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768" w:rsidRDefault="00FB014C" w:rsidP="00FB014C">
      <w:pPr>
        <w:jc w:val="center"/>
        <w:rPr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كلية العلوم الاسلامية</w:t>
      </w:r>
    </w:p>
    <w:p w:rsidR="00FB014C" w:rsidRDefault="00043EA2" w:rsidP="00FB014C">
      <w:pPr>
        <w:jc w:val="center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قسم العقيدة والدعوة والفكر</w:t>
      </w:r>
    </w:p>
    <w:p w:rsidR="00CA695C" w:rsidRDefault="00CA695C" w:rsidP="00FB014C">
      <w:pPr>
        <w:jc w:val="center"/>
        <w:rPr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الكورس الثان</w:t>
      </w:r>
      <w:r>
        <w:rPr>
          <w:rFonts w:hint="eastAsia"/>
          <w:sz w:val="40"/>
          <w:szCs w:val="40"/>
          <w:rtl/>
          <w:lang w:bidi="ar-IQ"/>
        </w:rPr>
        <w:t>ي</w:t>
      </w:r>
    </w:p>
    <w:p w:rsidR="00FB014C" w:rsidRDefault="00FB014C" w:rsidP="00FB014C">
      <w:pPr>
        <w:rPr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أسم المحاضر: عبد ابراهيم مصلح</w:t>
      </w:r>
    </w:p>
    <w:p w:rsidR="002D177F" w:rsidRDefault="00CA695C" w:rsidP="00FB014C">
      <w:pPr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المرحلة: الثانية</w:t>
      </w:r>
      <w:bookmarkStart w:id="0" w:name="_GoBack"/>
      <w:bookmarkEnd w:id="0"/>
    </w:p>
    <w:p w:rsidR="00CA695C" w:rsidRDefault="00CA695C" w:rsidP="00FB014C">
      <w:pPr>
        <w:rPr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المحاضرة الرابعة</w:t>
      </w:r>
    </w:p>
    <w:p w:rsidR="002D177F" w:rsidRDefault="002D177F" w:rsidP="00FB014C">
      <w:pPr>
        <w:rPr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اسم المادة: </w:t>
      </w:r>
      <w:r>
        <w:rPr>
          <w:sz w:val="40"/>
          <w:szCs w:val="40"/>
          <w:lang w:bidi="ar-IQ"/>
        </w:rPr>
        <w:t>Computer</w:t>
      </w:r>
    </w:p>
    <w:p w:rsidR="00043EA2" w:rsidRDefault="00043EA2" w:rsidP="00FB014C">
      <w:pPr>
        <w:rPr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المحاضرة الرابعة</w:t>
      </w:r>
    </w:p>
    <w:p w:rsidR="002D177F" w:rsidRDefault="002D177F" w:rsidP="00FB014C">
      <w:pPr>
        <w:rPr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اسم المادة: الحاسوب</w:t>
      </w:r>
    </w:p>
    <w:p w:rsidR="002D177F" w:rsidRPr="004C38C6" w:rsidRDefault="002D177F" w:rsidP="008C4D22">
      <w:pPr>
        <w:jc w:val="center"/>
        <w:rPr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اسم المحاضرة:</w:t>
      </w:r>
      <w:r w:rsidR="004C38C6">
        <w:rPr>
          <w:rFonts w:hint="cs"/>
          <w:sz w:val="40"/>
          <w:szCs w:val="40"/>
          <w:rtl/>
          <w:lang w:bidi="ar-IQ"/>
        </w:rPr>
        <w:t xml:space="preserve">       </w:t>
      </w:r>
      <w:r>
        <w:rPr>
          <w:rFonts w:hint="cs"/>
          <w:sz w:val="40"/>
          <w:szCs w:val="40"/>
          <w:rtl/>
          <w:lang w:bidi="ar-IQ"/>
        </w:rPr>
        <w:t xml:space="preserve"> </w:t>
      </w:r>
      <w:r w:rsidRPr="002D177F">
        <w:rPr>
          <w:sz w:val="40"/>
          <w:szCs w:val="40"/>
          <w:lang w:bidi="ar-IQ"/>
        </w:rPr>
        <w:t>Microsoft Office Word 2010</w:t>
      </w:r>
      <w:r w:rsidR="004C38C6" w:rsidRPr="004C38C6">
        <w:rPr>
          <w:sz w:val="40"/>
          <w:szCs w:val="40"/>
          <w:lang w:bidi="ar-IQ"/>
        </w:rPr>
        <w:t xml:space="preserve"> orders</w:t>
      </w:r>
    </w:p>
    <w:p w:rsidR="002D177F" w:rsidRDefault="002D177F" w:rsidP="004C38C6">
      <w:pPr>
        <w:ind w:left="2160" w:hanging="2160"/>
        <w:rPr>
          <w:rFonts w:cs="Arial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اسم المحاضرة: </w:t>
      </w:r>
      <w:r w:rsidRPr="002D177F">
        <w:rPr>
          <w:rFonts w:cs="Arial"/>
          <w:sz w:val="40"/>
          <w:szCs w:val="40"/>
          <w:rtl/>
          <w:lang w:bidi="ar-IQ"/>
        </w:rPr>
        <w:t>مايكروسوفت افس ورد 2010</w:t>
      </w:r>
      <w:r w:rsidR="008C4D22">
        <w:rPr>
          <w:rFonts w:cs="Arial" w:hint="cs"/>
          <w:sz w:val="40"/>
          <w:szCs w:val="40"/>
          <w:rtl/>
          <w:lang w:bidi="ar-IQ"/>
        </w:rPr>
        <w:t xml:space="preserve"> </w:t>
      </w:r>
      <w:r w:rsidRPr="002D177F">
        <w:rPr>
          <w:rFonts w:cs="Arial"/>
          <w:sz w:val="40"/>
          <w:szCs w:val="40"/>
          <w:rtl/>
          <w:lang w:bidi="ar-IQ"/>
        </w:rPr>
        <w:t>الاوامر</w:t>
      </w:r>
    </w:p>
    <w:p w:rsidR="00476D77" w:rsidRDefault="00476D77" w:rsidP="002D177F">
      <w:pPr>
        <w:ind w:left="2160" w:hanging="2160"/>
        <w:rPr>
          <w:rFonts w:cs="Arial"/>
          <w:sz w:val="40"/>
          <w:szCs w:val="40"/>
          <w:rtl/>
          <w:lang w:bidi="ar-IQ"/>
        </w:rPr>
      </w:pPr>
      <w:r>
        <w:rPr>
          <w:rFonts w:cs="Arial" w:hint="cs"/>
          <w:sz w:val="40"/>
          <w:szCs w:val="40"/>
          <w:rtl/>
          <w:lang w:bidi="ar-IQ"/>
        </w:rPr>
        <w:t>المصدر: اساسيات الحاسوب وتطبيقاته الاساسية الجزء الثاني</w:t>
      </w:r>
    </w:p>
    <w:p w:rsidR="00476D77" w:rsidRDefault="00476D77" w:rsidP="002D177F">
      <w:pPr>
        <w:ind w:left="2160" w:hanging="2160"/>
        <w:rPr>
          <w:rFonts w:cs="Arial"/>
          <w:sz w:val="40"/>
          <w:szCs w:val="40"/>
          <w:rtl/>
          <w:lang w:bidi="ar-IQ"/>
        </w:rPr>
      </w:pPr>
    </w:p>
    <w:p w:rsidR="00476D77" w:rsidRDefault="00476D77" w:rsidP="002D177F">
      <w:pPr>
        <w:ind w:left="2160" w:hanging="2160"/>
        <w:rPr>
          <w:rFonts w:cs="Arial"/>
          <w:sz w:val="40"/>
          <w:szCs w:val="40"/>
          <w:rtl/>
          <w:lang w:bidi="ar-IQ"/>
        </w:rPr>
      </w:pPr>
    </w:p>
    <w:p w:rsidR="00476D77" w:rsidRDefault="00476D77" w:rsidP="002D177F">
      <w:pPr>
        <w:ind w:left="2160" w:hanging="2160"/>
        <w:rPr>
          <w:rFonts w:cs="Arial"/>
          <w:sz w:val="40"/>
          <w:szCs w:val="40"/>
          <w:rtl/>
          <w:lang w:bidi="ar-IQ"/>
        </w:rPr>
      </w:pPr>
    </w:p>
    <w:p w:rsidR="00476D77" w:rsidRDefault="00476D77" w:rsidP="002D177F">
      <w:pPr>
        <w:ind w:left="2160" w:hanging="2160"/>
        <w:rPr>
          <w:rFonts w:cs="Arial"/>
          <w:sz w:val="40"/>
          <w:szCs w:val="40"/>
          <w:rtl/>
          <w:lang w:bidi="ar-IQ"/>
        </w:rPr>
      </w:pPr>
    </w:p>
    <w:p w:rsidR="00476D77" w:rsidRDefault="00476D77" w:rsidP="002D177F">
      <w:pPr>
        <w:ind w:left="2160" w:hanging="2160"/>
        <w:rPr>
          <w:rFonts w:cs="Arial"/>
          <w:sz w:val="40"/>
          <w:szCs w:val="40"/>
          <w:rtl/>
          <w:lang w:bidi="ar-IQ"/>
        </w:rPr>
      </w:pPr>
    </w:p>
    <w:p w:rsidR="00476D77" w:rsidRDefault="00476D77" w:rsidP="002D177F">
      <w:pPr>
        <w:ind w:left="2160" w:hanging="2160"/>
        <w:rPr>
          <w:rFonts w:cs="Arial"/>
          <w:sz w:val="40"/>
          <w:szCs w:val="40"/>
          <w:rtl/>
          <w:lang w:bidi="ar-IQ"/>
        </w:rPr>
      </w:pPr>
    </w:p>
    <w:p w:rsidR="00476D77" w:rsidRDefault="00476D77" w:rsidP="002D177F">
      <w:pPr>
        <w:ind w:left="2160" w:hanging="2160"/>
        <w:rPr>
          <w:rFonts w:cs="Arial"/>
          <w:sz w:val="40"/>
          <w:szCs w:val="40"/>
          <w:rtl/>
          <w:lang w:bidi="ar-IQ"/>
        </w:rPr>
      </w:pPr>
    </w:p>
    <w:p w:rsidR="00177C0F" w:rsidRDefault="00177C0F" w:rsidP="00177C0F">
      <w:pPr>
        <w:ind w:left="2160" w:hanging="2160"/>
        <w:rPr>
          <w:rFonts w:cs="Arial"/>
          <w:sz w:val="40"/>
          <w:szCs w:val="40"/>
          <w:rtl/>
          <w:lang w:bidi="ar-IQ"/>
        </w:rPr>
      </w:pPr>
      <w:r w:rsidRPr="00177C0F">
        <w:rPr>
          <w:rFonts w:cs="Arial"/>
          <w:b/>
          <w:bCs/>
          <w:sz w:val="40"/>
          <w:szCs w:val="40"/>
          <w:u w:val="single"/>
          <w:rtl/>
          <w:lang w:bidi="ar-JO"/>
        </w:rPr>
        <w:lastRenderedPageBreak/>
        <w:t>أوامر الإنهاء</w:t>
      </w:r>
    </w:p>
    <w:p w:rsidR="00177C0F" w:rsidRDefault="00177C0F" w:rsidP="00177C0F">
      <w:pPr>
        <w:ind w:left="2160" w:hanging="2160"/>
        <w:rPr>
          <w:rFonts w:cs="Arial"/>
          <w:sz w:val="36"/>
          <w:szCs w:val="36"/>
          <w:rtl/>
          <w:lang w:bidi="ar-IQ"/>
        </w:rPr>
      </w:pPr>
      <w:r w:rsidRPr="00177C0F">
        <w:rPr>
          <w:rFonts w:cs="Arial"/>
          <w:sz w:val="36"/>
          <w:szCs w:val="36"/>
          <w:rtl/>
          <w:lang w:bidi="ar-JO"/>
        </w:rPr>
        <w:t>يفتح الزر الأخير قائمة تعطيك خيارات لإنهاء الدمج.</w:t>
      </w:r>
    </w:p>
    <w:p w:rsidR="00177C0F" w:rsidRDefault="00177C0F" w:rsidP="00177C0F">
      <w:pPr>
        <w:ind w:left="2160" w:hanging="2160"/>
        <w:rPr>
          <w:rFonts w:cs="Arial"/>
          <w:sz w:val="36"/>
          <w:szCs w:val="36"/>
          <w:rtl/>
          <w:lang w:bidi="ar-IQ"/>
        </w:rPr>
      </w:pPr>
      <w:r>
        <w:rPr>
          <w:rFonts w:cs="Arial" w:hint="cs"/>
          <w:sz w:val="36"/>
          <w:szCs w:val="36"/>
          <w:rtl/>
          <w:lang w:bidi="ar-IQ"/>
        </w:rPr>
        <w:t xml:space="preserve">ملف </w:t>
      </w:r>
      <w:r>
        <w:rPr>
          <w:rFonts w:ascii="Calibri" w:hAnsi="Calibri" w:cs="Calibri"/>
          <w:sz w:val="36"/>
          <w:szCs w:val="36"/>
          <w:rtl/>
          <w:lang w:bidi="ar-IQ"/>
        </w:rPr>
        <w:t>←</w:t>
      </w:r>
      <w:r>
        <w:rPr>
          <w:rFonts w:cs="Arial" w:hint="cs"/>
          <w:sz w:val="36"/>
          <w:szCs w:val="36"/>
          <w:rtl/>
          <w:lang w:bidi="ar-IQ"/>
        </w:rPr>
        <w:t xml:space="preserve"> انهاء</w:t>
      </w:r>
    </w:p>
    <w:p w:rsidR="00177C0F" w:rsidRPr="00177C0F" w:rsidRDefault="00177C0F" w:rsidP="00177C0F">
      <w:pPr>
        <w:ind w:left="2160" w:hanging="2160"/>
        <w:jc w:val="center"/>
        <w:rPr>
          <w:rFonts w:cs="Arial"/>
          <w:sz w:val="36"/>
          <w:szCs w:val="36"/>
          <w:lang w:bidi="ar-IQ"/>
        </w:rPr>
      </w:pPr>
      <w:r w:rsidRPr="00177C0F">
        <w:rPr>
          <w:rFonts w:cs="Arial"/>
          <w:noProof/>
          <w:sz w:val="36"/>
          <w:szCs w:val="36"/>
        </w:rPr>
        <w:drawing>
          <wp:inline distT="0" distB="0" distL="0" distR="0" wp14:anchorId="3E3A6DA5" wp14:editId="628D1B8C">
            <wp:extent cx="2042160" cy="1383665"/>
            <wp:effectExtent l="0" t="0" r="0" b="6985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C0F" w:rsidRDefault="00177C0F" w:rsidP="00177C0F">
      <w:pPr>
        <w:ind w:left="2160" w:hanging="2160"/>
        <w:rPr>
          <w:rFonts w:cs="Arial"/>
          <w:b/>
          <w:bCs/>
          <w:sz w:val="36"/>
          <w:szCs w:val="36"/>
          <w:rtl/>
          <w:lang w:bidi="ar-IQ"/>
        </w:rPr>
      </w:pPr>
      <w:proofErr w:type="spellStart"/>
      <w:r w:rsidRPr="00177C0F">
        <w:rPr>
          <w:rFonts w:cs="Arial"/>
          <w:b/>
          <w:bCs/>
          <w:sz w:val="36"/>
          <w:szCs w:val="36"/>
          <w:u w:val="single"/>
          <w:rtl/>
          <w:lang w:bidi="ar-JO"/>
        </w:rPr>
        <w:t>تبويبة</w:t>
      </w:r>
      <w:proofErr w:type="spellEnd"/>
      <w:r w:rsidRPr="00177C0F">
        <w:rPr>
          <w:rFonts w:cs="Arial"/>
          <w:b/>
          <w:bCs/>
          <w:sz w:val="36"/>
          <w:szCs w:val="36"/>
          <w:u w:val="single"/>
          <w:rtl/>
          <w:lang w:bidi="ar-JO"/>
        </w:rPr>
        <w:t xml:space="preserve"> المراجعة</w:t>
      </w:r>
    </w:p>
    <w:p w:rsidR="00177C0F" w:rsidRDefault="00177C0F" w:rsidP="00177C0F">
      <w:pPr>
        <w:spacing w:line="240" w:lineRule="auto"/>
        <w:jc w:val="lowKashida"/>
        <w:rPr>
          <w:rFonts w:cs="Arial"/>
          <w:sz w:val="36"/>
          <w:szCs w:val="36"/>
          <w:rtl/>
          <w:lang w:bidi="ar-IQ"/>
        </w:rPr>
      </w:pPr>
      <w:r w:rsidRPr="00177C0F">
        <w:rPr>
          <w:rFonts w:cs="Arial"/>
          <w:sz w:val="36"/>
          <w:szCs w:val="36"/>
          <w:rtl/>
          <w:lang w:bidi="ar-JO"/>
        </w:rPr>
        <w:t xml:space="preserve">آخر </w:t>
      </w:r>
      <w:proofErr w:type="spellStart"/>
      <w:r w:rsidRPr="00177C0F">
        <w:rPr>
          <w:rFonts w:cs="Arial"/>
          <w:sz w:val="36"/>
          <w:szCs w:val="36"/>
          <w:rtl/>
          <w:lang w:bidi="ar-JO"/>
        </w:rPr>
        <w:t>التبويبات</w:t>
      </w:r>
      <w:proofErr w:type="spellEnd"/>
      <w:r w:rsidRPr="00177C0F">
        <w:rPr>
          <w:rFonts w:cs="Arial"/>
          <w:sz w:val="36"/>
          <w:szCs w:val="36"/>
          <w:rtl/>
          <w:lang w:bidi="ar-JO"/>
        </w:rPr>
        <w:t xml:space="preserve"> الافتراضية هي </w:t>
      </w:r>
      <w:proofErr w:type="spellStart"/>
      <w:r w:rsidRPr="00177C0F">
        <w:rPr>
          <w:rFonts w:cs="Arial"/>
          <w:sz w:val="36"/>
          <w:szCs w:val="36"/>
          <w:rtl/>
          <w:lang w:bidi="ar-JO"/>
        </w:rPr>
        <w:t>تبويبة</w:t>
      </w:r>
      <w:proofErr w:type="spellEnd"/>
      <w:r w:rsidRPr="00177C0F">
        <w:rPr>
          <w:rFonts w:cs="Arial"/>
          <w:sz w:val="36"/>
          <w:szCs w:val="36"/>
          <w:rtl/>
          <w:lang w:bidi="ar-JO"/>
        </w:rPr>
        <w:t xml:space="preserve"> المراجعة. وبالرغم من أن بعض الأوامر في هذه </w:t>
      </w:r>
      <w:proofErr w:type="spellStart"/>
      <w:r w:rsidRPr="00177C0F">
        <w:rPr>
          <w:rFonts w:cs="Arial"/>
          <w:sz w:val="36"/>
          <w:szCs w:val="36"/>
          <w:rtl/>
          <w:lang w:bidi="ar-JO"/>
        </w:rPr>
        <w:t>التبويبة</w:t>
      </w:r>
      <w:proofErr w:type="spellEnd"/>
      <w:r w:rsidRPr="00177C0F">
        <w:rPr>
          <w:rFonts w:cs="Arial"/>
          <w:sz w:val="36"/>
          <w:szCs w:val="36"/>
          <w:rtl/>
          <w:lang w:bidi="ar-JO"/>
        </w:rPr>
        <w:t xml:space="preserve"> متقدمة جدا (مثل التدقيق الإملائي والتدقيق اللغوي)، فإن الأوامر الأخرى سهلة الاستخدام. وهذه هي الأوامر التي سنركز عليها</w:t>
      </w:r>
    </w:p>
    <w:p w:rsidR="00177C0F" w:rsidRPr="00177C0F" w:rsidRDefault="00177C0F" w:rsidP="00177C0F">
      <w:pPr>
        <w:spacing w:line="240" w:lineRule="auto"/>
        <w:jc w:val="lowKashida"/>
        <w:rPr>
          <w:rFonts w:cs="Arial"/>
          <w:sz w:val="36"/>
          <w:szCs w:val="36"/>
          <w:lang w:bidi="ar-IQ"/>
        </w:rPr>
      </w:pPr>
      <w:r w:rsidRPr="00177C0F">
        <w:rPr>
          <w:rFonts w:cs="Arial"/>
          <w:noProof/>
          <w:sz w:val="36"/>
          <w:szCs w:val="36"/>
        </w:rPr>
        <w:drawing>
          <wp:inline distT="0" distB="0" distL="0" distR="0" wp14:anchorId="613E66A0" wp14:editId="31F3E8DC">
            <wp:extent cx="5486400" cy="1123950"/>
            <wp:effectExtent l="0" t="0" r="0" b="0"/>
            <wp:docPr id="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C0F" w:rsidRDefault="00177C0F" w:rsidP="00177C0F">
      <w:pPr>
        <w:ind w:left="2160" w:hanging="2160"/>
        <w:rPr>
          <w:rFonts w:cs="Arial"/>
          <w:b/>
          <w:bCs/>
          <w:sz w:val="36"/>
          <w:szCs w:val="36"/>
          <w:rtl/>
          <w:lang w:bidi="ar-IQ"/>
        </w:rPr>
      </w:pPr>
      <w:r w:rsidRPr="00177C0F">
        <w:rPr>
          <w:rFonts w:cs="Arial"/>
          <w:b/>
          <w:bCs/>
          <w:sz w:val="36"/>
          <w:szCs w:val="36"/>
          <w:u w:val="single"/>
          <w:rtl/>
          <w:lang w:bidi="ar-JO"/>
        </w:rPr>
        <w:t>أوامر التدقيق</w:t>
      </w:r>
    </w:p>
    <w:p w:rsidR="00177C0F" w:rsidRDefault="00177C0F" w:rsidP="00177C0F">
      <w:pPr>
        <w:ind w:left="2160" w:hanging="2160"/>
        <w:rPr>
          <w:rFonts w:cs="Arial"/>
          <w:sz w:val="36"/>
          <w:szCs w:val="36"/>
          <w:rtl/>
          <w:lang w:bidi="ar-JO"/>
        </w:rPr>
      </w:pPr>
      <w:r w:rsidRPr="00177C0F">
        <w:rPr>
          <w:rFonts w:cs="Arial"/>
          <w:sz w:val="36"/>
          <w:szCs w:val="36"/>
          <w:rtl/>
          <w:lang w:bidi="ar-JO"/>
        </w:rPr>
        <w:t xml:space="preserve">القسم الأول من </w:t>
      </w:r>
      <w:proofErr w:type="spellStart"/>
      <w:r w:rsidRPr="00177C0F">
        <w:rPr>
          <w:rFonts w:cs="Arial"/>
          <w:sz w:val="36"/>
          <w:szCs w:val="36"/>
          <w:rtl/>
          <w:lang w:bidi="ar-JO"/>
        </w:rPr>
        <w:t>تبويبة</w:t>
      </w:r>
      <w:proofErr w:type="spellEnd"/>
      <w:r w:rsidRPr="00177C0F">
        <w:rPr>
          <w:rFonts w:cs="Arial"/>
          <w:sz w:val="36"/>
          <w:szCs w:val="36"/>
          <w:rtl/>
          <w:lang w:bidi="ar-JO"/>
        </w:rPr>
        <w:t xml:space="preserve"> المراجعة هو القسم الذي ستستخدمه اكثر من غيره</w:t>
      </w:r>
    </w:p>
    <w:p w:rsidR="00177C0F" w:rsidRDefault="00177C0F" w:rsidP="00177C0F">
      <w:pPr>
        <w:tabs>
          <w:tab w:val="left" w:pos="3221"/>
        </w:tabs>
        <w:rPr>
          <w:rFonts w:cs="Arial"/>
          <w:sz w:val="36"/>
          <w:szCs w:val="36"/>
          <w:rtl/>
          <w:lang w:bidi="ar-JO"/>
        </w:rPr>
      </w:pPr>
      <w:r>
        <w:rPr>
          <w:rFonts w:cs="Arial"/>
          <w:sz w:val="36"/>
          <w:szCs w:val="36"/>
          <w:rtl/>
          <w:lang w:bidi="ar-JO"/>
        </w:rPr>
        <w:tab/>
      </w:r>
      <w:r w:rsidRPr="00177C0F">
        <w:rPr>
          <w:rFonts w:cs="Arial"/>
          <w:noProof/>
          <w:sz w:val="36"/>
          <w:szCs w:val="36"/>
        </w:rPr>
        <w:drawing>
          <wp:inline distT="0" distB="0" distL="0" distR="0" wp14:anchorId="18292388" wp14:editId="7D44D877">
            <wp:extent cx="2190750" cy="816168"/>
            <wp:effectExtent l="0" t="0" r="0" b="3175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16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C0F" w:rsidRDefault="00177C0F" w:rsidP="00177C0F">
      <w:pPr>
        <w:tabs>
          <w:tab w:val="left" w:pos="3221"/>
        </w:tabs>
        <w:jc w:val="lowKashida"/>
        <w:rPr>
          <w:rFonts w:cs="Arial"/>
          <w:sz w:val="36"/>
          <w:szCs w:val="36"/>
          <w:rtl/>
          <w:lang w:bidi="ar-JO"/>
        </w:rPr>
      </w:pPr>
      <w:r w:rsidRPr="00177C0F">
        <w:rPr>
          <w:rFonts w:cs="Arial"/>
          <w:sz w:val="36"/>
          <w:szCs w:val="36"/>
          <w:rtl/>
          <w:lang w:bidi="ar-JO"/>
        </w:rPr>
        <w:t>وهو يحتوي على أوامر التدقيق الإملائي وعمل الأبحاث والبحث عن الكلمات في قاموس المرادفات وترجمة الكلمات وإعداد اللغة وتعداد الكلمات. وسنتطلع على أكثر هذه الأوامر في الدليل المتقدم.</w:t>
      </w:r>
    </w:p>
    <w:p w:rsidR="00177C0F" w:rsidRDefault="00177C0F" w:rsidP="00177C0F">
      <w:pPr>
        <w:tabs>
          <w:tab w:val="left" w:pos="3221"/>
        </w:tabs>
        <w:jc w:val="lowKashida"/>
        <w:rPr>
          <w:rFonts w:cs="Arial"/>
          <w:sz w:val="36"/>
          <w:szCs w:val="36"/>
          <w:rtl/>
          <w:lang w:bidi="ar-JO"/>
        </w:rPr>
      </w:pPr>
      <w:r w:rsidRPr="00177C0F">
        <w:rPr>
          <w:rFonts w:cs="Arial"/>
          <w:b/>
          <w:bCs/>
          <w:sz w:val="36"/>
          <w:szCs w:val="36"/>
          <w:u w:val="single"/>
          <w:rtl/>
          <w:lang w:bidi="ar-JO"/>
        </w:rPr>
        <w:t>أوامر اللغة</w:t>
      </w:r>
    </w:p>
    <w:p w:rsidR="00177C0F" w:rsidRDefault="00177C0F" w:rsidP="00177C0F">
      <w:pPr>
        <w:tabs>
          <w:tab w:val="left" w:pos="3221"/>
        </w:tabs>
        <w:jc w:val="lowKashida"/>
        <w:rPr>
          <w:rFonts w:cs="Arial"/>
          <w:sz w:val="36"/>
          <w:szCs w:val="36"/>
          <w:rtl/>
          <w:lang w:bidi="ar-JO"/>
        </w:rPr>
      </w:pPr>
      <w:r w:rsidRPr="00177C0F">
        <w:rPr>
          <w:rFonts w:cs="Arial"/>
          <w:sz w:val="36"/>
          <w:szCs w:val="36"/>
          <w:rtl/>
          <w:lang w:bidi="ar-JO"/>
        </w:rPr>
        <w:lastRenderedPageBreak/>
        <w:t>المجموعة التالية هي مجموعة اللغة</w:t>
      </w:r>
    </w:p>
    <w:p w:rsidR="00177C0F" w:rsidRDefault="00177C0F" w:rsidP="00177C0F">
      <w:pPr>
        <w:tabs>
          <w:tab w:val="left" w:pos="3221"/>
        </w:tabs>
        <w:jc w:val="center"/>
        <w:rPr>
          <w:rFonts w:cs="Arial"/>
          <w:sz w:val="36"/>
          <w:szCs w:val="36"/>
          <w:rtl/>
          <w:lang w:bidi="ar-JO"/>
        </w:rPr>
      </w:pPr>
      <w:r w:rsidRPr="00177C0F">
        <w:rPr>
          <w:rFonts w:cs="Arial"/>
          <w:noProof/>
          <w:sz w:val="36"/>
          <w:szCs w:val="36"/>
        </w:rPr>
        <w:drawing>
          <wp:inline distT="0" distB="0" distL="0" distR="0" wp14:anchorId="0829CAB1" wp14:editId="4651A2D2">
            <wp:extent cx="1073892" cy="86677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92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C0F" w:rsidRDefault="00177C0F" w:rsidP="00177C0F">
      <w:pPr>
        <w:tabs>
          <w:tab w:val="left" w:pos="3221"/>
        </w:tabs>
        <w:rPr>
          <w:rFonts w:cs="Arial"/>
          <w:sz w:val="36"/>
          <w:szCs w:val="36"/>
          <w:rtl/>
          <w:lang w:bidi="ar-JO"/>
        </w:rPr>
      </w:pPr>
      <w:r w:rsidRPr="00177C0F">
        <w:rPr>
          <w:rFonts w:cs="Arial"/>
          <w:sz w:val="36"/>
          <w:szCs w:val="36"/>
          <w:rtl/>
          <w:lang w:bidi="ar-JO"/>
        </w:rPr>
        <w:t>تسمح لك هذه الأوامر بترجمة كلمة أو عبارة أو مستند بالكامل إلى لغة أخرى، شريطة أن تكون لديك حزم اللغات المطلوبة مثبتة على الكمبيوتر</w:t>
      </w:r>
    </w:p>
    <w:p w:rsidR="00177C0F" w:rsidRDefault="00177C0F" w:rsidP="00177C0F">
      <w:pPr>
        <w:tabs>
          <w:tab w:val="left" w:pos="3221"/>
        </w:tabs>
        <w:rPr>
          <w:rFonts w:cs="Arial"/>
          <w:sz w:val="36"/>
          <w:szCs w:val="36"/>
          <w:rtl/>
          <w:lang w:bidi="ar-JO"/>
        </w:rPr>
      </w:pPr>
      <w:r w:rsidRPr="00177C0F">
        <w:rPr>
          <w:rFonts w:cs="Arial"/>
          <w:b/>
          <w:bCs/>
          <w:sz w:val="36"/>
          <w:szCs w:val="36"/>
          <w:u w:val="single"/>
          <w:rtl/>
          <w:lang w:bidi="ar-JO"/>
        </w:rPr>
        <w:t>أوامر الحماية</w:t>
      </w:r>
    </w:p>
    <w:p w:rsidR="00177C0F" w:rsidRPr="00177C0F" w:rsidRDefault="00177C0F" w:rsidP="00177C0F">
      <w:pPr>
        <w:tabs>
          <w:tab w:val="left" w:pos="3221"/>
        </w:tabs>
        <w:rPr>
          <w:rFonts w:cs="Arial"/>
          <w:sz w:val="36"/>
          <w:szCs w:val="36"/>
          <w:lang w:bidi="ar-JO"/>
        </w:rPr>
      </w:pPr>
      <w:r w:rsidRPr="00177C0F">
        <w:rPr>
          <w:rFonts w:cs="Arial"/>
          <w:sz w:val="36"/>
          <w:szCs w:val="36"/>
          <w:rtl/>
          <w:lang w:bidi="ar-JO"/>
        </w:rPr>
        <w:t>المجموعة الأخيرة هي الحماية</w:t>
      </w:r>
    </w:p>
    <w:p w:rsidR="00177C0F" w:rsidRPr="00177C0F" w:rsidRDefault="00177C0F" w:rsidP="00177C0F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177C0F">
        <w:rPr>
          <w:rFonts w:cs="Arial"/>
          <w:sz w:val="36"/>
          <w:szCs w:val="36"/>
          <w:rtl/>
          <w:lang w:bidi="ar-JO"/>
        </w:rPr>
        <w:t>وتقيد هذه الأوامر الوصول وعمل التغييرات على المستند</w:t>
      </w:r>
    </w:p>
    <w:p w:rsidR="00177C0F" w:rsidRDefault="00177C0F" w:rsidP="00177C0F">
      <w:pPr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  <w:r w:rsidRPr="00177C0F">
        <w:rPr>
          <w:rFonts w:cs="Arial"/>
          <w:noProof/>
          <w:sz w:val="36"/>
          <w:szCs w:val="36"/>
        </w:rPr>
        <w:drawing>
          <wp:inline distT="0" distB="0" distL="0" distR="0" wp14:anchorId="7035423D" wp14:editId="463B2375">
            <wp:extent cx="1344068" cy="819150"/>
            <wp:effectExtent l="0" t="0" r="8890" b="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68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C0F" w:rsidRDefault="00177C0F" w:rsidP="00177C0F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177C0F">
        <w:rPr>
          <w:rFonts w:cs="Arial"/>
          <w:b/>
          <w:bCs/>
          <w:sz w:val="36"/>
          <w:szCs w:val="36"/>
          <w:u w:val="single"/>
          <w:rtl/>
          <w:lang w:bidi="ar-JO"/>
        </w:rPr>
        <w:t>أدوات الرسم</w:t>
      </w:r>
    </w:p>
    <w:p w:rsidR="00177C0F" w:rsidRPr="00177C0F" w:rsidRDefault="00177C0F" w:rsidP="00177C0F">
      <w:pPr>
        <w:tabs>
          <w:tab w:val="left" w:pos="3221"/>
        </w:tabs>
        <w:rPr>
          <w:rFonts w:cs="Arial"/>
          <w:sz w:val="36"/>
          <w:szCs w:val="36"/>
          <w:lang w:bidi="ar-IQ"/>
        </w:rPr>
      </w:pPr>
      <w:r w:rsidRPr="00177C0F">
        <w:rPr>
          <w:rFonts w:cs="Arial"/>
          <w:sz w:val="36"/>
          <w:szCs w:val="36"/>
          <w:rtl/>
          <w:lang w:bidi="ar-JO"/>
        </w:rPr>
        <w:t xml:space="preserve">تستخدم </w:t>
      </w:r>
      <w:proofErr w:type="spellStart"/>
      <w:r w:rsidRPr="00177C0F">
        <w:rPr>
          <w:rFonts w:cs="Arial"/>
          <w:sz w:val="36"/>
          <w:szCs w:val="36"/>
          <w:rtl/>
          <w:lang w:bidi="ar-JO"/>
        </w:rPr>
        <w:t>تبويبة</w:t>
      </w:r>
      <w:proofErr w:type="spellEnd"/>
      <w:r w:rsidRPr="00177C0F">
        <w:rPr>
          <w:rFonts w:cs="Arial"/>
          <w:sz w:val="36"/>
          <w:szCs w:val="36"/>
          <w:rtl/>
          <w:lang w:bidi="ar-JO"/>
        </w:rPr>
        <w:t xml:space="preserve"> التنسيق الخاصة بأدوات الرسم في التحكم بحجم الأشكال وموقعها ومحاذاتها وصناديق النص و</w:t>
      </w:r>
      <w:r w:rsidRPr="00177C0F">
        <w:rPr>
          <w:rFonts w:cs="Arial"/>
          <w:sz w:val="36"/>
          <w:szCs w:val="36"/>
          <w:lang w:bidi="ar-IQ"/>
        </w:rPr>
        <w:t>WordArt</w:t>
      </w:r>
      <w:r w:rsidRPr="00177C0F">
        <w:rPr>
          <w:rFonts w:cs="Arial"/>
          <w:sz w:val="36"/>
          <w:szCs w:val="36"/>
          <w:rtl/>
        </w:rPr>
        <w:t>.</w:t>
      </w:r>
    </w:p>
    <w:p w:rsidR="00177C0F" w:rsidRDefault="00177C0F" w:rsidP="00177C0F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177C0F">
        <w:rPr>
          <w:rFonts w:cs="Arial"/>
          <w:noProof/>
          <w:sz w:val="36"/>
          <w:szCs w:val="36"/>
        </w:rPr>
        <w:drawing>
          <wp:inline distT="0" distB="0" distL="0" distR="0" wp14:anchorId="533B86E3" wp14:editId="2DB28E41">
            <wp:extent cx="5486400" cy="1066800"/>
            <wp:effectExtent l="0" t="0" r="0" b="0"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C0F" w:rsidRDefault="00177C0F" w:rsidP="00177C0F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177C0F">
        <w:rPr>
          <w:rFonts w:cs="Arial"/>
          <w:b/>
          <w:bCs/>
          <w:sz w:val="36"/>
          <w:szCs w:val="36"/>
          <w:u w:val="single"/>
          <w:rtl/>
          <w:lang w:bidi="ar-JO"/>
        </w:rPr>
        <w:t xml:space="preserve">أدوات </w:t>
      </w:r>
      <w:r w:rsidRPr="00177C0F">
        <w:rPr>
          <w:rFonts w:cs="Arial"/>
          <w:b/>
          <w:bCs/>
          <w:sz w:val="36"/>
          <w:szCs w:val="36"/>
          <w:u w:val="single"/>
          <w:lang w:bidi="ar-IQ"/>
        </w:rPr>
        <w:t>SmartArt</w:t>
      </w:r>
    </w:p>
    <w:p w:rsidR="00177C0F" w:rsidRPr="00177C0F" w:rsidRDefault="00177C0F" w:rsidP="00177C0F">
      <w:pPr>
        <w:tabs>
          <w:tab w:val="left" w:pos="3221"/>
        </w:tabs>
        <w:rPr>
          <w:rFonts w:cs="Arial"/>
          <w:sz w:val="36"/>
          <w:szCs w:val="36"/>
          <w:lang w:bidi="ar-IQ"/>
        </w:rPr>
      </w:pPr>
      <w:r w:rsidRPr="00177C0F">
        <w:rPr>
          <w:rFonts w:cs="Arial"/>
          <w:sz w:val="36"/>
          <w:szCs w:val="36"/>
          <w:rtl/>
        </w:rPr>
        <w:t xml:space="preserve">تسمح لك </w:t>
      </w:r>
      <w:r w:rsidRPr="00177C0F">
        <w:rPr>
          <w:rFonts w:cs="Arial"/>
          <w:sz w:val="36"/>
          <w:szCs w:val="36"/>
          <w:lang w:bidi="ar-IQ"/>
        </w:rPr>
        <w:t>SmartArt</w:t>
      </w:r>
      <w:r w:rsidRPr="00177C0F">
        <w:rPr>
          <w:rFonts w:cs="Arial"/>
          <w:sz w:val="36"/>
          <w:szCs w:val="36"/>
          <w:rtl/>
        </w:rPr>
        <w:t xml:space="preserve"> بإنشاء رسوم تخطيطية ذات مظهر مهني عن طريق نقرات قليلة. وتتوفر </w:t>
      </w:r>
      <w:proofErr w:type="spellStart"/>
      <w:r w:rsidRPr="00177C0F">
        <w:rPr>
          <w:rFonts w:cs="Arial"/>
          <w:sz w:val="36"/>
          <w:szCs w:val="36"/>
          <w:rtl/>
        </w:rPr>
        <w:t>تبويباتان</w:t>
      </w:r>
      <w:proofErr w:type="spellEnd"/>
      <w:r w:rsidRPr="00177C0F">
        <w:rPr>
          <w:rFonts w:cs="Arial"/>
          <w:sz w:val="36"/>
          <w:szCs w:val="36"/>
          <w:rtl/>
        </w:rPr>
        <w:t xml:space="preserve"> جديدتان عند تحرير </w:t>
      </w:r>
      <w:r w:rsidRPr="00177C0F">
        <w:rPr>
          <w:rFonts w:cs="Arial"/>
          <w:sz w:val="36"/>
          <w:szCs w:val="36"/>
          <w:lang w:bidi="ar-IQ"/>
        </w:rPr>
        <w:t>SmartArt</w:t>
      </w:r>
      <w:r w:rsidRPr="00177C0F">
        <w:rPr>
          <w:rFonts w:cs="Arial"/>
          <w:sz w:val="36"/>
          <w:szCs w:val="36"/>
          <w:rtl/>
        </w:rPr>
        <w:t>. الأولى هي التصميم وهي تسمح لك بتطبيق مجموعة من الأنماط المعدة مسبقا والألوان على الرسم التخطيطي.</w:t>
      </w:r>
    </w:p>
    <w:p w:rsidR="00177C0F" w:rsidRDefault="00177C0F" w:rsidP="00177C0F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177C0F">
        <w:rPr>
          <w:rFonts w:cs="Arial"/>
          <w:noProof/>
          <w:sz w:val="36"/>
          <w:szCs w:val="36"/>
        </w:rPr>
        <w:lastRenderedPageBreak/>
        <w:drawing>
          <wp:inline distT="0" distB="0" distL="0" distR="0" wp14:anchorId="77B1EDA3" wp14:editId="7FF679D3">
            <wp:extent cx="5133974" cy="664744"/>
            <wp:effectExtent l="0" t="0" r="0" b="2540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4" cy="66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C0F" w:rsidRPr="00177C0F" w:rsidRDefault="00177C0F" w:rsidP="00177C0F">
      <w:pPr>
        <w:tabs>
          <w:tab w:val="left" w:pos="3221"/>
        </w:tabs>
        <w:rPr>
          <w:rFonts w:cs="Arial"/>
          <w:sz w:val="36"/>
          <w:szCs w:val="36"/>
          <w:lang w:bidi="ar-IQ"/>
        </w:rPr>
      </w:pPr>
      <w:r w:rsidRPr="00177C0F">
        <w:rPr>
          <w:rFonts w:cs="Arial"/>
          <w:sz w:val="36"/>
          <w:szCs w:val="36"/>
          <w:rtl/>
        </w:rPr>
        <w:t xml:space="preserve">أما </w:t>
      </w:r>
      <w:proofErr w:type="spellStart"/>
      <w:r w:rsidRPr="00177C0F">
        <w:rPr>
          <w:rFonts w:cs="Arial"/>
          <w:sz w:val="36"/>
          <w:szCs w:val="36"/>
          <w:rtl/>
        </w:rPr>
        <w:t>التبويبة</w:t>
      </w:r>
      <w:proofErr w:type="spellEnd"/>
      <w:r w:rsidRPr="00177C0F">
        <w:rPr>
          <w:rFonts w:cs="Arial"/>
          <w:sz w:val="36"/>
          <w:szCs w:val="36"/>
          <w:rtl/>
        </w:rPr>
        <w:t xml:space="preserve"> الأخرى، التنسيق، فتتيح لك تحكما أفضل بشكل ونمط وموقع الرسم التخطيطي.</w:t>
      </w:r>
    </w:p>
    <w:p w:rsidR="00177C0F" w:rsidRDefault="00177C0F" w:rsidP="00177C0F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177C0F">
        <w:rPr>
          <w:rFonts w:cs="Arial"/>
          <w:noProof/>
          <w:sz w:val="36"/>
          <w:szCs w:val="36"/>
        </w:rPr>
        <w:drawing>
          <wp:inline distT="0" distB="0" distL="0" distR="0" wp14:anchorId="6ACA1712" wp14:editId="65E3FC22">
            <wp:extent cx="4964430" cy="713105"/>
            <wp:effectExtent l="0" t="0" r="762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831" w:rsidRDefault="00DB6831" w:rsidP="00DB6831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DB6831">
        <w:rPr>
          <w:rFonts w:cs="Arial"/>
          <w:b/>
          <w:bCs/>
          <w:sz w:val="36"/>
          <w:szCs w:val="36"/>
          <w:u w:val="single"/>
          <w:rtl/>
          <w:lang w:bidi="ar-JO"/>
        </w:rPr>
        <w:t>أدوات الصورة</w:t>
      </w:r>
    </w:p>
    <w:p w:rsidR="00DB6831" w:rsidRDefault="00DB6831" w:rsidP="00DB6831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DB6831">
        <w:rPr>
          <w:rFonts w:cs="Arial"/>
          <w:sz w:val="36"/>
          <w:szCs w:val="36"/>
          <w:rtl/>
        </w:rPr>
        <w:t xml:space="preserve">تظهر </w:t>
      </w:r>
      <w:proofErr w:type="spellStart"/>
      <w:r w:rsidRPr="00DB6831">
        <w:rPr>
          <w:rFonts w:cs="Arial"/>
          <w:sz w:val="36"/>
          <w:szCs w:val="36"/>
          <w:rtl/>
        </w:rPr>
        <w:t>تبويبة</w:t>
      </w:r>
      <w:proofErr w:type="spellEnd"/>
      <w:r w:rsidRPr="00DB6831">
        <w:rPr>
          <w:rFonts w:cs="Arial"/>
          <w:sz w:val="36"/>
          <w:szCs w:val="36"/>
          <w:rtl/>
        </w:rPr>
        <w:t xml:space="preserve"> التنسيق الخاص بأدوات الصورة عندما تختار صورة أو كائن قصاصة فنية</w:t>
      </w:r>
    </w:p>
    <w:p w:rsidR="00DB6831" w:rsidRDefault="00DB6831" w:rsidP="00DB6831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DB6831">
        <w:rPr>
          <w:rFonts w:cs="Arial"/>
          <w:sz w:val="36"/>
          <w:szCs w:val="36"/>
          <w:rtl/>
        </w:rPr>
        <w:t>وتسمح لك هذه الأدوات بتعديل كافة جوانب الصورة تقريبا بما فيها السطوع والتباين واللون والحجم والنمط والتأثيرات والشكل والحدود والموقع.</w:t>
      </w:r>
    </w:p>
    <w:p w:rsidR="005356AD" w:rsidRDefault="005356AD" w:rsidP="005356AD">
      <w:pPr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  <w:r w:rsidRPr="005356AD">
        <w:rPr>
          <w:rFonts w:cs="Arial"/>
          <w:noProof/>
          <w:sz w:val="36"/>
          <w:szCs w:val="36"/>
        </w:rPr>
        <w:drawing>
          <wp:inline distT="0" distB="0" distL="0" distR="0" wp14:anchorId="48F98B58" wp14:editId="28638EE1">
            <wp:extent cx="4975860" cy="682625"/>
            <wp:effectExtent l="0" t="0" r="0" b="3175"/>
            <wp:docPr id="2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6AD" w:rsidRDefault="005356AD" w:rsidP="005356AD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5356AD">
        <w:rPr>
          <w:rFonts w:cs="Arial"/>
          <w:b/>
          <w:bCs/>
          <w:sz w:val="36"/>
          <w:szCs w:val="36"/>
          <w:u w:val="single"/>
          <w:rtl/>
          <w:lang w:bidi="ar-JO"/>
        </w:rPr>
        <w:t>أدوات الرأس والتذييل</w:t>
      </w:r>
    </w:p>
    <w:p w:rsidR="005356AD" w:rsidRPr="005356AD" w:rsidRDefault="005356AD" w:rsidP="005356AD">
      <w:pPr>
        <w:tabs>
          <w:tab w:val="left" w:pos="3221"/>
        </w:tabs>
        <w:rPr>
          <w:rFonts w:cs="Arial"/>
          <w:sz w:val="36"/>
          <w:szCs w:val="36"/>
          <w:lang w:bidi="ar-IQ"/>
        </w:rPr>
      </w:pPr>
      <w:r w:rsidRPr="005356AD">
        <w:rPr>
          <w:rFonts w:cs="Arial"/>
          <w:sz w:val="36"/>
          <w:szCs w:val="36"/>
          <w:rtl/>
        </w:rPr>
        <w:t xml:space="preserve">إذا قمت بالنقر بشكل مزدوج على أعلى أو أسفل المستند، فسترى </w:t>
      </w:r>
      <w:proofErr w:type="spellStart"/>
      <w:r w:rsidRPr="005356AD">
        <w:rPr>
          <w:rFonts w:cs="Arial"/>
          <w:sz w:val="36"/>
          <w:szCs w:val="36"/>
          <w:rtl/>
        </w:rPr>
        <w:t>تبويبة</w:t>
      </w:r>
      <w:proofErr w:type="spellEnd"/>
      <w:r w:rsidRPr="005356AD">
        <w:rPr>
          <w:rFonts w:cs="Arial"/>
          <w:sz w:val="36"/>
          <w:szCs w:val="36"/>
          <w:rtl/>
        </w:rPr>
        <w:t xml:space="preserve"> التصميم الخاص بأدوات الرأس والتذييل.</w:t>
      </w:r>
    </w:p>
    <w:p w:rsidR="005356AD" w:rsidRDefault="005356AD" w:rsidP="005356AD">
      <w:pPr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  <w:r w:rsidRPr="005356AD">
        <w:rPr>
          <w:rFonts w:cs="Arial"/>
          <w:noProof/>
          <w:sz w:val="36"/>
          <w:szCs w:val="36"/>
        </w:rPr>
        <w:drawing>
          <wp:inline distT="0" distB="0" distL="0" distR="0" wp14:anchorId="7FA5F602" wp14:editId="1CDBAADB">
            <wp:extent cx="5206123" cy="742950"/>
            <wp:effectExtent l="0" t="0" r="0" b="0"/>
            <wp:docPr id="3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23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6AD" w:rsidRPr="005356AD" w:rsidRDefault="005356AD" w:rsidP="005356AD">
      <w:pPr>
        <w:tabs>
          <w:tab w:val="left" w:pos="3221"/>
        </w:tabs>
        <w:rPr>
          <w:rFonts w:cs="Arial"/>
          <w:sz w:val="36"/>
          <w:szCs w:val="36"/>
          <w:lang w:bidi="ar-IQ"/>
        </w:rPr>
      </w:pPr>
      <w:r w:rsidRPr="005356AD">
        <w:rPr>
          <w:rFonts w:cs="Arial"/>
          <w:sz w:val="36"/>
          <w:szCs w:val="36"/>
          <w:rtl/>
        </w:rPr>
        <w:t xml:space="preserve">وتسمح لك هذه </w:t>
      </w:r>
      <w:proofErr w:type="spellStart"/>
      <w:r w:rsidRPr="005356AD">
        <w:rPr>
          <w:rFonts w:cs="Arial"/>
          <w:sz w:val="36"/>
          <w:szCs w:val="36"/>
          <w:rtl/>
        </w:rPr>
        <w:t>التبويبة</w:t>
      </w:r>
      <w:proofErr w:type="spellEnd"/>
      <w:r w:rsidRPr="005356AD">
        <w:rPr>
          <w:rFonts w:cs="Arial"/>
          <w:sz w:val="36"/>
          <w:szCs w:val="36"/>
          <w:rtl/>
        </w:rPr>
        <w:t xml:space="preserve"> بالتحكم في مظهر ومحتوى ومحاذاة النص الظاهر في أعلى و/أو أسفل كل صفحة.</w:t>
      </w:r>
    </w:p>
    <w:p w:rsidR="005356AD" w:rsidRDefault="005356AD" w:rsidP="005356AD">
      <w:pPr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  <w:r w:rsidRPr="005356AD">
        <w:rPr>
          <w:rFonts w:cs="Arial"/>
          <w:b/>
          <w:bCs/>
          <w:sz w:val="36"/>
          <w:szCs w:val="36"/>
          <w:u w:val="single"/>
          <w:rtl/>
          <w:lang w:bidi="ar-JO"/>
        </w:rPr>
        <w:t>: تخصيص الشريط</w:t>
      </w:r>
    </w:p>
    <w:p w:rsidR="005356AD" w:rsidRPr="005356AD" w:rsidRDefault="005356AD" w:rsidP="005356AD">
      <w:pPr>
        <w:tabs>
          <w:tab w:val="left" w:pos="3221"/>
        </w:tabs>
        <w:rPr>
          <w:rFonts w:cs="Arial"/>
          <w:sz w:val="36"/>
          <w:szCs w:val="36"/>
          <w:lang w:bidi="ar-IQ"/>
        </w:rPr>
      </w:pPr>
      <w:r w:rsidRPr="005356AD">
        <w:rPr>
          <w:rFonts w:cs="Arial"/>
          <w:sz w:val="36"/>
          <w:szCs w:val="36"/>
          <w:rtl/>
        </w:rPr>
        <w:lastRenderedPageBreak/>
        <w:t>سنتعرف على مهمة تخصيص أخيرة قبل الدخول في تفاصيل إنشاء مستند بالفعل. وسنستكشف في هذا الدرس سمة جديدة في معالج النصوص "وورد" وهي القدرة على تخصيص الشريط.</w:t>
      </w:r>
    </w:p>
    <w:p w:rsidR="005356AD" w:rsidRDefault="005356AD" w:rsidP="005356AD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5356AD">
        <w:rPr>
          <w:rFonts w:cs="Arial"/>
          <w:b/>
          <w:bCs/>
          <w:sz w:val="36"/>
          <w:szCs w:val="36"/>
          <w:u w:val="single"/>
          <w:rtl/>
          <w:lang w:bidi="ar-JO"/>
        </w:rPr>
        <w:t xml:space="preserve">إضافة أو إزالة </w:t>
      </w:r>
      <w:proofErr w:type="spellStart"/>
      <w:r w:rsidRPr="005356AD">
        <w:rPr>
          <w:rFonts w:cs="Arial"/>
          <w:b/>
          <w:bCs/>
          <w:sz w:val="36"/>
          <w:szCs w:val="36"/>
          <w:u w:val="single"/>
          <w:rtl/>
          <w:lang w:bidi="ar-JO"/>
        </w:rPr>
        <w:t>التبويبات</w:t>
      </w:r>
      <w:proofErr w:type="spellEnd"/>
    </w:p>
    <w:p w:rsidR="005356AD" w:rsidRPr="005356AD" w:rsidRDefault="005356AD" w:rsidP="005356AD">
      <w:pPr>
        <w:tabs>
          <w:tab w:val="left" w:pos="3221"/>
        </w:tabs>
        <w:jc w:val="lowKashida"/>
        <w:rPr>
          <w:rFonts w:cs="Arial"/>
          <w:sz w:val="36"/>
          <w:szCs w:val="36"/>
          <w:lang w:bidi="ar-IQ"/>
        </w:rPr>
      </w:pPr>
      <w:r w:rsidRPr="005356AD">
        <w:rPr>
          <w:rFonts w:cs="Arial"/>
          <w:sz w:val="36"/>
          <w:szCs w:val="36"/>
          <w:rtl/>
        </w:rPr>
        <w:t xml:space="preserve">تظهر القائمة الموجودة إلى اليسار </w:t>
      </w:r>
      <w:proofErr w:type="spellStart"/>
      <w:r w:rsidRPr="005356AD">
        <w:rPr>
          <w:rFonts w:cs="Arial"/>
          <w:sz w:val="36"/>
          <w:szCs w:val="36"/>
          <w:rtl/>
        </w:rPr>
        <w:t>التبويبات</w:t>
      </w:r>
      <w:proofErr w:type="spellEnd"/>
      <w:r w:rsidRPr="005356AD">
        <w:rPr>
          <w:rFonts w:cs="Arial"/>
          <w:sz w:val="36"/>
          <w:szCs w:val="36"/>
          <w:rtl/>
        </w:rPr>
        <w:t xml:space="preserve"> الرئيسية المستخدمة في معالج النصوص "وود" 2010. وينبغي </w:t>
      </w:r>
      <w:r w:rsidRPr="005356AD">
        <w:rPr>
          <w:rFonts w:cs="Arial"/>
          <w:sz w:val="36"/>
          <w:szCs w:val="36"/>
          <w:rtl/>
          <w:lang w:bidi="ar-JO"/>
        </w:rPr>
        <w:t>أ</w:t>
      </w:r>
      <w:r w:rsidRPr="005356AD">
        <w:rPr>
          <w:rFonts w:cs="Arial"/>
          <w:sz w:val="36"/>
          <w:szCs w:val="36"/>
          <w:rtl/>
        </w:rPr>
        <w:t xml:space="preserve">ن تكون </w:t>
      </w:r>
      <w:proofErr w:type="spellStart"/>
      <w:r w:rsidRPr="005356AD">
        <w:rPr>
          <w:rFonts w:cs="Arial"/>
          <w:sz w:val="36"/>
          <w:szCs w:val="36"/>
          <w:rtl/>
        </w:rPr>
        <w:t>التبويبات</w:t>
      </w:r>
      <w:proofErr w:type="spellEnd"/>
      <w:r w:rsidRPr="005356AD">
        <w:rPr>
          <w:rFonts w:cs="Arial"/>
          <w:sz w:val="36"/>
          <w:szCs w:val="36"/>
          <w:rtl/>
        </w:rPr>
        <w:t xml:space="preserve"> الثمان</w:t>
      </w:r>
      <w:proofErr w:type="spellStart"/>
      <w:r w:rsidRPr="005356AD">
        <w:rPr>
          <w:rFonts w:cs="Arial"/>
          <w:sz w:val="36"/>
          <w:szCs w:val="36"/>
          <w:rtl/>
          <w:lang w:bidi="ar-JO"/>
        </w:rPr>
        <w:t>ية</w:t>
      </w:r>
      <w:proofErr w:type="spellEnd"/>
      <w:r w:rsidRPr="005356AD">
        <w:rPr>
          <w:rFonts w:cs="Arial"/>
          <w:sz w:val="36"/>
          <w:szCs w:val="36"/>
          <w:rtl/>
        </w:rPr>
        <w:t xml:space="preserve"> الأولى مألوفة لديك.</w:t>
      </w:r>
    </w:p>
    <w:p w:rsidR="005356AD" w:rsidRDefault="005356AD" w:rsidP="005356AD">
      <w:pPr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  <w:r w:rsidRPr="005356AD">
        <w:rPr>
          <w:rFonts w:cs="Arial"/>
          <w:noProof/>
          <w:sz w:val="36"/>
          <w:szCs w:val="36"/>
        </w:rPr>
        <w:drawing>
          <wp:inline distT="0" distB="0" distL="0" distR="0" wp14:anchorId="673587CD" wp14:editId="0BA7AF5F">
            <wp:extent cx="2933700" cy="3200400"/>
            <wp:effectExtent l="0" t="0" r="0" b="0"/>
            <wp:docPr id="3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6AD" w:rsidRDefault="005356AD" w:rsidP="005356AD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 w:rsidRPr="005356AD">
        <w:rPr>
          <w:rFonts w:cs="Arial"/>
          <w:b/>
          <w:bCs/>
          <w:sz w:val="36"/>
          <w:szCs w:val="36"/>
          <w:u w:val="single"/>
          <w:rtl/>
          <w:lang w:bidi="ar-JO"/>
        </w:rPr>
        <w:t xml:space="preserve">ترتيب </w:t>
      </w:r>
      <w:proofErr w:type="spellStart"/>
      <w:r w:rsidRPr="005356AD">
        <w:rPr>
          <w:rFonts w:cs="Arial"/>
          <w:b/>
          <w:bCs/>
          <w:sz w:val="36"/>
          <w:szCs w:val="36"/>
          <w:u w:val="single"/>
          <w:rtl/>
          <w:lang w:bidi="ar-JO"/>
        </w:rPr>
        <w:t>التبويبات</w:t>
      </w:r>
      <w:proofErr w:type="spellEnd"/>
      <w:r w:rsidRPr="005356AD">
        <w:rPr>
          <w:rFonts w:cs="Arial"/>
          <w:b/>
          <w:bCs/>
          <w:sz w:val="36"/>
          <w:szCs w:val="36"/>
          <w:u w:val="single"/>
          <w:rtl/>
          <w:lang w:bidi="ar-JO"/>
        </w:rPr>
        <w:t xml:space="preserve"> والمجموعات</w:t>
      </w:r>
    </w:p>
    <w:p w:rsidR="005356AD" w:rsidRPr="005356AD" w:rsidRDefault="005356AD" w:rsidP="005356AD">
      <w:pPr>
        <w:tabs>
          <w:tab w:val="left" w:pos="3221"/>
        </w:tabs>
        <w:rPr>
          <w:rFonts w:cs="Arial"/>
          <w:sz w:val="36"/>
          <w:szCs w:val="36"/>
          <w:lang w:bidi="ar-IQ"/>
        </w:rPr>
      </w:pPr>
      <w:r w:rsidRPr="005356AD">
        <w:rPr>
          <w:rFonts w:cs="Arial"/>
          <w:sz w:val="36"/>
          <w:szCs w:val="36"/>
          <w:rtl/>
        </w:rPr>
        <w:t xml:space="preserve">يمكنك إعادة ترتيب </w:t>
      </w:r>
      <w:proofErr w:type="spellStart"/>
      <w:r w:rsidRPr="005356AD">
        <w:rPr>
          <w:rFonts w:cs="Arial"/>
          <w:sz w:val="36"/>
          <w:szCs w:val="36"/>
          <w:rtl/>
        </w:rPr>
        <w:t>التبويبات</w:t>
      </w:r>
      <w:proofErr w:type="spellEnd"/>
      <w:r w:rsidRPr="005356AD">
        <w:rPr>
          <w:rFonts w:cs="Arial"/>
          <w:sz w:val="36"/>
          <w:szCs w:val="36"/>
          <w:rtl/>
        </w:rPr>
        <w:t xml:space="preserve"> المجموعات والأوامر المختلفة. أولا، قم بتوسيع </w:t>
      </w:r>
      <w:proofErr w:type="spellStart"/>
      <w:r w:rsidRPr="005356AD">
        <w:rPr>
          <w:rFonts w:cs="Arial"/>
          <w:sz w:val="36"/>
          <w:szCs w:val="36"/>
          <w:rtl/>
        </w:rPr>
        <w:t>التبويبة</w:t>
      </w:r>
      <w:proofErr w:type="spellEnd"/>
      <w:r w:rsidRPr="005356AD">
        <w:rPr>
          <w:rFonts w:cs="Arial"/>
          <w:sz w:val="36"/>
          <w:szCs w:val="36"/>
          <w:rtl/>
        </w:rPr>
        <w:t xml:space="preserve"> أو المجموعة من خلال النقر على إشارة +. سيقوم هذا بتوسيع محتويات تلك المجموعة أو </w:t>
      </w:r>
      <w:proofErr w:type="spellStart"/>
      <w:r w:rsidRPr="005356AD">
        <w:rPr>
          <w:rFonts w:cs="Arial"/>
          <w:sz w:val="36"/>
          <w:szCs w:val="36"/>
          <w:rtl/>
        </w:rPr>
        <w:t>التبويبة</w:t>
      </w:r>
      <w:proofErr w:type="spellEnd"/>
      <w:r w:rsidRPr="005356AD">
        <w:rPr>
          <w:rFonts w:cs="Arial"/>
          <w:sz w:val="36"/>
          <w:szCs w:val="36"/>
          <w:rtl/>
        </w:rPr>
        <w:t>. لإعادة ترتيب العناصر، اختر عنصرا ما ثم أُنقر على أسهم للأعلى أو للأسفل لإعادة ترتيبها</w:t>
      </w:r>
      <w:r w:rsidRPr="005356AD">
        <w:rPr>
          <w:rFonts w:cs="Arial"/>
          <w:sz w:val="36"/>
          <w:szCs w:val="36"/>
          <w:rtl/>
          <w:lang w:bidi="ar-JO"/>
        </w:rPr>
        <w:t>.</w:t>
      </w:r>
    </w:p>
    <w:p w:rsidR="005356AD" w:rsidRDefault="005356AD" w:rsidP="005356AD">
      <w:pPr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  <w:r w:rsidRPr="005356AD">
        <w:rPr>
          <w:rFonts w:cs="Arial"/>
          <w:noProof/>
          <w:sz w:val="36"/>
          <w:szCs w:val="36"/>
        </w:rPr>
        <w:lastRenderedPageBreak/>
        <w:drawing>
          <wp:inline distT="0" distB="0" distL="0" distR="0" wp14:anchorId="4B7F8E66" wp14:editId="7786C1E2">
            <wp:extent cx="3743324" cy="3209188"/>
            <wp:effectExtent l="0" t="0" r="0" b="0"/>
            <wp:docPr id="3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4" cy="3209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C3A" w:rsidRDefault="00C60C3A" w:rsidP="00C60C3A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>
        <w:rPr>
          <w:rFonts w:cs="Arial" w:hint="cs"/>
          <w:sz w:val="36"/>
          <w:szCs w:val="36"/>
          <w:rtl/>
          <w:lang w:bidi="ar-IQ"/>
        </w:rPr>
        <w:t>تخصيص او اضافة الاوامر</w:t>
      </w:r>
    </w:p>
    <w:p w:rsidR="00C60C3A" w:rsidRDefault="00C60C3A" w:rsidP="00C60C3A">
      <w:pPr>
        <w:pStyle w:val="a7"/>
        <w:numPr>
          <w:ilvl w:val="0"/>
          <w:numId w:val="14"/>
        </w:numPr>
        <w:tabs>
          <w:tab w:val="left" w:pos="3221"/>
        </w:tabs>
        <w:rPr>
          <w:rFonts w:cs="Arial"/>
          <w:sz w:val="36"/>
          <w:szCs w:val="36"/>
          <w:lang w:bidi="ar-IQ"/>
        </w:rPr>
      </w:pPr>
      <w:r>
        <w:rPr>
          <w:rFonts w:cs="Arial" w:hint="cs"/>
          <w:sz w:val="36"/>
          <w:szCs w:val="36"/>
          <w:rtl/>
          <w:lang w:bidi="ar-IQ"/>
        </w:rPr>
        <w:t>شريط ادوات الوصول السريع: تتم اضافة اي امر من خلال الضغط على المثلث في نهاية شريط ادوات الوصول السريع ثم اضع علامة صح على الامر الذي نحب اضافته.</w:t>
      </w:r>
    </w:p>
    <w:p w:rsidR="00C60C3A" w:rsidRDefault="00C60C3A" w:rsidP="00C60C3A">
      <w:pPr>
        <w:pStyle w:val="a7"/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  <w:r>
        <w:rPr>
          <w:rFonts w:cs="Arial" w:hint="cs"/>
          <w:noProof/>
          <w:sz w:val="36"/>
          <w:szCs w:val="36"/>
        </w:rPr>
        <w:drawing>
          <wp:inline distT="0" distB="0" distL="0" distR="0" wp14:anchorId="2FA854E7" wp14:editId="67CDE8A6">
            <wp:extent cx="4095238" cy="190476"/>
            <wp:effectExtent l="0" t="0" r="0" b="635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6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3A" w:rsidRDefault="00C60C3A" w:rsidP="00C60C3A">
      <w:pPr>
        <w:pStyle w:val="a7"/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  <w:r>
        <w:rPr>
          <w:rFonts w:cs="Arial" w:hint="cs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1631420" wp14:editId="3107F814">
            <wp:simplePos x="0" y="0"/>
            <wp:positionH relativeFrom="column">
              <wp:posOffset>533400</wp:posOffset>
            </wp:positionH>
            <wp:positionV relativeFrom="paragraph">
              <wp:posOffset>168910</wp:posOffset>
            </wp:positionV>
            <wp:extent cx="4579620" cy="2114550"/>
            <wp:effectExtent l="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6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C3A" w:rsidRDefault="00C60C3A" w:rsidP="00C60C3A">
      <w:pPr>
        <w:pStyle w:val="a7"/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</w:p>
    <w:p w:rsidR="00C60C3A" w:rsidRDefault="00C60C3A" w:rsidP="00C60C3A">
      <w:pPr>
        <w:pStyle w:val="a7"/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</w:p>
    <w:p w:rsidR="00C60C3A" w:rsidRDefault="00C60C3A" w:rsidP="00C60C3A">
      <w:pPr>
        <w:pStyle w:val="a7"/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</w:p>
    <w:p w:rsidR="00C60C3A" w:rsidRDefault="00C60C3A" w:rsidP="00C60C3A">
      <w:pPr>
        <w:pStyle w:val="a7"/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</w:p>
    <w:p w:rsidR="00C60C3A" w:rsidRDefault="00C60C3A" w:rsidP="00C60C3A">
      <w:pPr>
        <w:pStyle w:val="a7"/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</w:p>
    <w:p w:rsidR="00C60C3A" w:rsidRDefault="00C60C3A" w:rsidP="00C60C3A">
      <w:pPr>
        <w:pStyle w:val="a7"/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</w:p>
    <w:p w:rsidR="00C60C3A" w:rsidRDefault="00C60C3A" w:rsidP="00C60C3A">
      <w:pPr>
        <w:pStyle w:val="a7"/>
        <w:tabs>
          <w:tab w:val="left" w:pos="3221"/>
        </w:tabs>
        <w:jc w:val="center"/>
        <w:rPr>
          <w:rFonts w:cs="Arial"/>
          <w:sz w:val="36"/>
          <w:szCs w:val="36"/>
          <w:rtl/>
          <w:lang w:bidi="ar-IQ"/>
        </w:rPr>
      </w:pPr>
    </w:p>
    <w:p w:rsidR="00C60C3A" w:rsidRDefault="00C60C3A" w:rsidP="00C60C3A">
      <w:pPr>
        <w:pStyle w:val="a7"/>
        <w:tabs>
          <w:tab w:val="left" w:pos="3221"/>
        </w:tabs>
        <w:jc w:val="center"/>
        <w:rPr>
          <w:rFonts w:cs="Arial"/>
          <w:sz w:val="36"/>
          <w:szCs w:val="36"/>
          <w:lang w:bidi="ar-IQ"/>
        </w:rPr>
      </w:pPr>
    </w:p>
    <w:p w:rsidR="00C60C3A" w:rsidRDefault="00C60C3A" w:rsidP="00C60C3A">
      <w:pPr>
        <w:pStyle w:val="a7"/>
        <w:numPr>
          <w:ilvl w:val="0"/>
          <w:numId w:val="14"/>
        </w:numPr>
        <w:tabs>
          <w:tab w:val="left" w:pos="3221"/>
        </w:tabs>
        <w:rPr>
          <w:rFonts w:cs="Arial"/>
          <w:sz w:val="36"/>
          <w:szCs w:val="36"/>
          <w:lang w:bidi="ar-IQ"/>
        </w:rPr>
      </w:pPr>
      <w:r>
        <w:rPr>
          <w:rFonts w:cs="Arial" w:hint="cs"/>
          <w:sz w:val="36"/>
          <w:szCs w:val="36"/>
          <w:rtl/>
          <w:lang w:bidi="ar-IQ"/>
        </w:rPr>
        <w:t xml:space="preserve">من </w:t>
      </w:r>
      <w:proofErr w:type="spellStart"/>
      <w:r>
        <w:rPr>
          <w:rFonts w:cs="Arial" w:hint="cs"/>
          <w:sz w:val="36"/>
          <w:szCs w:val="36"/>
          <w:rtl/>
          <w:lang w:bidi="ar-IQ"/>
        </w:rPr>
        <w:t>التبويبات</w:t>
      </w:r>
      <w:proofErr w:type="spellEnd"/>
      <w:r>
        <w:rPr>
          <w:rFonts w:cs="Arial" w:hint="cs"/>
          <w:sz w:val="36"/>
          <w:szCs w:val="36"/>
          <w:rtl/>
          <w:lang w:bidi="ar-IQ"/>
        </w:rPr>
        <w:t>: تتم من خلال وضع المؤشر على اي امر ثم كلك ايمن ثم التأشير على اضافة الى شريط ادوات الوصول السريع.</w:t>
      </w:r>
    </w:p>
    <w:p w:rsidR="00C60C3A" w:rsidRDefault="00C60C3A" w:rsidP="00C60C3A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</w:p>
    <w:p w:rsidR="00C60C3A" w:rsidRDefault="00C60C3A" w:rsidP="00C60C3A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</w:p>
    <w:p w:rsidR="00C60C3A" w:rsidRDefault="00C60C3A" w:rsidP="00C60C3A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</w:p>
    <w:p w:rsidR="00C60C3A" w:rsidRDefault="00C60C3A" w:rsidP="00C60C3A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</w:p>
    <w:p w:rsidR="00C60C3A" w:rsidRPr="00C60C3A" w:rsidRDefault="00C60C3A" w:rsidP="00C60C3A">
      <w:pPr>
        <w:tabs>
          <w:tab w:val="left" w:pos="3221"/>
        </w:tabs>
        <w:rPr>
          <w:rFonts w:cs="Arial"/>
          <w:sz w:val="36"/>
          <w:szCs w:val="36"/>
          <w:lang w:bidi="ar-IQ"/>
        </w:rPr>
      </w:pPr>
    </w:p>
    <w:p w:rsidR="00C60C3A" w:rsidRDefault="00C60C3A" w:rsidP="00C60C3A">
      <w:pPr>
        <w:pStyle w:val="a7"/>
        <w:tabs>
          <w:tab w:val="left" w:pos="3221"/>
        </w:tabs>
        <w:jc w:val="center"/>
        <w:rPr>
          <w:rFonts w:cs="Arial"/>
          <w:sz w:val="36"/>
          <w:szCs w:val="36"/>
          <w:lang w:bidi="ar-IQ"/>
        </w:rPr>
      </w:pPr>
    </w:p>
    <w:p w:rsidR="00C60C3A" w:rsidRDefault="00C60C3A" w:rsidP="00C60C3A">
      <w:pPr>
        <w:pStyle w:val="a7"/>
        <w:numPr>
          <w:ilvl w:val="0"/>
          <w:numId w:val="14"/>
        </w:numPr>
        <w:tabs>
          <w:tab w:val="left" w:pos="3221"/>
        </w:tabs>
        <w:rPr>
          <w:rFonts w:cs="Arial"/>
          <w:sz w:val="36"/>
          <w:szCs w:val="36"/>
          <w:lang w:bidi="ar-IQ"/>
        </w:rPr>
      </w:pPr>
      <w:r>
        <w:rPr>
          <w:rFonts w:cs="Arial" w:hint="cs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BE953B5" wp14:editId="613D0A6A">
            <wp:simplePos x="0" y="0"/>
            <wp:positionH relativeFrom="column">
              <wp:posOffset>1399540</wp:posOffset>
            </wp:positionH>
            <wp:positionV relativeFrom="paragraph">
              <wp:posOffset>-1921510</wp:posOffset>
            </wp:positionV>
            <wp:extent cx="4039235" cy="1810385"/>
            <wp:effectExtent l="0" t="0" r="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7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 w:hint="cs"/>
          <w:sz w:val="36"/>
          <w:szCs w:val="36"/>
          <w:rtl/>
          <w:lang w:bidi="ar-IQ"/>
        </w:rPr>
        <w:t xml:space="preserve">من </w:t>
      </w:r>
      <w:r w:rsidR="00795AE1">
        <w:rPr>
          <w:rFonts w:cs="Arial" w:hint="cs"/>
          <w:sz w:val="36"/>
          <w:szCs w:val="36"/>
          <w:rtl/>
          <w:lang w:bidi="ar-IQ"/>
        </w:rPr>
        <w:t xml:space="preserve">ملف </w:t>
      </w:r>
      <w:r w:rsidR="00795AE1">
        <w:rPr>
          <w:rFonts w:ascii="Calibri" w:hAnsi="Calibri" w:cs="Calibri"/>
          <w:sz w:val="36"/>
          <w:szCs w:val="36"/>
          <w:rtl/>
          <w:lang w:bidi="ar-IQ"/>
        </w:rPr>
        <w:t>←</w:t>
      </w:r>
      <w:r w:rsidR="00795AE1">
        <w:rPr>
          <w:rFonts w:cs="Arial" w:hint="cs"/>
          <w:sz w:val="36"/>
          <w:szCs w:val="36"/>
          <w:rtl/>
          <w:lang w:bidi="ar-IQ"/>
        </w:rPr>
        <w:t xml:space="preserve"> خيارات </w:t>
      </w:r>
      <w:r w:rsidR="00795AE1">
        <w:rPr>
          <w:rFonts w:ascii="Calibri" w:hAnsi="Calibri" w:cs="Calibri"/>
          <w:sz w:val="36"/>
          <w:szCs w:val="36"/>
          <w:rtl/>
          <w:lang w:bidi="ar-IQ"/>
        </w:rPr>
        <w:t>←</w:t>
      </w:r>
      <w:r w:rsidR="00795AE1">
        <w:rPr>
          <w:rFonts w:cs="Arial" w:hint="cs"/>
          <w:sz w:val="36"/>
          <w:szCs w:val="36"/>
          <w:rtl/>
          <w:lang w:bidi="ar-IQ"/>
        </w:rPr>
        <w:t xml:space="preserve">شريط ادوات الوصول السريع </w:t>
      </w:r>
      <w:r w:rsidR="00795AE1">
        <w:rPr>
          <w:rFonts w:ascii="Calibri" w:hAnsi="Calibri" w:cs="Calibri"/>
          <w:sz w:val="36"/>
          <w:szCs w:val="36"/>
          <w:rtl/>
          <w:lang w:bidi="ar-IQ"/>
        </w:rPr>
        <w:t>←</w:t>
      </w:r>
      <w:r w:rsidR="00795AE1">
        <w:rPr>
          <w:rFonts w:cs="Arial" w:hint="cs"/>
          <w:sz w:val="36"/>
          <w:szCs w:val="36"/>
          <w:rtl/>
          <w:lang w:bidi="ar-IQ"/>
        </w:rPr>
        <w:t xml:space="preserve"> نحدد </w:t>
      </w:r>
      <w:proofErr w:type="spellStart"/>
      <w:r w:rsidR="00795AE1">
        <w:rPr>
          <w:rFonts w:cs="Arial" w:hint="cs"/>
          <w:sz w:val="36"/>
          <w:szCs w:val="36"/>
          <w:rtl/>
          <w:lang w:bidi="ar-IQ"/>
        </w:rPr>
        <w:t>اللامر</w:t>
      </w:r>
      <w:proofErr w:type="spellEnd"/>
      <w:r w:rsidR="00795AE1">
        <w:rPr>
          <w:rFonts w:cs="Arial" w:hint="cs"/>
          <w:sz w:val="36"/>
          <w:szCs w:val="36"/>
          <w:rtl/>
          <w:lang w:bidi="ar-IQ"/>
        </w:rPr>
        <w:t xml:space="preserve"> المطلوب اضافته </w:t>
      </w:r>
      <w:r w:rsidR="00795AE1">
        <w:rPr>
          <w:rFonts w:ascii="Calibri" w:hAnsi="Calibri" w:cs="Calibri"/>
          <w:sz w:val="36"/>
          <w:szCs w:val="36"/>
          <w:rtl/>
          <w:lang w:bidi="ar-IQ"/>
        </w:rPr>
        <w:t>←</w:t>
      </w:r>
      <w:r w:rsidR="00795AE1">
        <w:rPr>
          <w:rFonts w:cs="Arial" w:hint="cs"/>
          <w:sz w:val="36"/>
          <w:szCs w:val="36"/>
          <w:rtl/>
          <w:lang w:bidi="ar-IQ"/>
        </w:rPr>
        <w:t xml:space="preserve">اضافة </w:t>
      </w:r>
      <w:r w:rsidR="00795AE1">
        <w:rPr>
          <w:rFonts w:ascii="Calibri" w:hAnsi="Calibri" w:cs="Calibri"/>
          <w:sz w:val="36"/>
          <w:szCs w:val="36"/>
          <w:rtl/>
          <w:lang w:bidi="ar-IQ"/>
        </w:rPr>
        <w:t>←</w:t>
      </w:r>
      <w:r w:rsidR="00795AE1">
        <w:rPr>
          <w:rFonts w:cs="Arial" w:hint="cs"/>
          <w:sz w:val="36"/>
          <w:szCs w:val="36"/>
          <w:rtl/>
          <w:lang w:bidi="ar-IQ"/>
        </w:rPr>
        <w:t xml:space="preserve"> موافق</w:t>
      </w:r>
    </w:p>
    <w:p w:rsidR="00795AE1" w:rsidRPr="00C60C3A" w:rsidRDefault="00795AE1" w:rsidP="00795AE1">
      <w:pPr>
        <w:pStyle w:val="a7"/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  <w:r>
        <w:rPr>
          <w:rFonts w:cs="Arial" w:hint="cs"/>
          <w:noProof/>
          <w:sz w:val="36"/>
          <w:szCs w:val="36"/>
          <w:rtl/>
        </w:rPr>
        <w:drawing>
          <wp:anchor distT="0" distB="0" distL="114300" distR="114300" simplePos="0" relativeHeight="251661312" behindDoc="0" locked="0" layoutInCell="1" allowOverlap="1" wp14:anchorId="7DC55F2B" wp14:editId="17E0EC96">
            <wp:simplePos x="0" y="0"/>
            <wp:positionH relativeFrom="column">
              <wp:posOffset>493395</wp:posOffset>
            </wp:positionH>
            <wp:positionV relativeFrom="paragraph">
              <wp:posOffset>107950</wp:posOffset>
            </wp:positionV>
            <wp:extent cx="3013075" cy="2965450"/>
            <wp:effectExtent l="0" t="0" r="0" b="635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9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 w:hint="cs"/>
          <w:noProof/>
          <w:sz w:val="36"/>
          <w:szCs w:val="36"/>
          <w:rtl/>
        </w:rPr>
        <w:drawing>
          <wp:anchor distT="0" distB="0" distL="114300" distR="114300" simplePos="0" relativeHeight="251660288" behindDoc="0" locked="0" layoutInCell="1" allowOverlap="1" wp14:anchorId="2AE0E2A0" wp14:editId="1062ED71">
            <wp:simplePos x="0" y="0"/>
            <wp:positionH relativeFrom="column">
              <wp:posOffset>3936365</wp:posOffset>
            </wp:positionH>
            <wp:positionV relativeFrom="paragraph">
              <wp:posOffset>107950</wp:posOffset>
            </wp:positionV>
            <wp:extent cx="1446530" cy="2965450"/>
            <wp:effectExtent l="0" t="0" r="1270" b="635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8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AD" w:rsidRPr="005356AD" w:rsidRDefault="005356AD" w:rsidP="005356AD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</w:p>
    <w:p w:rsidR="00DB6831" w:rsidRPr="00177C0F" w:rsidRDefault="00DB6831" w:rsidP="00DB6831">
      <w:pPr>
        <w:tabs>
          <w:tab w:val="left" w:pos="3221"/>
        </w:tabs>
        <w:rPr>
          <w:rFonts w:cs="Arial"/>
          <w:sz w:val="36"/>
          <w:szCs w:val="36"/>
          <w:rtl/>
          <w:lang w:bidi="ar-IQ"/>
        </w:rPr>
      </w:pPr>
    </w:p>
    <w:p w:rsidR="00795AE1" w:rsidRDefault="00795AE1" w:rsidP="00177C0F">
      <w:pPr>
        <w:tabs>
          <w:tab w:val="left" w:pos="3221"/>
        </w:tabs>
        <w:rPr>
          <w:rFonts w:cs="Arial"/>
          <w:sz w:val="36"/>
          <w:szCs w:val="36"/>
          <w:rtl/>
          <w:lang w:bidi="ar-JO"/>
        </w:rPr>
      </w:pPr>
    </w:p>
    <w:p w:rsidR="00795AE1" w:rsidRPr="00795AE1" w:rsidRDefault="00795AE1" w:rsidP="00795AE1">
      <w:pPr>
        <w:rPr>
          <w:rFonts w:cs="Arial"/>
          <w:sz w:val="36"/>
          <w:szCs w:val="36"/>
          <w:rtl/>
          <w:lang w:bidi="ar-JO"/>
        </w:rPr>
      </w:pPr>
    </w:p>
    <w:p w:rsidR="00795AE1" w:rsidRPr="00795AE1" w:rsidRDefault="00795AE1" w:rsidP="00795AE1">
      <w:pPr>
        <w:rPr>
          <w:rFonts w:cs="Arial"/>
          <w:sz w:val="36"/>
          <w:szCs w:val="36"/>
          <w:rtl/>
          <w:lang w:bidi="ar-JO"/>
        </w:rPr>
      </w:pPr>
    </w:p>
    <w:p w:rsidR="00795AE1" w:rsidRPr="00795AE1" w:rsidRDefault="00795AE1" w:rsidP="00795AE1">
      <w:pPr>
        <w:rPr>
          <w:rFonts w:cs="Arial"/>
          <w:sz w:val="36"/>
          <w:szCs w:val="36"/>
          <w:rtl/>
          <w:lang w:bidi="ar-JO"/>
        </w:rPr>
      </w:pPr>
    </w:p>
    <w:p w:rsidR="00795AE1" w:rsidRDefault="00795AE1" w:rsidP="00795AE1">
      <w:pPr>
        <w:rPr>
          <w:rFonts w:cs="Arial"/>
          <w:sz w:val="36"/>
          <w:szCs w:val="36"/>
          <w:rtl/>
          <w:lang w:bidi="ar-JO"/>
        </w:rPr>
      </w:pPr>
    </w:p>
    <w:p w:rsidR="00177C0F" w:rsidRDefault="00795AE1" w:rsidP="00795AE1">
      <w:pPr>
        <w:tabs>
          <w:tab w:val="left" w:pos="3258"/>
        </w:tabs>
        <w:rPr>
          <w:rFonts w:cs="Arial"/>
          <w:sz w:val="36"/>
          <w:szCs w:val="36"/>
          <w:rtl/>
          <w:lang w:bidi="ar-JO"/>
        </w:rPr>
      </w:pPr>
      <w:r>
        <w:rPr>
          <w:rFonts w:cs="Arial"/>
          <w:noProof/>
          <w:sz w:val="36"/>
          <w:szCs w:val="36"/>
          <w:rtl/>
        </w:rPr>
        <w:drawing>
          <wp:anchor distT="0" distB="0" distL="114300" distR="114300" simplePos="0" relativeHeight="251662336" behindDoc="0" locked="0" layoutInCell="1" allowOverlap="1" wp14:anchorId="02D112C5" wp14:editId="29C9D254">
            <wp:simplePos x="0" y="0"/>
            <wp:positionH relativeFrom="column">
              <wp:posOffset>1010285</wp:posOffset>
            </wp:positionH>
            <wp:positionV relativeFrom="paragraph">
              <wp:posOffset>84897</wp:posOffset>
            </wp:positionV>
            <wp:extent cx="4643120" cy="2948940"/>
            <wp:effectExtent l="0" t="0" r="5080" b="381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0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6"/>
          <w:szCs w:val="36"/>
          <w:rtl/>
          <w:lang w:bidi="ar-JO"/>
        </w:rPr>
        <w:tab/>
      </w:r>
    </w:p>
    <w:p w:rsidR="00795AE1" w:rsidRDefault="00795AE1" w:rsidP="00795AE1">
      <w:pPr>
        <w:tabs>
          <w:tab w:val="left" w:pos="3258"/>
        </w:tabs>
        <w:rPr>
          <w:rFonts w:cs="Arial"/>
          <w:sz w:val="36"/>
          <w:szCs w:val="36"/>
          <w:rtl/>
          <w:lang w:bidi="ar-JO"/>
        </w:rPr>
      </w:pPr>
    </w:p>
    <w:p w:rsidR="00795AE1" w:rsidRDefault="00795AE1" w:rsidP="00795AE1">
      <w:pPr>
        <w:tabs>
          <w:tab w:val="left" w:pos="3258"/>
        </w:tabs>
        <w:rPr>
          <w:rFonts w:cs="Arial"/>
          <w:sz w:val="36"/>
          <w:szCs w:val="36"/>
          <w:rtl/>
          <w:lang w:bidi="ar-JO"/>
        </w:rPr>
      </w:pPr>
    </w:p>
    <w:p w:rsidR="00795AE1" w:rsidRDefault="00795AE1" w:rsidP="00795AE1">
      <w:pPr>
        <w:tabs>
          <w:tab w:val="left" w:pos="3258"/>
        </w:tabs>
        <w:rPr>
          <w:rFonts w:cs="Arial"/>
          <w:sz w:val="36"/>
          <w:szCs w:val="36"/>
          <w:rtl/>
          <w:lang w:bidi="ar-JO"/>
        </w:rPr>
      </w:pPr>
    </w:p>
    <w:p w:rsidR="00795AE1" w:rsidRDefault="00795AE1" w:rsidP="00795AE1">
      <w:pPr>
        <w:tabs>
          <w:tab w:val="left" w:pos="3258"/>
        </w:tabs>
        <w:rPr>
          <w:rFonts w:cs="Arial"/>
          <w:sz w:val="36"/>
          <w:szCs w:val="36"/>
          <w:rtl/>
          <w:lang w:bidi="ar-JO"/>
        </w:rPr>
      </w:pPr>
    </w:p>
    <w:p w:rsidR="00795AE1" w:rsidRDefault="00795AE1" w:rsidP="00795AE1">
      <w:pPr>
        <w:tabs>
          <w:tab w:val="left" w:pos="3258"/>
        </w:tabs>
        <w:rPr>
          <w:rFonts w:cs="Arial"/>
          <w:sz w:val="36"/>
          <w:szCs w:val="36"/>
          <w:rtl/>
          <w:lang w:bidi="ar-JO"/>
        </w:rPr>
      </w:pPr>
    </w:p>
    <w:p w:rsidR="00795AE1" w:rsidRDefault="00795AE1" w:rsidP="00795AE1">
      <w:pPr>
        <w:tabs>
          <w:tab w:val="left" w:pos="3258"/>
        </w:tabs>
        <w:jc w:val="center"/>
        <w:rPr>
          <w:rFonts w:cs="Arial"/>
          <w:sz w:val="36"/>
          <w:szCs w:val="36"/>
          <w:rtl/>
          <w:lang w:bidi="ar-JO"/>
        </w:rPr>
      </w:pPr>
      <w:r w:rsidRPr="00795AE1">
        <w:rPr>
          <w:rFonts w:cs="Arial"/>
          <w:b/>
          <w:bCs/>
          <w:sz w:val="36"/>
          <w:szCs w:val="36"/>
          <w:u w:val="single"/>
          <w:rtl/>
          <w:lang w:bidi="ar-JO"/>
        </w:rPr>
        <w:lastRenderedPageBreak/>
        <w:t>إنشاء مستندات</w:t>
      </w:r>
    </w:p>
    <w:p w:rsidR="0086564D" w:rsidRDefault="0086564D" w:rsidP="0086564D">
      <w:pPr>
        <w:tabs>
          <w:tab w:val="left" w:pos="3258"/>
        </w:tabs>
        <w:rPr>
          <w:rFonts w:cs="Arial"/>
          <w:sz w:val="36"/>
          <w:szCs w:val="36"/>
          <w:rtl/>
          <w:lang w:bidi="ar-JO"/>
        </w:rPr>
      </w:pPr>
      <w:r w:rsidRPr="0086564D">
        <w:rPr>
          <w:rFonts w:cs="Arial"/>
          <w:b/>
          <w:bCs/>
          <w:sz w:val="36"/>
          <w:szCs w:val="36"/>
          <w:u w:val="single"/>
          <w:rtl/>
          <w:lang w:bidi="ar-JO"/>
        </w:rPr>
        <w:t>إنشاء مستند فارغ</w:t>
      </w:r>
    </w:p>
    <w:p w:rsidR="0086564D" w:rsidRDefault="0086564D" w:rsidP="0086564D">
      <w:pPr>
        <w:tabs>
          <w:tab w:val="left" w:pos="3258"/>
        </w:tabs>
        <w:jc w:val="lowKashida"/>
        <w:rPr>
          <w:rFonts w:cs="Arial"/>
          <w:sz w:val="36"/>
          <w:szCs w:val="36"/>
          <w:rtl/>
          <w:lang w:bidi="ar-JO"/>
        </w:rPr>
      </w:pPr>
      <w:r w:rsidRPr="0086564D">
        <w:rPr>
          <w:rFonts w:cs="Arial"/>
          <w:sz w:val="36"/>
          <w:szCs w:val="36"/>
          <w:rtl/>
          <w:lang w:bidi="ar-JO"/>
        </w:rPr>
        <w:t xml:space="preserve">عندما تفتح برنامج معالج النصوص "وورد" فإنه ينشئ مستند جديد ويسميه </w:t>
      </w:r>
      <w:r w:rsidRPr="0086564D">
        <w:rPr>
          <w:rFonts w:cs="Arial"/>
          <w:sz w:val="36"/>
          <w:szCs w:val="36"/>
          <w:lang w:bidi="ar-JO"/>
        </w:rPr>
        <w:t>Document 1</w:t>
      </w:r>
      <w:r w:rsidRPr="0086564D">
        <w:rPr>
          <w:rFonts w:cs="Arial"/>
          <w:sz w:val="36"/>
          <w:szCs w:val="36"/>
          <w:rtl/>
          <w:lang w:bidi="ar-JO"/>
        </w:rPr>
        <w:t xml:space="preserve"> (يظهر على شريط العنوان). وإذا أردت أن تنشئ مستند جديد آخر أُنقر على ملف - جديد. وينبغي أن يكون قالب المستند الفارغ مظللا بالفعل ويمكنك أن ترى معاينة لمستند فارغ على اليسار. أُنقر على إنشاء لعمل مستند جديد.</w:t>
      </w:r>
    </w:p>
    <w:p w:rsidR="0086564D" w:rsidRPr="0086564D" w:rsidRDefault="0086564D" w:rsidP="0086564D">
      <w:pPr>
        <w:tabs>
          <w:tab w:val="left" w:pos="3258"/>
        </w:tabs>
        <w:jc w:val="center"/>
        <w:rPr>
          <w:rFonts w:cs="Arial"/>
          <w:sz w:val="36"/>
          <w:szCs w:val="36"/>
          <w:lang w:bidi="ar-JO"/>
        </w:rPr>
      </w:pPr>
      <w:r w:rsidRPr="0086564D">
        <w:rPr>
          <w:rFonts w:cs="Arial"/>
          <w:noProof/>
          <w:sz w:val="36"/>
          <w:szCs w:val="36"/>
        </w:rPr>
        <w:drawing>
          <wp:inline distT="0" distB="0" distL="0" distR="0" wp14:anchorId="3A5F53B6" wp14:editId="761B4441">
            <wp:extent cx="5486400" cy="2438400"/>
            <wp:effectExtent l="0" t="0" r="0" b="0"/>
            <wp:docPr id="4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64D" w:rsidRDefault="0086564D" w:rsidP="0086564D">
      <w:pPr>
        <w:pStyle w:val="a7"/>
        <w:numPr>
          <w:ilvl w:val="0"/>
          <w:numId w:val="15"/>
        </w:numPr>
        <w:tabs>
          <w:tab w:val="left" w:pos="3258"/>
        </w:tabs>
        <w:rPr>
          <w:rFonts w:cs="Arial"/>
          <w:sz w:val="36"/>
          <w:szCs w:val="36"/>
          <w:lang w:bidi="ar-JO"/>
        </w:rPr>
      </w:pPr>
      <w:r>
        <w:rPr>
          <w:rFonts w:cs="Arial" w:hint="cs"/>
          <w:sz w:val="36"/>
          <w:szCs w:val="36"/>
          <w:rtl/>
          <w:lang w:bidi="ar-JO"/>
        </w:rPr>
        <w:t xml:space="preserve">من لوحة المفاتيح </w:t>
      </w:r>
      <w:proofErr w:type="spellStart"/>
      <w:r>
        <w:rPr>
          <w:rFonts w:cs="Arial"/>
          <w:sz w:val="36"/>
          <w:szCs w:val="36"/>
          <w:lang w:bidi="ar-JO"/>
        </w:rPr>
        <w:t>Ctrl+N</w:t>
      </w:r>
      <w:proofErr w:type="spellEnd"/>
    </w:p>
    <w:p w:rsidR="0086564D" w:rsidRDefault="0086564D" w:rsidP="0086564D">
      <w:pPr>
        <w:pStyle w:val="a7"/>
        <w:numPr>
          <w:ilvl w:val="0"/>
          <w:numId w:val="15"/>
        </w:numPr>
        <w:tabs>
          <w:tab w:val="left" w:pos="3258"/>
        </w:tabs>
        <w:rPr>
          <w:rFonts w:cs="Arial"/>
          <w:sz w:val="36"/>
          <w:szCs w:val="36"/>
          <w:lang w:bidi="ar-JO"/>
        </w:rPr>
      </w:pPr>
      <w:r>
        <w:rPr>
          <w:rFonts w:cs="Arial" w:hint="cs"/>
          <w:sz w:val="36"/>
          <w:szCs w:val="36"/>
          <w:rtl/>
          <w:lang w:bidi="ar-IQ"/>
        </w:rPr>
        <w:t>من ايقونة الفتح في شريط ادوات الوصول السريع</w:t>
      </w:r>
    </w:p>
    <w:p w:rsidR="0086564D" w:rsidRPr="0086564D" w:rsidRDefault="0086564D" w:rsidP="0086564D">
      <w:pPr>
        <w:pStyle w:val="a7"/>
        <w:tabs>
          <w:tab w:val="left" w:pos="3258"/>
        </w:tabs>
        <w:jc w:val="center"/>
        <w:rPr>
          <w:rFonts w:cs="Arial"/>
          <w:sz w:val="36"/>
          <w:szCs w:val="36"/>
          <w:rtl/>
          <w:lang w:bidi="ar-JO"/>
        </w:rPr>
      </w:pPr>
      <w:r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2695238" cy="238095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1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64D" w:rsidRPr="0086564D" w:rsidSect="002D177F">
      <w:pgSz w:w="11906" w:h="16838"/>
      <w:pgMar w:top="1440" w:right="1800" w:bottom="1440" w:left="9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433EE"/>
    <w:multiLevelType w:val="hybridMultilevel"/>
    <w:tmpl w:val="E4983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6439B"/>
    <w:multiLevelType w:val="hybridMultilevel"/>
    <w:tmpl w:val="A672CE52"/>
    <w:lvl w:ilvl="0" w:tplc="B598FE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2A0B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82FD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EF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6872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F6DB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CAB7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9CD7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76FD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C21D3E"/>
    <w:multiLevelType w:val="hybridMultilevel"/>
    <w:tmpl w:val="203A92BC"/>
    <w:lvl w:ilvl="0" w:tplc="990A8E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F8E0C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2FC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E0A9E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027A5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98BE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E82C8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FCFE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74CD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D626DD"/>
    <w:multiLevelType w:val="hybridMultilevel"/>
    <w:tmpl w:val="29A63048"/>
    <w:lvl w:ilvl="0" w:tplc="91BEC1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A28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76B9F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CA9E1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BECEE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7277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8AD4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EC2E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B89EA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07EF9"/>
    <w:multiLevelType w:val="hybridMultilevel"/>
    <w:tmpl w:val="DDC4568E"/>
    <w:lvl w:ilvl="0" w:tplc="0422E6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2401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E4B6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84B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4AEE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BC3F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3C03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729B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A2C8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5313E3"/>
    <w:multiLevelType w:val="hybridMultilevel"/>
    <w:tmpl w:val="49A80E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73681"/>
    <w:multiLevelType w:val="hybridMultilevel"/>
    <w:tmpl w:val="60A614E2"/>
    <w:lvl w:ilvl="0" w:tplc="6C1CE23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3088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DC0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94ABD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8C54C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3C0E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B2A9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5654B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1AD1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07EF1"/>
    <w:multiLevelType w:val="hybridMultilevel"/>
    <w:tmpl w:val="8584A974"/>
    <w:lvl w:ilvl="0" w:tplc="567C25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9EA54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C824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5EE0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5EBE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807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EA8F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60BD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74B46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F358A1"/>
    <w:multiLevelType w:val="hybridMultilevel"/>
    <w:tmpl w:val="A17C837C"/>
    <w:lvl w:ilvl="0" w:tplc="9AB0D7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A284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B817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A35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C4DC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FAD8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40A8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E0D3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06F6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F6107B6"/>
    <w:multiLevelType w:val="hybridMultilevel"/>
    <w:tmpl w:val="207A6F20"/>
    <w:lvl w:ilvl="0" w:tplc="A7B2FE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B6479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C883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08E38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447C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866F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D83F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B25CC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4E3A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B767AD"/>
    <w:multiLevelType w:val="hybridMultilevel"/>
    <w:tmpl w:val="6FE880D2"/>
    <w:lvl w:ilvl="0" w:tplc="62FA9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462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B8E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A9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4E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823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8A0F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EE7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E6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63B52F9"/>
    <w:multiLevelType w:val="hybridMultilevel"/>
    <w:tmpl w:val="C6089A56"/>
    <w:lvl w:ilvl="0" w:tplc="7EA05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C5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08B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08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BE3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C8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148C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EC1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B2E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66F226B"/>
    <w:multiLevelType w:val="hybridMultilevel"/>
    <w:tmpl w:val="2EA4B14E"/>
    <w:lvl w:ilvl="0" w:tplc="8F7C1F9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A892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9001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CE8E2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0AEBC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C4C7D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B0C6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3C66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F06DC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8F7917"/>
    <w:multiLevelType w:val="hybridMultilevel"/>
    <w:tmpl w:val="5EC05CDA"/>
    <w:lvl w:ilvl="0" w:tplc="7D7465F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FCA3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46DE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E19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322C2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3C50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8E743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88DC5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F42B6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C857557"/>
    <w:multiLevelType w:val="hybridMultilevel"/>
    <w:tmpl w:val="D14CF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2"/>
  </w:num>
  <w:num w:numId="5">
    <w:abstractNumId w:val="9"/>
  </w:num>
  <w:num w:numId="6">
    <w:abstractNumId w:val="4"/>
  </w:num>
  <w:num w:numId="7">
    <w:abstractNumId w:val="5"/>
  </w:num>
  <w:num w:numId="8">
    <w:abstractNumId w:val="7"/>
  </w:num>
  <w:num w:numId="9">
    <w:abstractNumId w:val="12"/>
  </w:num>
  <w:num w:numId="10">
    <w:abstractNumId w:val="3"/>
  </w:num>
  <w:num w:numId="11">
    <w:abstractNumId w:val="13"/>
  </w:num>
  <w:num w:numId="12">
    <w:abstractNumId w:val="8"/>
  </w:num>
  <w:num w:numId="13">
    <w:abstractNumId w:val="1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c0MzQ2NTIyNjUwNzZV0lEKTi0uzszPAykwrgUAxJLyjywAAAA="/>
  </w:docVars>
  <w:rsids>
    <w:rsidRoot w:val="00F41BE0"/>
    <w:rsid w:val="00043EA2"/>
    <w:rsid w:val="00062CC5"/>
    <w:rsid w:val="00177C0F"/>
    <w:rsid w:val="00180DB4"/>
    <w:rsid w:val="002D177F"/>
    <w:rsid w:val="00330768"/>
    <w:rsid w:val="00444567"/>
    <w:rsid w:val="0047375F"/>
    <w:rsid w:val="00476D77"/>
    <w:rsid w:val="004C38C6"/>
    <w:rsid w:val="005356AD"/>
    <w:rsid w:val="00590A23"/>
    <w:rsid w:val="00705DEE"/>
    <w:rsid w:val="00795AE1"/>
    <w:rsid w:val="0086564D"/>
    <w:rsid w:val="008C4D22"/>
    <w:rsid w:val="008E5FE5"/>
    <w:rsid w:val="008E7FE5"/>
    <w:rsid w:val="00954696"/>
    <w:rsid w:val="00965F29"/>
    <w:rsid w:val="00A13437"/>
    <w:rsid w:val="00BF1022"/>
    <w:rsid w:val="00C56039"/>
    <w:rsid w:val="00C60C3A"/>
    <w:rsid w:val="00CA695C"/>
    <w:rsid w:val="00D450A8"/>
    <w:rsid w:val="00D6502E"/>
    <w:rsid w:val="00DB6831"/>
    <w:rsid w:val="00EF56B6"/>
    <w:rsid w:val="00F260E4"/>
    <w:rsid w:val="00F41BE0"/>
    <w:rsid w:val="00F632DC"/>
    <w:rsid w:val="00FB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FE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E7FE5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8E7FE5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styleId="a4">
    <w:name w:val="Strong"/>
    <w:basedOn w:val="a0"/>
    <w:uiPriority w:val="22"/>
    <w:qFormat/>
    <w:rsid w:val="008E7FE5"/>
    <w:rPr>
      <w:b/>
      <w:bCs/>
    </w:rPr>
  </w:style>
  <w:style w:type="character" w:styleId="a5">
    <w:name w:val="Emphasis"/>
    <w:basedOn w:val="a0"/>
    <w:uiPriority w:val="20"/>
    <w:qFormat/>
    <w:rsid w:val="008E7FE5"/>
    <w:rPr>
      <w:i/>
      <w:iCs/>
    </w:rPr>
  </w:style>
  <w:style w:type="paragraph" w:styleId="a6">
    <w:name w:val="No Spacing"/>
    <w:uiPriority w:val="1"/>
    <w:qFormat/>
    <w:rsid w:val="008E7FE5"/>
    <w:pPr>
      <w:bidi/>
      <w:spacing w:after="0" w:line="240" w:lineRule="auto"/>
    </w:pPr>
  </w:style>
  <w:style w:type="paragraph" w:styleId="a7">
    <w:name w:val="List Paragraph"/>
    <w:basedOn w:val="a"/>
    <w:uiPriority w:val="34"/>
    <w:qFormat/>
    <w:rsid w:val="008E7FE5"/>
    <w:pPr>
      <w:ind w:left="720"/>
      <w:contextualSpacing/>
    </w:pPr>
  </w:style>
  <w:style w:type="paragraph" w:styleId="a8">
    <w:name w:val="Intense Quote"/>
    <w:basedOn w:val="a"/>
    <w:next w:val="a"/>
    <w:link w:val="Char0"/>
    <w:uiPriority w:val="30"/>
    <w:qFormat/>
    <w:rsid w:val="008E7FE5"/>
    <w:pPr>
      <w:pBdr>
        <w:bottom w:val="single" w:sz="4" w:space="4" w:color="7FD13B" w:themeColor="accent1"/>
      </w:pBdr>
      <w:spacing w:before="200" w:after="280"/>
      <w:ind w:left="936" w:right="936"/>
    </w:pPr>
    <w:rPr>
      <w:b/>
      <w:bCs/>
      <w:i/>
      <w:iCs/>
      <w:color w:val="7FD13B" w:themeColor="accent1"/>
    </w:rPr>
  </w:style>
  <w:style w:type="character" w:customStyle="1" w:styleId="Char0">
    <w:name w:val="اقتباس مكثف Char"/>
    <w:basedOn w:val="a0"/>
    <w:link w:val="a8"/>
    <w:uiPriority w:val="30"/>
    <w:rsid w:val="008E7FE5"/>
    <w:rPr>
      <w:b/>
      <w:bCs/>
      <w:i/>
      <w:iCs/>
      <w:color w:val="7FD13B" w:themeColor="accent1"/>
    </w:rPr>
  </w:style>
  <w:style w:type="character" w:styleId="a9">
    <w:name w:val="Book Title"/>
    <w:basedOn w:val="a0"/>
    <w:uiPriority w:val="33"/>
    <w:qFormat/>
    <w:rsid w:val="008E7FE5"/>
    <w:rPr>
      <w:b/>
      <w:bCs/>
      <w:smallCaps/>
      <w:spacing w:val="5"/>
    </w:rPr>
  </w:style>
  <w:style w:type="paragraph" w:styleId="aa">
    <w:name w:val="Balloon Text"/>
    <w:basedOn w:val="a"/>
    <w:link w:val="Char1"/>
    <w:uiPriority w:val="99"/>
    <w:semiHidden/>
    <w:unhideWhenUsed/>
    <w:rsid w:val="00476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a"/>
    <w:uiPriority w:val="99"/>
    <w:semiHidden/>
    <w:rsid w:val="00476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FE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E7FE5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8E7FE5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styleId="a4">
    <w:name w:val="Strong"/>
    <w:basedOn w:val="a0"/>
    <w:uiPriority w:val="22"/>
    <w:qFormat/>
    <w:rsid w:val="008E7FE5"/>
    <w:rPr>
      <w:b/>
      <w:bCs/>
    </w:rPr>
  </w:style>
  <w:style w:type="character" w:styleId="a5">
    <w:name w:val="Emphasis"/>
    <w:basedOn w:val="a0"/>
    <w:uiPriority w:val="20"/>
    <w:qFormat/>
    <w:rsid w:val="008E7FE5"/>
    <w:rPr>
      <w:i/>
      <w:iCs/>
    </w:rPr>
  </w:style>
  <w:style w:type="paragraph" w:styleId="a6">
    <w:name w:val="No Spacing"/>
    <w:uiPriority w:val="1"/>
    <w:qFormat/>
    <w:rsid w:val="008E7FE5"/>
    <w:pPr>
      <w:bidi/>
      <w:spacing w:after="0" w:line="240" w:lineRule="auto"/>
    </w:pPr>
  </w:style>
  <w:style w:type="paragraph" w:styleId="a7">
    <w:name w:val="List Paragraph"/>
    <w:basedOn w:val="a"/>
    <w:uiPriority w:val="34"/>
    <w:qFormat/>
    <w:rsid w:val="008E7FE5"/>
    <w:pPr>
      <w:ind w:left="720"/>
      <w:contextualSpacing/>
    </w:pPr>
  </w:style>
  <w:style w:type="paragraph" w:styleId="a8">
    <w:name w:val="Intense Quote"/>
    <w:basedOn w:val="a"/>
    <w:next w:val="a"/>
    <w:link w:val="Char0"/>
    <w:uiPriority w:val="30"/>
    <w:qFormat/>
    <w:rsid w:val="008E7FE5"/>
    <w:pPr>
      <w:pBdr>
        <w:bottom w:val="single" w:sz="4" w:space="4" w:color="7FD13B" w:themeColor="accent1"/>
      </w:pBdr>
      <w:spacing w:before="200" w:after="280"/>
      <w:ind w:left="936" w:right="936"/>
    </w:pPr>
    <w:rPr>
      <w:b/>
      <w:bCs/>
      <w:i/>
      <w:iCs/>
      <w:color w:val="7FD13B" w:themeColor="accent1"/>
    </w:rPr>
  </w:style>
  <w:style w:type="character" w:customStyle="1" w:styleId="Char0">
    <w:name w:val="اقتباس مكثف Char"/>
    <w:basedOn w:val="a0"/>
    <w:link w:val="a8"/>
    <w:uiPriority w:val="30"/>
    <w:rsid w:val="008E7FE5"/>
    <w:rPr>
      <w:b/>
      <w:bCs/>
      <w:i/>
      <w:iCs/>
      <w:color w:val="7FD13B" w:themeColor="accent1"/>
    </w:rPr>
  </w:style>
  <w:style w:type="character" w:styleId="a9">
    <w:name w:val="Book Title"/>
    <w:basedOn w:val="a0"/>
    <w:uiPriority w:val="33"/>
    <w:qFormat/>
    <w:rsid w:val="008E7FE5"/>
    <w:rPr>
      <w:b/>
      <w:bCs/>
      <w:smallCaps/>
      <w:spacing w:val="5"/>
    </w:rPr>
  </w:style>
  <w:style w:type="paragraph" w:styleId="aa">
    <w:name w:val="Balloon Text"/>
    <w:basedOn w:val="a"/>
    <w:link w:val="Char1"/>
    <w:uiPriority w:val="99"/>
    <w:semiHidden/>
    <w:unhideWhenUsed/>
    <w:rsid w:val="00476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a"/>
    <w:uiPriority w:val="99"/>
    <w:semiHidden/>
    <w:rsid w:val="00476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62232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8970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238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6257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7727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1373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7016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778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787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727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18698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6102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3209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670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7936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643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2856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0449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370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3302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6484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6941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0237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5893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1911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18090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243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860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3566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5526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355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8109">
          <w:marLeft w:val="101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حركة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20</cp:revision>
  <dcterms:created xsi:type="dcterms:W3CDTF">2020-03-06T09:42:00Z</dcterms:created>
  <dcterms:modified xsi:type="dcterms:W3CDTF">2020-03-14T16:35:00Z</dcterms:modified>
</cp:coreProperties>
</file>