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F1" w:rsidRPr="006548F1" w:rsidRDefault="006548F1" w:rsidP="006548F1">
      <w:pPr>
        <w:tabs>
          <w:tab w:val="left" w:pos="5896"/>
        </w:tabs>
        <w:jc w:val="both"/>
        <w:rPr>
          <w:rFonts w:ascii="Simplified Arabic" w:hAnsi="Simplified Arabic" w:cs="Simplified Arabic" w:hint="cs"/>
          <w:b/>
          <w:bCs/>
          <w:sz w:val="28"/>
          <w:szCs w:val="28"/>
          <w:rtl/>
          <w:lang w:bidi="ar-IQ"/>
        </w:rPr>
      </w:pPr>
    </w:p>
    <w:p w:rsidR="006548F1" w:rsidRPr="006548F1" w:rsidRDefault="006548F1" w:rsidP="006548F1">
      <w:pPr>
        <w:tabs>
          <w:tab w:val="left" w:pos="5896"/>
        </w:tabs>
        <w:jc w:val="both"/>
        <w:rPr>
          <w:rFonts w:ascii="Simplified Arabic" w:hAnsi="Simplified Arabic" w:cs="PT Simple Bold Ruled"/>
          <w:b/>
          <w:bCs/>
          <w:sz w:val="32"/>
          <w:szCs w:val="32"/>
          <w:lang w:bidi="ar-IQ"/>
        </w:rPr>
      </w:pPr>
      <w:r w:rsidRPr="006548F1">
        <w:rPr>
          <w:rFonts w:ascii="Simplified Arabic" w:hAnsi="Simplified Arabic" w:cs="PT Simple Bold Ruled"/>
          <w:b/>
          <w:bCs/>
          <w:sz w:val="32"/>
          <w:szCs w:val="32"/>
          <w:rtl/>
          <w:lang w:bidi="ar-IQ"/>
        </w:rPr>
        <w:t>اسم</w:t>
      </w:r>
      <w:r w:rsidR="008B10FC">
        <w:rPr>
          <w:rFonts w:ascii="Simplified Arabic" w:hAnsi="Simplified Arabic" w:cs="PT Simple Bold Ruled"/>
          <w:b/>
          <w:bCs/>
          <w:sz w:val="32"/>
          <w:szCs w:val="32"/>
          <w:rtl/>
          <w:lang w:bidi="ar-IQ"/>
        </w:rPr>
        <w:t xml:space="preserve"> المادة الدراسية باللغة </w:t>
      </w:r>
      <w:proofErr w:type="gramStart"/>
      <w:r w:rsidR="008B10FC">
        <w:rPr>
          <w:rFonts w:ascii="Simplified Arabic" w:hAnsi="Simplified Arabic" w:cs="PT Simple Bold Ruled"/>
          <w:b/>
          <w:bCs/>
          <w:sz w:val="32"/>
          <w:szCs w:val="32"/>
          <w:rtl/>
          <w:lang w:bidi="ar-IQ"/>
        </w:rPr>
        <w:t>العربية</w:t>
      </w:r>
      <w:r w:rsidRPr="006548F1">
        <w:rPr>
          <w:rFonts w:ascii="Simplified Arabic" w:hAnsi="Simplified Arabic" w:cs="PT Simple Bold Ruled"/>
          <w:b/>
          <w:bCs/>
          <w:sz w:val="32"/>
          <w:szCs w:val="32"/>
          <w:rtl/>
          <w:lang w:bidi="ar-IQ"/>
        </w:rPr>
        <w:t xml:space="preserve"> :</w:t>
      </w:r>
      <w:proofErr w:type="gramEnd"/>
      <w:r w:rsidRPr="006548F1">
        <w:rPr>
          <w:rFonts w:ascii="Simplified Arabic" w:hAnsi="Simplified Arabic" w:cs="PT Simple Bold Ruled"/>
          <w:b/>
          <w:bCs/>
          <w:sz w:val="32"/>
          <w:szCs w:val="32"/>
          <w:rtl/>
          <w:lang w:bidi="ar-IQ"/>
        </w:rPr>
        <w:t xml:space="preserve"> منهج البحث التاريخي </w:t>
      </w:r>
    </w:p>
    <w:p w:rsidR="006548F1" w:rsidRPr="006548F1" w:rsidRDefault="006548F1" w:rsidP="006548F1">
      <w:pPr>
        <w:tabs>
          <w:tab w:val="left" w:pos="5896"/>
        </w:tabs>
        <w:jc w:val="both"/>
        <w:rPr>
          <w:rFonts w:ascii="Simplified Arabic" w:hAnsi="Simplified Arabic" w:cs="PT Simple Bold Ruled"/>
          <w:b/>
          <w:bCs/>
          <w:sz w:val="32"/>
          <w:szCs w:val="32"/>
          <w:lang w:bidi="ar-IQ"/>
        </w:rPr>
      </w:pPr>
      <w:r w:rsidRPr="006548F1">
        <w:rPr>
          <w:rFonts w:ascii="Simplified Arabic" w:hAnsi="Simplified Arabic" w:cs="PT Simple Bold Ruled"/>
          <w:b/>
          <w:bCs/>
          <w:sz w:val="32"/>
          <w:szCs w:val="32"/>
          <w:rtl/>
          <w:lang w:bidi="ar-IQ"/>
        </w:rPr>
        <w:t>اسم الم</w:t>
      </w:r>
      <w:r w:rsidR="008B10FC">
        <w:rPr>
          <w:rFonts w:ascii="Simplified Arabic" w:hAnsi="Simplified Arabic" w:cs="PT Simple Bold Ruled"/>
          <w:b/>
          <w:bCs/>
          <w:sz w:val="32"/>
          <w:szCs w:val="32"/>
          <w:rtl/>
          <w:lang w:bidi="ar-IQ"/>
        </w:rPr>
        <w:t xml:space="preserve">ادة الدراسية باللغة الانكليزية </w:t>
      </w:r>
      <w:r w:rsidRPr="006548F1">
        <w:rPr>
          <w:rFonts w:ascii="Simplified Arabic" w:hAnsi="Simplified Arabic" w:cs="PT Simple Bold Ruled"/>
          <w:b/>
          <w:bCs/>
          <w:sz w:val="32"/>
          <w:szCs w:val="32"/>
          <w:rtl/>
          <w:lang w:bidi="ar-IQ"/>
        </w:rPr>
        <w:t xml:space="preserve">: </w:t>
      </w:r>
      <w:r w:rsidRPr="006548F1">
        <w:rPr>
          <w:rFonts w:ascii="Simplified Arabic" w:hAnsi="Simplified Arabic" w:cs="PT Simple Bold Ruled"/>
          <w:b/>
          <w:bCs/>
          <w:sz w:val="32"/>
          <w:szCs w:val="32"/>
          <w:lang w:bidi="ar-IQ"/>
        </w:rPr>
        <w:t xml:space="preserve"> Historical Research Method</w:t>
      </w:r>
    </w:p>
    <w:p w:rsidR="006548F1" w:rsidRPr="006548F1" w:rsidRDefault="006548F1" w:rsidP="00F40886">
      <w:pPr>
        <w:tabs>
          <w:tab w:val="left" w:pos="5896"/>
        </w:tabs>
        <w:jc w:val="both"/>
        <w:rPr>
          <w:rFonts w:ascii="Simplified Arabic" w:hAnsi="Simplified Arabic" w:cs="PT Simple Bold Ruled"/>
          <w:b/>
          <w:bCs/>
          <w:sz w:val="32"/>
          <w:szCs w:val="32"/>
          <w:lang w:bidi="ar-IQ"/>
        </w:rPr>
      </w:pPr>
      <w:r w:rsidRPr="006548F1">
        <w:rPr>
          <w:rFonts w:ascii="Simplified Arabic" w:hAnsi="Simplified Arabic" w:cs="PT Simple Bold Ruled"/>
          <w:b/>
          <w:bCs/>
          <w:sz w:val="32"/>
          <w:szCs w:val="32"/>
          <w:rtl/>
          <w:lang w:bidi="ar-IQ"/>
        </w:rPr>
        <w:t xml:space="preserve">اسم المحاضرة : </w:t>
      </w:r>
      <w:r w:rsidR="00F40886" w:rsidRPr="00F40886">
        <w:rPr>
          <w:rFonts w:ascii="Simplified Arabic" w:hAnsi="Simplified Arabic" w:cs="PT Simple Bold Ruled" w:hint="cs"/>
          <w:b/>
          <w:bCs/>
          <w:sz w:val="32"/>
          <w:szCs w:val="32"/>
          <w:rtl/>
          <w:lang w:bidi="ar-IQ"/>
        </w:rPr>
        <w:t>-</w:t>
      </w:r>
      <w:r w:rsidR="00F40886" w:rsidRPr="00F40886">
        <w:rPr>
          <w:rFonts w:ascii="Simplified Arabic" w:hAnsi="Simplified Arabic" w:cs="PT Simple Bold Ruled"/>
          <w:b/>
          <w:bCs/>
          <w:sz w:val="32"/>
          <w:szCs w:val="32"/>
          <w:rtl/>
          <w:lang w:bidi="ar-IQ"/>
        </w:rPr>
        <w:t xml:space="preserve"> نقد المصادر والمراجع</w:t>
      </w:r>
    </w:p>
    <w:p w:rsidR="006548F1" w:rsidRPr="006548F1" w:rsidRDefault="006548F1" w:rsidP="006548F1">
      <w:pPr>
        <w:tabs>
          <w:tab w:val="left" w:pos="5896"/>
        </w:tabs>
        <w:jc w:val="both"/>
        <w:rPr>
          <w:rFonts w:ascii="Simplified Arabic" w:hAnsi="Simplified Arabic" w:cs="PT Simple Bold Ruled"/>
          <w:b/>
          <w:bCs/>
          <w:sz w:val="32"/>
          <w:szCs w:val="32"/>
          <w:rtl/>
          <w:lang w:bidi="ar-IQ"/>
        </w:rPr>
      </w:pPr>
      <w:r>
        <w:rPr>
          <w:rFonts w:ascii="Simplified Arabic" w:hAnsi="Simplified Arabic" w:cs="PT Simple Bold Ruled"/>
          <w:b/>
          <w:bCs/>
          <w:sz w:val="32"/>
          <w:szCs w:val="32"/>
          <w:rtl/>
          <w:lang w:bidi="ar-IQ"/>
        </w:rPr>
        <w:t>اسم التدريسي : أ.</w:t>
      </w:r>
      <w:r w:rsidRPr="006548F1">
        <w:rPr>
          <w:rFonts w:ascii="Simplified Arabic" w:hAnsi="Simplified Arabic" w:cs="PT Simple Bold Ruled"/>
          <w:b/>
          <w:bCs/>
          <w:sz w:val="32"/>
          <w:szCs w:val="32"/>
          <w:rtl/>
          <w:lang w:bidi="ar-IQ"/>
        </w:rPr>
        <w:t>د.</w:t>
      </w:r>
      <w:proofErr w:type="gramStart"/>
      <w:r w:rsidRPr="006548F1">
        <w:rPr>
          <w:rFonts w:ascii="Simplified Arabic" w:hAnsi="Simplified Arabic" w:cs="PT Simple Bold Ruled"/>
          <w:b/>
          <w:bCs/>
          <w:sz w:val="32"/>
          <w:szCs w:val="32"/>
          <w:rtl/>
          <w:lang w:bidi="ar-IQ"/>
        </w:rPr>
        <w:t>مظهر</w:t>
      </w:r>
      <w:proofErr w:type="gramEnd"/>
      <w:r w:rsidRPr="006548F1">
        <w:rPr>
          <w:rFonts w:ascii="Simplified Arabic" w:hAnsi="Simplified Arabic" w:cs="PT Simple Bold Ruled"/>
          <w:b/>
          <w:bCs/>
          <w:sz w:val="32"/>
          <w:szCs w:val="32"/>
          <w:rtl/>
          <w:lang w:bidi="ar-IQ"/>
        </w:rPr>
        <w:t xml:space="preserve"> عبد علي</w:t>
      </w:r>
    </w:p>
    <w:p w:rsidR="006548F1" w:rsidRPr="006548F1" w:rsidRDefault="008B10FC" w:rsidP="006548F1">
      <w:pPr>
        <w:tabs>
          <w:tab w:val="left" w:pos="5896"/>
        </w:tabs>
        <w:jc w:val="both"/>
        <w:rPr>
          <w:rFonts w:ascii="Simplified Arabic" w:hAnsi="Simplified Arabic" w:cs="PT Simple Bold Ruled"/>
          <w:b/>
          <w:bCs/>
          <w:sz w:val="32"/>
          <w:szCs w:val="32"/>
          <w:rtl/>
          <w:lang w:bidi="ar-IQ"/>
        </w:rPr>
      </w:pPr>
      <w:r>
        <w:rPr>
          <w:rFonts w:ascii="Simplified Arabic" w:hAnsi="Simplified Arabic" w:cs="PT Simple Bold Ruled"/>
          <w:b/>
          <w:bCs/>
          <w:sz w:val="32"/>
          <w:szCs w:val="32"/>
          <w:rtl/>
          <w:lang w:bidi="ar-IQ"/>
        </w:rPr>
        <w:t xml:space="preserve">المستوى </w:t>
      </w:r>
      <w:proofErr w:type="gramStart"/>
      <w:r>
        <w:rPr>
          <w:rFonts w:ascii="Simplified Arabic" w:hAnsi="Simplified Arabic" w:cs="PT Simple Bold Ruled"/>
          <w:b/>
          <w:bCs/>
          <w:sz w:val="32"/>
          <w:szCs w:val="32"/>
          <w:rtl/>
          <w:lang w:bidi="ar-IQ"/>
        </w:rPr>
        <w:t xml:space="preserve">الدراسي </w:t>
      </w:r>
      <w:r w:rsidR="006548F1" w:rsidRPr="006548F1">
        <w:rPr>
          <w:rFonts w:ascii="Simplified Arabic" w:hAnsi="Simplified Arabic" w:cs="PT Simple Bold Ruled"/>
          <w:b/>
          <w:bCs/>
          <w:sz w:val="32"/>
          <w:szCs w:val="32"/>
          <w:rtl/>
          <w:lang w:bidi="ar-IQ"/>
        </w:rPr>
        <w:t>:</w:t>
      </w:r>
      <w:proofErr w:type="gramEnd"/>
      <w:r w:rsidR="006548F1" w:rsidRPr="006548F1">
        <w:rPr>
          <w:rFonts w:ascii="Simplified Arabic" w:hAnsi="Simplified Arabic" w:cs="PT Simple Bold Ruled"/>
          <w:b/>
          <w:bCs/>
          <w:sz w:val="32"/>
          <w:szCs w:val="32"/>
          <w:rtl/>
          <w:lang w:bidi="ar-IQ"/>
        </w:rPr>
        <w:t xml:space="preserve"> الأول </w:t>
      </w:r>
    </w:p>
    <w:p w:rsidR="006548F1" w:rsidRPr="006548F1" w:rsidRDefault="006548F1" w:rsidP="006548F1">
      <w:pPr>
        <w:tabs>
          <w:tab w:val="left" w:pos="5896"/>
        </w:tabs>
        <w:jc w:val="both"/>
        <w:rPr>
          <w:rFonts w:ascii="Simplified Arabic" w:hAnsi="Simplified Arabic" w:cs="PT Simple Bold Ruled"/>
          <w:b/>
          <w:bCs/>
          <w:sz w:val="32"/>
          <w:szCs w:val="32"/>
          <w:rtl/>
          <w:lang w:bidi="ar-IQ"/>
        </w:rPr>
      </w:pPr>
      <w:proofErr w:type="gramStart"/>
      <w:r w:rsidRPr="006548F1">
        <w:rPr>
          <w:rFonts w:ascii="Simplified Arabic" w:hAnsi="Simplified Arabic" w:cs="PT Simple Bold Ruled"/>
          <w:b/>
          <w:bCs/>
          <w:sz w:val="32"/>
          <w:szCs w:val="32"/>
          <w:rtl/>
          <w:lang w:bidi="ar-IQ"/>
        </w:rPr>
        <w:t>الدراسة :</w:t>
      </w:r>
      <w:proofErr w:type="gramEnd"/>
      <w:r w:rsidRPr="006548F1">
        <w:rPr>
          <w:rFonts w:ascii="Simplified Arabic" w:hAnsi="Simplified Arabic" w:cs="PT Simple Bold Ruled"/>
          <w:b/>
          <w:bCs/>
          <w:sz w:val="32"/>
          <w:szCs w:val="32"/>
          <w:rtl/>
          <w:lang w:bidi="ar-IQ"/>
        </w:rPr>
        <w:t xml:space="preserve"> الصباحية </w:t>
      </w:r>
      <w:r w:rsidRPr="006548F1">
        <w:rPr>
          <w:rFonts w:ascii="Simplified Arabic" w:hAnsi="Simplified Arabic" w:cs="PT Simple Bold Ruled"/>
          <w:b/>
          <w:bCs/>
          <w:sz w:val="32"/>
          <w:szCs w:val="32"/>
          <w:rtl/>
          <w:lang w:bidi="ar-IQ"/>
        </w:rPr>
        <w:tab/>
      </w:r>
    </w:p>
    <w:p w:rsidR="006548F1" w:rsidRPr="006548F1" w:rsidRDefault="006548F1" w:rsidP="007D2A42">
      <w:pPr>
        <w:tabs>
          <w:tab w:val="left" w:pos="5896"/>
        </w:tabs>
        <w:jc w:val="both"/>
        <w:rPr>
          <w:rFonts w:ascii="Simplified Arabic" w:hAnsi="Simplified Arabic" w:cs="PT Simple Bold Ruled"/>
          <w:b/>
          <w:bCs/>
          <w:sz w:val="32"/>
          <w:szCs w:val="32"/>
          <w:rtl/>
          <w:lang w:bidi="ar-IQ"/>
        </w:rPr>
      </w:pPr>
      <w:proofErr w:type="gramStart"/>
      <w:r w:rsidRPr="006548F1">
        <w:rPr>
          <w:rFonts w:ascii="Simplified Arabic" w:hAnsi="Simplified Arabic" w:cs="PT Simple Bold Ruled"/>
          <w:b/>
          <w:bCs/>
          <w:sz w:val="32"/>
          <w:szCs w:val="32"/>
          <w:rtl/>
          <w:lang w:bidi="ar-IQ"/>
        </w:rPr>
        <w:t>الأسبوع :</w:t>
      </w:r>
      <w:proofErr w:type="gramEnd"/>
      <w:r w:rsidRPr="006548F1">
        <w:rPr>
          <w:rFonts w:ascii="Simplified Arabic" w:hAnsi="Simplified Arabic" w:cs="PT Simple Bold Ruled"/>
          <w:b/>
          <w:bCs/>
          <w:sz w:val="32"/>
          <w:szCs w:val="32"/>
          <w:rtl/>
          <w:lang w:bidi="ar-IQ"/>
        </w:rPr>
        <w:t xml:space="preserve"> ا</w:t>
      </w:r>
      <w:r w:rsidR="007D2A42">
        <w:rPr>
          <w:rFonts w:ascii="Simplified Arabic" w:hAnsi="Simplified Arabic" w:cs="PT Simple Bold Ruled" w:hint="cs"/>
          <w:b/>
          <w:bCs/>
          <w:sz w:val="32"/>
          <w:szCs w:val="32"/>
          <w:rtl/>
          <w:lang w:bidi="ar-IQ"/>
        </w:rPr>
        <w:t>لتاسع</w:t>
      </w:r>
      <w:r w:rsidRPr="006548F1">
        <w:rPr>
          <w:rFonts w:ascii="Simplified Arabic" w:hAnsi="Simplified Arabic" w:cs="PT Simple Bold Ruled"/>
          <w:b/>
          <w:bCs/>
          <w:sz w:val="32"/>
          <w:szCs w:val="32"/>
          <w:rtl/>
          <w:lang w:bidi="ar-IQ"/>
        </w:rPr>
        <w:t xml:space="preserve">   </w:t>
      </w:r>
    </w:p>
    <w:p w:rsidR="006548F1" w:rsidRDefault="006548F1" w:rsidP="006548F1">
      <w:pPr>
        <w:tabs>
          <w:tab w:val="left" w:pos="5896"/>
        </w:tabs>
        <w:jc w:val="both"/>
        <w:rPr>
          <w:rFonts w:ascii="Simplified Arabic" w:hAnsi="Simplified Arabic" w:cs="Simplified Arabic"/>
          <w:b/>
          <w:bCs/>
          <w:sz w:val="28"/>
          <w:szCs w:val="28"/>
          <w:rtl/>
          <w:lang w:bidi="ar-IQ"/>
        </w:rPr>
      </w:pPr>
    </w:p>
    <w:p w:rsidR="006548F1" w:rsidRDefault="006548F1" w:rsidP="006548F1">
      <w:pPr>
        <w:tabs>
          <w:tab w:val="left" w:pos="5896"/>
        </w:tabs>
        <w:jc w:val="both"/>
        <w:rPr>
          <w:rFonts w:ascii="Simplified Arabic" w:hAnsi="Simplified Arabic" w:cs="Simplified Arabic"/>
          <w:b/>
          <w:bCs/>
          <w:sz w:val="28"/>
          <w:szCs w:val="28"/>
          <w:rtl/>
          <w:lang w:bidi="ar-IQ"/>
        </w:rPr>
      </w:pPr>
    </w:p>
    <w:p w:rsidR="006548F1" w:rsidRDefault="006548F1" w:rsidP="006548F1">
      <w:pPr>
        <w:tabs>
          <w:tab w:val="left" w:pos="5896"/>
        </w:tabs>
        <w:jc w:val="both"/>
        <w:rPr>
          <w:rFonts w:ascii="Simplified Arabic" w:hAnsi="Simplified Arabic" w:cs="Simplified Arabic"/>
          <w:b/>
          <w:bCs/>
          <w:sz w:val="28"/>
          <w:szCs w:val="28"/>
          <w:rtl/>
          <w:lang w:bidi="ar-IQ"/>
        </w:rPr>
      </w:pPr>
    </w:p>
    <w:p w:rsidR="006548F1" w:rsidRDefault="006548F1" w:rsidP="006548F1">
      <w:pPr>
        <w:tabs>
          <w:tab w:val="left" w:pos="5896"/>
        </w:tabs>
        <w:jc w:val="both"/>
        <w:rPr>
          <w:rFonts w:ascii="Simplified Arabic" w:hAnsi="Simplified Arabic" w:cs="Simplified Arabic"/>
          <w:b/>
          <w:bCs/>
          <w:sz w:val="28"/>
          <w:szCs w:val="28"/>
          <w:rtl/>
          <w:lang w:bidi="ar-IQ"/>
        </w:rPr>
      </w:pPr>
    </w:p>
    <w:p w:rsidR="006548F1" w:rsidRDefault="006548F1" w:rsidP="006548F1">
      <w:pPr>
        <w:tabs>
          <w:tab w:val="left" w:pos="5896"/>
        </w:tabs>
        <w:jc w:val="both"/>
        <w:rPr>
          <w:rFonts w:ascii="Simplified Arabic" w:hAnsi="Simplified Arabic" w:cs="Simplified Arabic"/>
          <w:b/>
          <w:bCs/>
          <w:sz w:val="28"/>
          <w:szCs w:val="28"/>
          <w:rtl/>
          <w:lang w:bidi="ar-IQ"/>
        </w:rPr>
      </w:pPr>
    </w:p>
    <w:p w:rsidR="006548F1" w:rsidRDefault="006548F1" w:rsidP="006548F1">
      <w:pPr>
        <w:tabs>
          <w:tab w:val="left" w:pos="5896"/>
        </w:tabs>
        <w:jc w:val="both"/>
        <w:rPr>
          <w:rFonts w:ascii="Simplified Arabic" w:hAnsi="Simplified Arabic" w:cs="Simplified Arabic"/>
          <w:b/>
          <w:bCs/>
          <w:sz w:val="28"/>
          <w:szCs w:val="28"/>
          <w:rtl/>
          <w:lang w:bidi="ar-IQ"/>
        </w:rPr>
      </w:pPr>
    </w:p>
    <w:p w:rsidR="006548F1" w:rsidRDefault="006548F1" w:rsidP="006548F1">
      <w:pPr>
        <w:tabs>
          <w:tab w:val="left" w:pos="5896"/>
        </w:tabs>
        <w:jc w:val="both"/>
        <w:rPr>
          <w:rFonts w:ascii="Simplified Arabic" w:hAnsi="Simplified Arabic" w:cs="Simplified Arabic"/>
          <w:b/>
          <w:bCs/>
          <w:sz w:val="28"/>
          <w:szCs w:val="28"/>
          <w:rtl/>
          <w:lang w:bidi="ar-IQ"/>
        </w:rPr>
      </w:pPr>
    </w:p>
    <w:p w:rsidR="006548F1" w:rsidRPr="006548F1" w:rsidRDefault="006548F1" w:rsidP="006548F1">
      <w:pPr>
        <w:tabs>
          <w:tab w:val="left" w:pos="5896"/>
        </w:tabs>
        <w:jc w:val="both"/>
        <w:rPr>
          <w:rFonts w:ascii="Simplified Arabic" w:hAnsi="Simplified Arabic" w:cs="Simplified Arabic"/>
          <w:b/>
          <w:bCs/>
          <w:sz w:val="28"/>
          <w:szCs w:val="28"/>
          <w:rtl/>
          <w:lang w:bidi="ar-IQ"/>
        </w:rPr>
      </w:pPr>
    </w:p>
    <w:p w:rsidR="006548F1" w:rsidRPr="006548F1" w:rsidRDefault="006548F1" w:rsidP="006548F1">
      <w:pPr>
        <w:tabs>
          <w:tab w:val="left" w:pos="5896"/>
        </w:tabs>
        <w:jc w:val="both"/>
        <w:rPr>
          <w:rFonts w:ascii="Simplified Arabic" w:hAnsi="Simplified Arabic" w:cs="Simplified Arabic"/>
          <w:b/>
          <w:bCs/>
          <w:sz w:val="28"/>
          <w:szCs w:val="28"/>
          <w:rtl/>
          <w:lang w:bidi="ar-IQ"/>
        </w:rPr>
      </w:pPr>
    </w:p>
    <w:p w:rsidR="006548F1" w:rsidRPr="006548F1" w:rsidRDefault="006548F1" w:rsidP="006548F1">
      <w:pPr>
        <w:tabs>
          <w:tab w:val="left" w:pos="5896"/>
        </w:tabs>
        <w:jc w:val="both"/>
        <w:rPr>
          <w:rFonts w:ascii="Simplified Arabic" w:hAnsi="Simplified Arabic" w:cs="Simplified Arabic"/>
          <w:b/>
          <w:bCs/>
          <w:sz w:val="28"/>
          <w:szCs w:val="28"/>
          <w:rtl/>
          <w:lang w:bidi="ar-IQ"/>
        </w:rPr>
      </w:pPr>
    </w:p>
    <w:p w:rsidR="00654139" w:rsidRPr="006548F1" w:rsidRDefault="00654139" w:rsidP="006548F1">
      <w:pPr>
        <w:tabs>
          <w:tab w:val="left" w:pos="5896"/>
        </w:tabs>
        <w:jc w:val="both"/>
        <w:rPr>
          <w:rFonts w:ascii="Simplified Arabic" w:hAnsi="Simplified Arabic" w:cs="Simplified Arabic"/>
          <w:b/>
          <w:bCs/>
          <w:sz w:val="28"/>
          <w:szCs w:val="28"/>
          <w:rtl/>
          <w:lang w:bidi="ar-IQ"/>
        </w:rPr>
      </w:pPr>
      <w:r w:rsidRPr="006548F1">
        <w:rPr>
          <w:rFonts w:ascii="Simplified Arabic" w:hAnsi="Simplified Arabic" w:cs="Simplified Arabic"/>
          <w:b/>
          <w:bCs/>
          <w:sz w:val="28"/>
          <w:szCs w:val="28"/>
          <w:rtl/>
          <w:lang w:bidi="ar-IQ"/>
        </w:rPr>
        <w:lastRenderedPageBreak/>
        <w:t xml:space="preserve">  رابعاً </w:t>
      </w:r>
      <w:r w:rsidR="006548F1">
        <w:rPr>
          <w:rFonts w:ascii="Simplified Arabic" w:hAnsi="Simplified Arabic" w:cs="Simplified Arabic" w:hint="cs"/>
          <w:b/>
          <w:bCs/>
          <w:sz w:val="28"/>
          <w:szCs w:val="28"/>
          <w:rtl/>
          <w:lang w:bidi="ar-IQ"/>
        </w:rPr>
        <w:t>-</w:t>
      </w:r>
      <w:r w:rsidRPr="006548F1">
        <w:rPr>
          <w:rFonts w:ascii="Simplified Arabic" w:hAnsi="Simplified Arabic" w:cs="Simplified Arabic"/>
          <w:b/>
          <w:bCs/>
          <w:sz w:val="28"/>
          <w:szCs w:val="28"/>
          <w:rtl/>
          <w:lang w:bidi="ar-IQ"/>
        </w:rPr>
        <w:t xml:space="preserve"> نقد المصادر والمراجع (نقد الأصول)</w:t>
      </w:r>
      <w:r w:rsidR="006548F1">
        <w:rPr>
          <w:rFonts w:ascii="Simplified Arabic" w:hAnsi="Simplified Arabic" w:cs="Simplified Arabic" w:hint="cs"/>
          <w:b/>
          <w:bCs/>
          <w:sz w:val="28"/>
          <w:szCs w:val="28"/>
          <w:rtl/>
          <w:lang w:bidi="ar-IQ"/>
        </w:rPr>
        <w:t xml:space="preserve"> :</w:t>
      </w:r>
    </w:p>
    <w:p w:rsidR="00654139" w:rsidRPr="006548F1" w:rsidRDefault="00654139" w:rsidP="006548F1">
      <w:pPr>
        <w:tabs>
          <w:tab w:val="left" w:pos="5896"/>
        </w:tabs>
        <w:jc w:val="both"/>
        <w:rPr>
          <w:rFonts w:ascii="Simplified Arabic" w:hAnsi="Simplified Arabic" w:cs="Simplified Arabic"/>
          <w:sz w:val="28"/>
          <w:szCs w:val="28"/>
          <w:rtl/>
          <w:lang w:bidi="ar-IQ"/>
        </w:rPr>
      </w:pPr>
      <w:r w:rsidRPr="006548F1">
        <w:rPr>
          <w:rFonts w:ascii="Simplified Arabic" w:hAnsi="Simplified Arabic" w:cs="Simplified Arabic"/>
          <w:sz w:val="28"/>
          <w:szCs w:val="28"/>
          <w:rtl/>
          <w:lang w:bidi="ar-IQ"/>
        </w:rPr>
        <w:t xml:space="preserve">     بعد أن ينتهي الباحث من جمع الأصول من المصادر الأولية والمراجع الحديثة التي تخص بحثه ، ينبغي قبل أن يشرع في تدوين المعلومات عنها أن يتمعن للنظر في أصالة ما لديه منها ؛ لأنه لو ابتدأ العمل في استخراج المعلومات من أصل من الأصول التي عدها حقيقية ثم تبين له فيما بعد أنها ليست كذلك وأنها وضعت للمغالطة أو التضليل أو التزوير لضاع وقت الباحث ، لهذا وجب عليه أن يتأكد أولاً من أصالة الأصول ويثبت خلوها من كل دس أو تزوير ، ولكي يحقق الباحث في التاريخ هذه العملية يجب عليه اتباع طريقة البحث التاريخي التي تقوم على نقد الوثائق أو الأصول التاريخية .</w:t>
      </w:r>
    </w:p>
    <w:p w:rsidR="00654139" w:rsidRPr="006548F1" w:rsidRDefault="00654139" w:rsidP="006548F1">
      <w:pPr>
        <w:tabs>
          <w:tab w:val="left" w:pos="5896"/>
        </w:tabs>
        <w:jc w:val="both"/>
        <w:rPr>
          <w:rFonts w:ascii="Simplified Arabic" w:hAnsi="Simplified Arabic" w:cs="Simplified Arabic"/>
          <w:sz w:val="28"/>
          <w:szCs w:val="28"/>
          <w:rtl/>
          <w:lang w:bidi="ar-IQ"/>
        </w:rPr>
      </w:pPr>
      <w:r w:rsidRPr="006548F1">
        <w:rPr>
          <w:rFonts w:ascii="Simplified Arabic" w:hAnsi="Simplified Arabic" w:cs="Simplified Arabic"/>
          <w:sz w:val="28"/>
          <w:szCs w:val="28"/>
          <w:rtl/>
          <w:lang w:bidi="ar-IQ"/>
        </w:rPr>
        <w:t xml:space="preserve">     لهذا على الباحث أن يقوم بعملية امتحان للأصول (المصادر والمراجع) المتوفرة بين يديه والتي تخص الحدث التاريخي الذي يدرسه وتتم عملية نقد المصادر والمراجع بعمليتين هما النقد الخارجي والنقد </w:t>
      </w:r>
      <w:proofErr w:type="gramStart"/>
      <w:r w:rsidRPr="006548F1">
        <w:rPr>
          <w:rFonts w:ascii="Simplified Arabic" w:hAnsi="Simplified Arabic" w:cs="Simplified Arabic"/>
          <w:sz w:val="28"/>
          <w:szCs w:val="28"/>
          <w:rtl/>
          <w:lang w:bidi="ar-IQ"/>
        </w:rPr>
        <w:t>الباطني :</w:t>
      </w:r>
      <w:proofErr w:type="gramEnd"/>
    </w:p>
    <w:p w:rsidR="00654139" w:rsidRPr="006548F1" w:rsidRDefault="00654139" w:rsidP="006548F1">
      <w:pPr>
        <w:tabs>
          <w:tab w:val="left" w:pos="5896"/>
        </w:tabs>
        <w:jc w:val="both"/>
        <w:rPr>
          <w:rFonts w:ascii="Simplified Arabic" w:hAnsi="Simplified Arabic" w:cs="Simplified Arabic"/>
          <w:b/>
          <w:bCs/>
          <w:sz w:val="28"/>
          <w:szCs w:val="28"/>
        </w:rPr>
      </w:pPr>
      <w:r w:rsidRPr="006548F1">
        <w:rPr>
          <w:rFonts w:ascii="Simplified Arabic" w:hAnsi="Simplified Arabic" w:cs="Simplified Arabic"/>
          <w:b/>
          <w:bCs/>
          <w:sz w:val="28"/>
          <w:szCs w:val="28"/>
          <w:rtl/>
          <w:lang w:bidi="ar-IQ"/>
        </w:rPr>
        <w:t xml:space="preserve">1- النقد </w:t>
      </w:r>
      <w:proofErr w:type="gramStart"/>
      <w:r w:rsidRPr="006548F1">
        <w:rPr>
          <w:rFonts w:ascii="Simplified Arabic" w:hAnsi="Simplified Arabic" w:cs="Simplified Arabic"/>
          <w:b/>
          <w:bCs/>
          <w:sz w:val="28"/>
          <w:szCs w:val="28"/>
          <w:rtl/>
          <w:lang w:bidi="ar-IQ"/>
        </w:rPr>
        <w:t>الخارجي :</w:t>
      </w:r>
      <w:proofErr w:type="gramEnd"/>
      <w:r w:rsidRPr="006548F1">
        <w:rPr>
          <w:rFonts w:ascii="Simplified Arabic" w:hAnsi="Simplified Arabic" w:cs="Simplified Arabic"/>
          <w:b/>
          <w:bCs/>
          <w:sz w:val="28"/>
          <w:szCs w:val="28"/>
          <w:rtl/>
          <w:lang w:bidi="ar-IQ"/>
        </w:rPr>
        <w:t xml:space="preserve"> </w:t>
      </w:r>
    </w:p>
    <w:p w:rsidR="00654139" w:rsidRPr="006548F1" w:rsidRDefault="00654139" w:rsidP="006548F1">
      <w:pPr>
        <w:tabs>
          <w:tab w:val="left" w:pos="5896"/>
        </w:tabs>
        <w:jc w:val="both"/>
        <w:rPr>
          <w:rFonts w:ascii="Simplified Arabic" w:hAnsi="Simplified Arabic" w:cs="Simplified Arabic"/>
          <w:sz w:val="28"/>
          <w:szCs w:val="28"/>
          <w:rtl/>
          <w:lang w:bidi="ar-IQ"/>
        </w:rPr>
      </w:pPr>
      <w:r w:rsidRPr="006548F1">
        <w:rPr>
          <w:rFonts w:ascii="Simplified Arabic" w:hAnsi="Simplified Arabic" w:cs="Simplified Arabic"/>
          <w:sz w:val="28"/>
          <w:szCs w:val="28"/>
          <w:rtl/>
          <w:lang w:bidi="ar-IQ"/>
        </w:rPr>
        <w:t xml:space="preserve">     عملية مهمة يقوم بها الباحث من خلال معرفة المؤلف وشخصيته وعلا</w:t>
      </w:r>
      <w:proofErr w:type="gramStart"/>
      <w:r w:rsidRPr="006548F1">
        <w:rPr>
          <w:rFonts w:ascii="Simplified Arabic" w:hAnsi="Simplified Arabic" w:cs="Simplified Arabic"/>
          <w:sz w:val="28"/>
          <w:szCs w:val="28"/>
          <w:rtl/>
          <w:lang w:bidi="ar-IQ"/>
        </w:rPr>
        <w:t>قته بالحو</w:t>
      </w:r>
      <w:proofErr w:type="gramEnd"/>
      <w:r w:rsidRPr="006548F1">
        <w:rPr>
          <w:rFonts w:ascii="Simplified Arabic" w:hAnsi="Simplified Arabic" w:cs="Simplified Arabic"/>
          <w:sz w:val="28"/>
          <w:szCs w:val="28"/>
          <w:rtl/>
          <w:lang w:bidi="ar-IQ"/>
        </w:rPr>
        <w:t>ادث التي كتب عنها ومدى مشاهدته لتلك الحوادث بنفسه ومعرفة زمن التدوين وهل تم ذلك اثناء وقوع الحوادث أو بعدها بزمن يسير أو بعيد وأين تم ذلك التدوين في مكان وقوع الحادث أو في مكان بعيد عنه ؟ وبالإجابة عن كل هذه الأسئلة يكون الباحث قد أنهى مرحلة النقد الخارجي .</w:t>
      </w:r>
    </w:p>
    <w:p w:rsidR="00654139" w:rsidRPr="006548F1" w:rsidRDefault="00654139" w:rsidP="006548F1">
      <w:pPr>
        <w:tabs>
          <w:tab w:val="left" w:pos="5896"/>
        </w:tabs>
        <w:jc w:val="both"/>
        <w:rPr>
          <w:rFonts w:ascii="Simplified Arabic" w:hAnsi="Simplified Arabic" w:cs="Simplified Arabic"/>
          <w:b/>
          <w:bCs/>
          <w:sz w:val="28"/>
          <w:szCs w:val="28"/>
        </w:rPr>
      </w:pPr>
      <w:r w:rsidRPr="006548F1">
        <w:rPr>
          <w:rFonts w:ascii="Simplified Arabic" w:hAnsi="Simplified Arabic" w:cs="Simplified Arabic"/>
          <w:b/>
          <w:bCs/>
          <w:sz w:val="28"/>
          <w:szCs w:val="28"/>
          <w:rtl/>
          <w:lang w:bidi="ar-IQ"/>
        </w:rPr>
        <w:t xml:space="preserve">2- النقد الداخلي </w:t>
      </w:r>
      <w:proofErr w:type="gramStart"/>
      <w:r w:rsidRPr="006548F1">
        <w:rPr>
          <w:rFonts w:ascii="Simplified Arabic" w:hAnsi="Simplified Arabic" w:cs="Simplified Arabic"/>
          <w:b/>
          <w:bCs/>
          <w:sz w:val="28"/>
          <w:szCs w:val="28"/>
          <w:rtl/>
          <w:lang w:bidi="ar-IQ"/>
        </w:rPr>
        <w:t>(الباطني) :</w:t>
      </w:r>
      <w:proofErr w:type="gramEnd"/>
    </w:p>
    <w:p w:rsidR="00654139" w:rsidRPr="006548F1" w:rsidRDefault="00654139" w:rsidP="006548F1">
      <w:pPr>
        <w:tabs>
          <w:tab w:val="left" w:pos="5896"/>
        </w:tabs>
        <w:jc w:val="both"/>
        <w:rPr>
          <w:rFonts w:ascii="Simplified Arabic" w:hAnsi="Simplified Arabic" w:cs="Simplified Arabic"/>
          <w:sz w:val="28"/>
          <w:szCs w:val="28"/>
          <w:rtl/>
          <w:lang w:bidi="ar-IQ"/>
        </w:rPr>
      </w:pPr>
      <w:r w:rsidRPr="006548F1">
        <w:rPr>
          <w:rFonts w:ascii="Simplified Arabic" w:hAnsi="Simplified Arabic" w:cs="Simplified Arabic"/>
          <w:sz w:val="28"/>
          <w:szCs w:val="28"/>
          <w:rtl/>
          <w:lang w:bidi="ar-IQ"/>
        </w:rPr>
        <w:t xml:space="preserve">     يركز فيه الباحث على بيان ما قصده المؤلف من كلامه ثم معرفة صدقه في الرواية سواء أكان شاهد عيان أو ناقلاً عن غيره ، والنقد الداخلي في أصول البحث التاريخي على نوعين : نقد داخلي ايجابي ونقد داخلي سلبي ، فالإيجابي يفسر النص</w:t>
      </w:r>
      <w:bookmarkStart w:id="0" w:name="_GoBack"/>
      <w:bookmarkEnd w:id="0"/>
      <w:r w:rsidRPr="006548F1">
        <w:rPr>
          <w:rFonts w:ascii="Simplified Arabic" w:hAnsi="Simplified Arabic" w:cs="Simplified Arabic"/>
          <w:sz w:val="28"/>
          <w:szCs w:val="28"/>
          <w:rtl/>
          <w:lang w:bidi="ar-IQ"/>
        </w:rPr>
        <w:t xml:space="preserve"> ويظهر معناه والسلبي يكشف الستار عن مآرب المؤلف وأهوائه ودرجة تدقيقه في الرواية . </w:t>
      </w:r>
    </w:p>
    <w:p w:rsidR="00453071" w:rsidRPr="006548F1" w:rsidRDefault="00453071" w:rsidP="006548F1">
      <w:pPr>
        <w:tabs>
          <w:tab w:val="left" w:pos="5896"/>
        </w:tabs>
        <w:jc w:val="both"/>
        <w:rPr>
          <w:rFonts w:ascii="Simplified Arabic" w:hAnsi="Simplified Arabic" w:cs="Simplified Arabic"/>
          <w:sz w:val="28"/>
          <w:szCs w:val="28"/>
          <w:lang w:bidi="ar-IQ"/>
        </w:rPr>
      </w:pPr>
    </w:p>
    <w:sectPr w:rsidR="00453071" w:rsidRPr="006548F1" w:rsidSect="006548F1">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39"/>
    <w:rsid w:val="003601B8"/>
    <w:rsid w:val="00453071"/>
    <w:rsid w:val="00654139"/>
    <w:rsid w:val="006548F1"/>
    <w:rsid w:val="007D2A42"/>
    <w:rsid w:val="008B10FC"/>
    <w:rsid w:val="00F40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1489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7</cp:revision>
  <dcterms:created xsi:type="dcterms:W3CDTF">2020-03-23T20:15:00Z</dcterms:created>
  <dcterms:modified xsi:type="dcterms:W3CDTF">2020-03-24T19:06:00Z</dcterms:modified>
</cp:coreProperties>
</file>