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FED" w:rsidRDefault="005C4FED">
      <w:pPr>
        <w:rPr>
          <w:rFonts w:hint="cs"/>
          <w:b/>
          <w:bCs/>
          <w:sz w:val="40"/>
          <w:szCs w:val="40"/>
          <w:rtl/>
          <w:lang w:bidi="ar-IQ"/>
        </w:rPr>
      </w:pPr>
    </w:p>
    <w:p w:rsidR="002D51AE" w:rsidRPr="007D646A" w:rsidRDefault="001D04BD">
      <w:pPr>
        <w:rPr>
          <w:b/>
          <w:bCs/>
          <w:sz w:val="40"/>
          <w:szCs w:val="40"/>
          <w:rtl/>
          <w:lang w:bidi="ar-IQ"/>
        </w:rPr>
      </w:pPr>
      <w:r w:rsidRPr="007D646A">
        <w:rPr>
          <w:rFonts w:hint="cs"/>
          <w:b/>
          <w:bCs/>
          <w:sz w:val="40"/>
          <w:szCs w:val="40"/>
          <w:rtl/>
          <w:lang w:bidi="ar-IQ"/>
        </w:rPr>
        <w:t xml:space="preserve">وزارة التعليم العالي والبحث العلمي </w:t>
      </w:r>
    </w:p>
    <w:p w:rsidR="001D04BD" w:rsidRPr="007D646A" w:rsidRDefault="001D04BD">
      <w:pPr>
        <w:rPr>
          <w:b/>
          <w:bCs/>
          <w:sz w:val="40"/>
          <w:szCs w:val="40"/>
          <w:rtl/>
          <w:lang w:bidi="ar-IQ"/>
        </w:rPr>
      </w:pPr>
      <w:r w:rsidRPr="007D646A">
        <w:rPr>
          <w:rFonts w:hint="cs"/>
          <w:b/>
          <w:bCs/>
          <w:sz w:val="40"/>
          <w:szCs w:val="40"/>
          <w:rtl/>
          <w:lang w:bidi="ar-IQ"/>
        </w:rPr>
        <w:t xml:space="preserve">            جامعة الانبار </w:t>
      </w:r>
    </w:p>
    <w:p w:rsidR="001D04BD" w:rsidRPr="007D646A" w:rsidRDefault="001D04BD">
      <w:pPr>
        <w:rPr>
          <w:b/>
          <w:bCs/>
          <w:sz w:val="40"/>
          <w:szCs w:val="40"/>
          <w:rtl/>
          <w:lang w:bidi="ar-IQ"/>
        </w:rPr>
      </w:pPr>
      <w:r w:rsidRPr="007D646A">
        <w:rPr>
          <w:rFonts w:hint="cs"/>
          <w:b/>
          <w:bCs/>
          <w:sz w:val="40"/>
          <w:szCs w:val="40"/>
          <w:rtl/>
          <w:lang w:bidi="ar-IQ"/>
        </w:rPr>
        <w:t xml:space="preserve">   كلية التربية الأساسية / حديثة</w:t>
      </w:r>
    </w:p>
    <w:p w:rsidR="001D04BD" w:rsidRPr="007D646A" w:rsidRDefault="001D04BD">
      <w:pPr>
        <w:rPr>
          <w:b/>
          <w:bCs/>
          <w:sz w:val="40"/>
          <w:szCs w:val="40"/>
          <w:rtl/>
          <w:lang w:bidi="ar-IQ"/>
        </w:rPr>
      </w:pPr>
    </w:p>
    <w:p w:rsidR="001D04BD" w:rsidRPr="007D646A" w:rsidRDefault="001D04BD">
      <w:pPr>
        <w:rPr>
          <w:b/>
          <w:bCs/>
          <w:sz w:val="40"/>
          <w:szCs w:val="40"/>
          <w:rtl/>
          <w:lang w:bidi="ar-IQ"/>
        </w:rPr>
      </w:pPr>
    </w:p>
    <w:p w:rsidR="001D04BD" w:rsidRPr="007D646A" w:rsidRDefault="00464F1E">
      <w:pPr>
        <w:rPr>
          <w:b/>
          <w:bCs/>
          <w:sz w:val="40"/>
          <w:szCs w:val="40"/>
          <w:rtl/>
          <w:lang w:bidi="ar-IQ"/>
        </w:rPr>
      </w:pPr>
      <w:r>
        <w:rPr>
          <w:rFonts w:hint="cs"/>
          <w:b/>
          <w:bCs/>
          <w:sz w:val="40"/>
          <w:szCs w:val="40"/>
          <w:rtl/>
          <w:lang w:bidi="ar-IQ"/>
        </w:rPr>
        <w:t>اسم المـــــــادة</w:t>
      </w:r>
      <w:r w:rsidR="001D04BD" w:rsidRPr="007D646A">
        <w:rPr>
          <w:rFonts w:hint="cs"/>
          <w:b/>
          <w:bCs/>
          <w:sz w:val="40"/>
          <w:szCs w:val="40"/>
          <w:rtl/>
          <w:lang w:bidi="ar-IQ"/>
        </w:rPr>
        <w:t xml:space="preserve">  : التفــســير</w:t>
      </w:r>
    </w:p>
    <w:p w:rsidR="001D04BD" w:rsidRPr="007D646A" w:rsidRDefault="001D04BD">
      <w:pPr>
        <w:rPr>
          <w:b/>
          <w:bCs/>
          <w:sz w:val="40"/>
          <w:szCs w:val="40"/>
          <w:rtl/>
          <w:lang w:bidi="ar-IQ"/>
        </w:rPr>
      </w:pPr>
      <w:r w:rsidRPr="007D646A">
        <w:rPr>
          <w:rFonts w:hint="cs"/>
          <w:b/>
          <w:bCs/>
          <w:sz w:val="40"/>
          <w:szCs w:val="40"/>
          <w:rtl/>
          <w:lang w:bidi="ar-IQ"/>
        </w:rPr>
        <w:t>المـــــرحــــلـة  : الـثالـثة</w:t>
      </w:r>
    </w:p>
    <w:p w:rsidR="001D04BD" w:rsidRPr="007D646A" w:rsidRDefault="001D04BD">
      <w:pPr>
        <w:rPr>
          <w:b/>
          <w:bCs/>
          <w:sz w:val="40"/>
          <w:szCs w:val="40"/>
          <w:rtl/>
          <w:lang w:bidi="ar-IQ"/>
        </w:rPr>
      </w:pPr>
      <w:r w:rsidRPr="007D646A">
        <w:rPr>
          <w:rFonts w:hint="cs"/>
          <w:b/>
          <w:bCs/>
          <w:sz w:val="40"/>
          <w:szCs w:val="40"/>
          <w:rtl/>
          <w:lang w:bidi="ar-IQ"/>
        </w:rPr>
        <w:t xml:space="preserve">الــقــســــــــــم  : اللغة العربية </w:t>
      </w:r>
    </w:p>
    <w:p w:rsidR="001D04BD" w:rsidRPr="007D646A" w:rsidRDefault="001D04BD">
      <w:pPr>
        <w:rPr>
          <w:b/>
          <w:bCs/>
          <w:sz w:val="40"/>
          <w:szCs w:val="40"/>
          <w:rtl/>
          <w:lang w:bidi="ar-IQ"/>
        </w:rPr>
      </w:pPr>
      <w:r w:rsidRPr="007D646A">
        <w:rPr>
          <w:rFonts w:hint="cs"/>
          <w:b/>
          <w:bCs/>
          <w:sz w:val="40"/>
          <w:szCs w:val="40"/>
          <w:rtl/>
          <w:lang w:bidi="ar-IQ"/>
        </w:rPr>
        <w:t>إعداد الأس</w:t>
      </w:r>
      <w:r w:rsidR="007D646A">
        <w:rPr>
          <w:rFonts w:hint="cs"/>
          <w:b/>
          <w:bCs/>
          <w:sz w:val="40"/>
          <w:szCs w:val="40"/>
          <w:rtl/>
          <w:lang w:bidi="ar-IQ"/>
        </w:rPr>
        <w:t>ـ</w:t>
      </w:r>
      <w:r w:rsidRPr="007D646A">
        <w:rPr>
          <w:rFonts w:hint="cs"/>
          <w:b/>
          <w:bCs/>
          <w:sz w:val="40"/>
          <w:szCs w:val="40"/>
          <w:rtl/>
          <w:lang w:bidi="ar-IQ"/>
        </w:rPr>
        <w:t>تاذ  : د.معتمد صائب دللي</w:t>
      </w:r>
    </w:p>
    <w:p w:rsidR="00464F1E" w:rsidRPr="00E237B3" w:rsidRDefault="00464F1E" w:rsidP="00464F1E">
      <w:pPr>
        <w:spacing w:line="360" w:lineRule="auto"/>
        <w:jc w:val="both"/>
        <w:rPr>
          <w:rFonts w:asciiTheme="minorBidi" w:hAnsiTheme="minorBidi"/>
          <w:sz w:val="36"/>
          <w:szCs w:val="36"/>
          <w:rtl/>
          <w:lang w:bidi="ar-IQ"/>
        </w:rPr>
      </w:pPr>
      <w:r>
        <w:rPr>
          <w:rFonts w:hint="cs"/>
          <w:b/>
          <w:bCs/>
          <w:sz w:val="40"/>
          <w:szCs w:val="40"/>
          <w:rtl/>
          <w:lang w:bidi="ar-IQ"/>
        </w:rPr>
        <w:t>عنوان</w:t>
      </w:r>
      <w:r w:rsidR="001D04BD" w:rsidRPr="007D646A">
        <w:rPr>
          <w:rFonts w:hint="cs"/>
          <w:b/>
          <w:bCs/>
          <w:sz w:val="40"/>
          <w:szCs w:val="40"/>
          <w:rtl/>
          <w:lang w:bidi="ar-IQ"/>
        </w:rPr>
        <w:t xml:space="preserve"> المحاضرة : </w:t>
      </w:r>
      <w:r w:rsidRPr="00E237B3">
        <w:rPr>
          <w:rFonts w:asciiTheme="minorBidi" w:hAnsiTheme="minorBidi" w:hint="cs"/>
          <w:sz w:val="36"/>
          <w:szCs w:val="36"/>
          <w:rtl/>
          <w:lang w:bidi="ar-IQ"/>
        </w:rPr>
        <w:t>التفسير في اللغة وفي الاصطلاح</w:t>
      </w:r>
    </w:p>
    <w:p w:rsidR="001D04BD" w:rsidRPr="007D646A" w:rsidRDefault="001D04BD" w:rsidP="00464F1E">
      <w:pPr>
        <w:rPr>
          <w:b/>
          <w:bCs/>
          <w:sz w:val="40"/>
          <w:szCs w:val="40"/>
          <w:rtl/>
          <w:lang w:bidi="ar-IQ"/>
        </w:rPr>
      </w:pPr>
    </w:p>
    <w:p w:rsidR="001D04BD" w:rsidRPr="007D646A" w:rsidRDefault="001D04BD">
      <w:pPr>
        <w:rPr>
          <w:b/>
          <w:bCs/>
          <w:sz w:val="40"/>
          <w:szCs w:val="40"/>
          <w:rtl/>
          <w:lang w:bidi="ar-IQ"/>
        </w:rPr>
      </w:pPr>
    </w:p>
    <w:p w:rsidR="001D04BD" w:rsidRDefault="001D04BD">
      <w:pPr>
        <w:rPr>
          <w:sz w:val="40"/>
          <w:szCs w:val="40"/>
          <w:rtl/>
          <w:lang w:bidi="ar-IQ"/>
        </w:rPr>
      </w:pPr>
    </w:p>
    <w:p w:rsidR="001D04BD" w:rsidRDefault="001D04BD">
      <w:pPr>
        <w:rPr>
          <w:sz w:val="40"/>
          <w:szCs w:val="40"/>
          <w:rtl/>
          <w:lang w:bidi="ar-IQ"/>
        </w:rPr>
      </w:pPr>
    </w:p>
    <w:p w:rsidR="001D04BD" w:rsidRDefault="001D04BD">
      <w:pPr>
        <w:rPr>
          <w:sz w:val="40"/>
          <w:szCs w:val="40"/>
          <w:rtl/>
          <w:lang w:bidi="ar-IQ"/>
        </w:rPr>
      </w:pPr>
    </w:p>
    <w:p w:rsidR="001D04BD" w:rsidRDefault="001D04BD">
      <w:pPr>
        <w:rPr>
          <w:sz w:val="40"/>
          <w:szCs w:val="40"/>
          <w:rtl/>
          <w:lang w:bidi="ar-IQ"/>
        </w:rPr>
      </w:pPr>
    </w:p>
    <w:p w:rsidR="001D04BD" w:rsidRDefault="001D04BD">
      <w:pPr>
        <w:rPr>
          <w:sz w:val="40"/>
          <w:szCs w:val="40"/>
          <w:rtl/>
          <w:lang w:bidi="ar-IQ"/>
        </w:rPr>
      </w:pPr>
    </w:p>
    <w:p w:rsidR="001D04BD" w:rsidRDefault="001D04BD">
      <w:pPr>
        <w:rPr>
          <w:sz w:val="40"/>
          <w:szCs w:val="40"/>
          <w:rtl/>
          <w:lang w:bidi="ar-IQ"/>
        </w:rPr>
      </w:pPr>
    </w:p>
    <w:p w:rsidR="00356F3A" w:rsidRDefault="00356F3A" w:rsidP="00356F3A">
      <w:pPr>
        <w:spacing w:line="360" w:lineRule="auto"/>
        <w:jc w:val="center"/>
        <w:rPr>
          <w:rFonts w:asciiTheme="minorBidi" w:hAnsiTheme="minorBidi"/>
          <w:b/>
          <w:bCs/>
          <w:sz w:val="32"/>
          <w:szCs w:val="32"/>
          <w:u w:val="single"/>
          <w:rtl/>
          <w:lang w:bidi="ar-IQ"/>
        </w:rPr>
      </w:pPr>
    </w:p>
    <w:p w:rsidR="00356F3A" w:rsidRDefault="00356F3A" w:rsidP="00356F3A">
      <w:pPr>
        <w:spacing w:line="360" w:lineRule="auto"/>
        <w:jc w:val="center"/>
        <w:rPr>
          <w:rFonts w:asciiTheme="minorBidi" w:hAnsiTheme="minorBidi"/>
          <w:b/>
          <w:bCs/>
          <w:sz w:val="32"/>
          <w:szCs w:val="32"/>
          <w:u w:val="single"/>
          <w:rtl/>
          <w:lang w:bidi="ar-IQ"/>
        </w:rPr>
      </w:pPr>
    </w:p>
    <w:p w:rsidR="00356F3A" w:rsidRDefault="00356F3A" w:rsidP="00356F3A">
      <w:pPr>
        <w:spacing w:line="360" w:lineRule="auto"/>
        <w:jc w:val="center"/>
        <w:rPr>
          <w:rFonts w:asciiTheme="minorBidi" w:hAnsiTheme="minorBidi"/>
          <w:b/>
          <w:bCs/>
          <w:sz w:val="32"/>
          <w:szCs w:val="32"/>
          <w:u w:val="single"/>
          <w:rtl/>
          <w:lang w:bidi="ar-IQ"/>
        </w:rPr>
      </w:pPr>
    </w:p>
    <w:p w:rsidR="00356F3A" w:rsidRDefault="00356F3A" w:rsidP="00356F3A">
      <w:pPr>
        <w:spacing w:line="360" w:lineRule="auto"/>
        <w:jc w:val="center"/>
        <w:rPr>
          <w:rFonts w:asciiTheme="minorBidi" w:hAnsiTheme="minorBidi"/>
          <w:b/>
          <w:bCs/>
          <w:sz w:val="32"/>
          <w:szCs w:val="32"/>
          <w:u w:val="single"/>
          <w:rtl/>
          <w:lang w:bidi="ar-IQ"/>
        </w:rPr>
      </w:pPr>
    </w:p>
    <w:p w:rsidR="00356F3A" w:rsidRDefault="00356F3A" w:rsidP="00356F3A">
      <w:pPr>
        <w:spacing w:line="360" w:lineRule="auto"/>
        <w:jc w:val="center"/>
        <w:rPr>
          <w:rFonts w:asciiTheme="minorBidi" w:hAnsiTheme="minorBidi"/>
          <w:b/>
          <w:bCs/>
          <w:sz w:val="32"/>
          <w:szCs w:val="32"/>
          <w:u w:val="single"/>
          <w:rtl/>
          <w:lang w:bidi="ar-IQ"/>
        </w:rPr>
      </w:pPr>
    </w:p>
    <w:p w:rsidR="00356F3A" w:rsidRDefault="00356F3A" w:rsidP="00356F3A">
      <w:pPr>
        <w:spacing w:line="360" w:lineRule="auto"/>
        <w:jc w:val="center"/>
        <w:rPr>
          <w:rFonts w:asciiTheme="minorBidi" w:hAnsiTheme="minorBidi"/>
          <w:b/>
          <w:bCs/>
          <w:sz w:val="32"/>
          <w:szCs w:val="32"/>
          <w:u w:val="single"/>
          <w:rtl/>
          <w:lang w:bidi="ar-IQ"/>
        </w:rPr>
      </w:pPr>
    </w:p>
    <w:p w:rsidR="00356F3A" w:rsidRDefault="00356F3A" w:rsidP="00356F3A">
      <w:pPr>
        <w:spacing w:line="360" w:lineRule="auto"/>
        <w:jc w:val="center"/>
        <w:rPr>
          <w:rFonts w:asciiTheme="minorBidi" w:hAnsiTheme="minorBidi"/>
          <w:b/>
          <w:bCs/>
          <w:sz w:val="32"/>
          <w:szCs w:val="32"/>
          <w:u w:val="single"/>
          <w:rtl/>
          <w:lang w:bidi="ar-IQ"/>
        </w:rPr>
      </w:pPr>
    </w:p>
    <w:p w:rsidR="00356F3A" w:rsidRPr="00356F3A" w:rsidRDefault="00356F3A" w:rsidP="00356F3A">
      <w:pPr>
        <w:spacing w:line="360" w:lineRule="auto"/>
        <w:jc w:val="center"/>
        <w:rPr>
          <w:rFonts w:asciiTheme="minorBidi" w:hAnsiTheme="minorBidi"/>
          <w:b/>
          <w:bCs/>
          <w:sz w:val="54"/>
          <w:szCs w:val="54"/>
          <w:u w:val="single"/>
          <w:rtl/>
          <w:lang w:bidi="ar-IQ"/>
        </w:rPr>
      </w:pPr>
      <w:r w:rsidRPr="00356F3A">
        <w:rPr>
          <w:rFonts w:asciiTheme="minorBidi" w:hAnsiTheme="minorBidi" w:hint="cs"/>
          <w:b/>
          <w:bCs/>
          <w:sz w:val="54"/>
          <w:szCs w:val="54"/>
          <w:u w:val="single"/>
          <w:rtl/>
          <w:lang w:bidi="ar-IQ"/>
        </w:rPr>
        <w:t>المحاضرة الأولى</w:t>
      </w:r>
    </w:p>
    <w:p w:rsidR="00356F3A" w:rsidRPr="00356F3A" w:rsidRDefault="00356F3A" w:rsidP="00356F3A">
      <w:pPr>
        <w:spacing w:line="360" w:lineRule="auto"/>
        <w:jc w:val="center"/>
        <w:rPr>
          <w:rFonts w:asciiTheme="minorBidi" w:hAnsiTheme="minorBidi"/>
          <w:b/>
          <w:bCs/>
          <w:sz w:val="50"/>
          <w:szCs w:val="50"/>
          <w:u w:val="single"/>
          <w:rtl/>
          <w:lang w:bidi="ar-IQ"/>
        </w:rPr>
      </w:pPr>
      <w:r w:rsidRPr="00356F3A">
        <w:rPr>
          <w:rFonts w:asciiTheme="minorBidi" w:hAnsiTheme="minorBidi" w:hint="cs"/>
          <w:b/>
          <w:bCs/>
          <w:sz w:val="54"/>
          <w:szCs w:val="54"/>
          <w:rtl/>
          <w:lang w:bidi="ar-IQ"/>
        </w:rPr>
        <w:t>التفسير في اللغة وفي الاصطلاح</w:t>
      </w:r>
    </w:p>
    <w:p w:rsidR="00356F3A" w:rsidRDefault="00356F3A" w:rsidP="00356F3A">
      <w:pPr>
        <w:spacing w:line="360" w:lineRule="auto"/>
        <w:jc w:val="center"/>
        <w:rPr>
          <w:rFonts w:asciiTheme="minorBidi" w:hAnsiTheme="minorBidi"/>
          <w:b/>
          <w:bCs/>
          <w:sz w:val="32"/>
          <w:szCs w:val="32"/>
          <w:u w:val="single"/>
          <w:rtl/>
          <w:lang w:bidi="ar-IQ"/>
        </w:rPr>
      </w:pPr>
    </w:p>
    <w:p w:rsidR="00356F3A" w:rsidRDefault="00356F3A" w:rsidP="00356F3A">
      <w:pPr>
        <w:spacing w:line="360" w:lineRule="auto"/>
        <w:jc w:val="center"/>
        <w:rPr>
          <w:rFonts w:asciiTheme="minorBidi" w:hAnsiTheme="minorBidi"/>
          <w:b/>
          <w:bCs/>
          <w:sz w:val="32"/>
          <w:szCs w:val="32"/>
          <w:u w:val="single"/>
          <w:rtl/>
          <w:lang w:bidi="ar-IQ"/>
        </w:rPr>
      </w:pPr>
    </w:p>
    <w:p w:rsidR="00356F3A" w:rsidRDefault="00356F3A" w:rsidP="00356F3A">
      <w:pPr>
        <w:spacing w:line="360" w:lineRule="auto"/>
        <w:jc w:val="center"/>
        <w:rPr>
          <w:rFonts w:asciiTheme="minorBidi" w:hAnsiTheme="minorBidi"/>
          <w:b/>
          <w:bCs/>
          <w:sz w:val="32"/>
          <w:szCs w:val="32"/>
          <w:u w:val="single"/>
          <w:rtl/>
          <w:lang w:bidi="ar-IQ"/>
        </w:rPr>
      </w:pPr>
    </w:p>
    <w:p w:rsidR="00356F3A" w:rsidRDefault="00356F3A" w:rsidP="00356F3A">
      <w:pPr>
        <w:spacing w:line="360" w:lineRule="auto"/>
        <w:jc w:val="center"/>
        <w:rPr>
          <w:rFonts w:asciiTheme="minorBidi" w:hAnsiTheme="minorBidi"/>
          <w:b/>
          <w:bCs/>
          <w:sz w:val="32"/>
          <w:szCs w:val="32"/>
          <w:u w:val="single"/>
          <w:rtl/>
          <w:lang w:bidi="ar-IQ"/>
        </w:rPr>
      </w:pPr>
    </w:p>
    <w:p w:rsidR="00356F3A" w:rsidRDefault="00356F3A" w:rsidP="00356F3A">
      <w:pPr>
        <w:spacing w:line="360" w:lineRule="auto"/>
        <w:jc w:val="center"/>
        <w:rPr>
          <w:rFonts w:asciiTheme="minorBidi" w:hAnsiTheme="minorBidi"/>
          <w:b/>
          <w:bCs/>
          <w:sz w:val="32"/>
          <w:szCs w:val="32"/>
          <w:u w:val="single"/>
          <w:rtl/>
          <w:lang w:bidi="ar-IQ"/>
        </w:rPr>
      </w:pPr>
    </w:p>
    <w:p w:rsidR="00356F3A" w:rsidRDefault="00356F3A" w:rsidP="00356F3A">
      <w:pPr>
        <w:spacing w:line="360" w:lineRule="auto"/>
        <w:jc w:val="center"/>
        <w:rPr>
          <w:rFonts w:asciiTheme="minorBidi" w:hAnsiTheme="minorBidi"/>
          <w:b/>
          <w:bCs/>
          <w:sz w:val="32"/>
          <w:szCs w:val="32"/>
          <w:u w:val="single"/>
          <w:rtl/>
          <w:lang w:bidi="ar-IQ"/>
        </w:rPr>
      </w:pPr>
    </w:p>
    <w:p w:rsidR="00356F3A" w:rsidRDefault="00356F3A" w:rsidP="00356F3A">
      <w:pPr>
        <w:spacing w:line="360" w:lineRule="auto"/>
        <w:jc w:val="center"/>
        <w:rPr>
          <w:rFonts w:asciiTheme="minorBidi" w:hAnsiTheme="minorBidi"/>
          <w:b/>
          <w:bCs/>
          <w:sz w:val="32"/>
          <w:szCs w:val="32"/>
          <w:u w:val="single"/>
          <w:rtl/>
          <w:lang w:bidi="ar-IQ"/>
        </w:rPr>
      </w:pPr>
    </w:p>
    <w:p w:rsidR="00356F3A" w:rsidRDefault="00356F3A" w:rsidP="00356F3A">
      <w:pPr>
        <w:spacing w:line="360" w:lineRule="auto"/>
        <w:jc w:val="center"/>
        <w:rPr>
          <w:rFonts w:asciiTheme="minorBidi" w:hAnsiTheme="minorBidi"/>
          <w:b/>
          <w:bCs/>
          <w:sz w:val="32"/>
          <w:szCs w:val="32"/>
          <w:u w:val="single"/>
          <w:rtl/>
          <w:lang w:bidi="ar-IQ"/>
        </w:rPr>
      </w:pPr>
    </w:p>
    <w:p w:rsidR="00356F3A" w:rsidRDefault="00356F3A" w:rsidP="00356F3A">
      <w:pPr>
        <w:spacing w:line="360" w:lineRule="auto"/>
        <w:rPr>
          <w:rFonts w:asciiTheme="minorBidi" w:hAnsiTheme="minorBidi"/>
          <w:b/>
          <w:bCs/>
          <w:sz w:val="32"/>
          <w:szCs w:val="32"/>
          <w:u w:val="single"/>
          <w:rtl/>
          <w:lang w:bidi="ar-IQ"/>
        </w:rPr>
      </w:pPr>
    </w:p>
    <w:p w:rsidR="00356F3A" w:rsidRPr="00356F3A" w:rsidRDefault="00356F3A" w:rsidP="00356F3A">
      <w:pPr>
        <w:spacing w:line="360" w:lineRule="auto"/>
        <w:jc w:val="center"/>
        <w:rPr>
          <w:rFonts w:asciiTheme="minorBidi" w:hAnsiTheme="minorBidi"/>
          <w:b/>
          <w:bCs/>
          <w:sz w:val="32"/>
          <w:szCs w:val="32"/>
          <w:u w:val="single"/>
          <w:rtl/>
          <w:lang w:bidi="ar-IQ"/>
        </w:rPr>
      </w:pPr>
      <w:r w:rsidRPr="00356F3A">
        <w:rPr>
          <w:rFonts w:asciiTheme="minorBidi" w:hAnsiTheme="minorBidi" w:hint="cs"/>
          <w:b/>
          <w:bCs/>
          <w:sz w:val="32"/>
          <w:szCs w:val="32"/>
          <w:u w:val="single"/>
          <w:rtl/>
          <w:lang w:bidi="ar-IQ"/>
        </w:rPr>
        <w:lastRenderedPageBreak/>
        <w:t>المقدمة</w:t>
      </w:r>
    </w:p>
    <w:p w:rsidR="00356F3A" w:rsidRPr="00356F3A" w:rsidRDefault="00356F3A" w:rsidP="00356F3A">
      <w:pPr>
        <w:spacing w:line="360" w:lineRule="auto"/>
        <w:jc w:val="both"/>
        <w:rPr>
          <w:rFonts w:asciiTheme="minorBidi" w:hAnsiTheme="minorBidi"/>
          <w:sz w:val="32"/>
          <w:szCs w:val="32"/>
          <w:rtl/>
          <w:lang w:bidi="ar-IQ"/>
        </w:rPr>
      </w:pPr>
      <w:r w:rsidRPr="00356F3A">
        <w:rPr>
          <w:rFonts w:asciiTheme="minorBidi" w:hAnsiTheme="minorBidi" w:hint="cs"/>
          <w:sz w:val="32"/>
          <w:szCs w:val="32"/>
          <w:rtl/>
          <w:lang w:bidi="ar-IQ"/>
        </w:rPr>
        <w:t>الحمد الل</w:t>
      </w:r>
      <w:r w:rsidRPr="00356F3A">
        <w:rPr>
          <w:rFonts w:asciiTheme="minorBidi" w:hAnsiTheme="minorBidi" w:hint="eastAsia"/>
          <w:sz w:val="32"/>
          <w:szCs w:val="32"/>
          <w:rtl/>
          <w:lang w:bidi="ar-IQ"/>
        </w:rPr>
        <w:t>ه</w:t>
      </w:r>
      <w:r w:rsidRPr="00356F3A">
        <w:rPr>
          <w:rFonts w:asciiTheme="minorBidi" w:hAnsiTheme="minorBidi" w:hint="cs"/>
          <w:sz w:val="32"/>
          <w:szCs w:val="32"/>
          <w:rtl/>
          <w:lang w:bidi="ar-IQ"/>
        </w:rPr>
        <w:t xml:space="preserve"> الذي انزل القران تبيانا , واصلي على محمد خير خلق الله أنسانا وعلى اله وصحبه إلى يوم أن نلقاه ويلقانا.</w:t>
      </w:r>
    </w:p>
    <w:p w:rsidR="00356F3A" w:rsidRPr="00356F3A" w:rsidRDefault="00356F3A" w:rsidP="00356F3A">
      <w:pPr>
        <w:spacing w:line="360" w:lineRule="auto"/>
        <w:jc w:val="both"/>
        <w:rPr>
          <w:rFonts w:asciiTheme="minorBidi" w:hAnsiTheme="minorBidi"/>
          <w:sz w:val="32"/>
          <w:szCs w:val="32"/>
          <w:rtl/>
          <w:lang w:bidi="ar-IQ"/>
        </w:rPr>
      </w:pPr>
      <w:r w:rsidRPr="00356F3A">
        <w:rPr>
          <w:rFonts w:asciiTheme="minorBidi" w:hAnsiTheme="minorBidi" w:hint="cs"/>
          <w:sz w:val="32"/>
          <w:szCs w:val="32"/>
          <w:rtl/>
          <w:lang w:bidi="ar-IQ"/>
        </w:rPr>
        <w:t xml:space="preserve"> وبعد: إيمانا مني بما لتفسير القران وطرائق تدريسه في المؤسسات التربوية من أهمية كبيرة. فقد وقع الاختياري على موضوع / التفسير ماهيته وطرائق تدريسه </w:t>
      </w:r>
      <w:r w:rsidRPr="00356F3A">
        <w:rPr>
          <w:rFonts w:asciiTheme="minorBidi" w:hAnsiTheme="minorBidi"/>
          <w:sz w:val="32"/>
          <w:szCs w:val="32"/>
          <w:rtl/>
          <w:lang w:bidi="ar-IQ"/>
        </w:rPr>
        <w:t>–</w:t>
      </w:r>
      <w:r w:rsidRPr="00356F3A">
        <w:rPr>
          <w:rFonts w:asciiTheme="minorBidi" w:hAnsiTheme="minorBidi" w:hint="cs"/>
          <w:sz w:val="32"/>
          <w:szCs w:val="32"/>
          <w:rtl/>
          <w:lang w:bidi="ar-IQ"/>
        </w:rPr>
        <w:t xml:space="preserve"> والذي أهدف إليه في هذا الجهد المتواضع هو : التعريف بالتفسير كعلم له أهميته العظيمة لفهم كتاب الله العزيز بقدر الطاقة البشرية وبقناعة عقلية واطمئنان قلب , لكي نتمكن عرض الحقائق وربطها بواقع الحال ولاسيما إن امتنا تسعى لبناء مستقبلها على أساس العقيدة الصادقة والعلم النافع , هذا من جهة ومن جهة أخرى إن الفهم الصحيح للآيات القرآنية يمكن شبابنا من الرد على كل محاولة خبيثة تريد النيل من قرائننا الكريم وعقيدتنا الإسلامية الخالدة . نحن نحارب باسم الإسلام من لدن عدو لا يعرف للدين حرمة , ولا للجار إلا ولا ذمة كما اسعي لبيان الطرائق المثلى للتدريس التفسير لتكون أسلوب عمل بناء لتوجيه الناشئة , وغرس الروح المبادئ السامية في نفوسهم , وفق خطة تربوية تمكن المدرس من أداء مهمته بنجاح تام , فشرعت على ما استهويت فبرمجت ما أريد استطلاعه فقسمته غلى مقدمة وفصلين وخاتمة .</w:t>
      </w:r>
    </w:p>
    <w:p w:rsidR="00356F3A" w:rsidRPr="00356F3A" w:rsidRDefault="00356F3A" w:rsidP="00356F3A">
      <w:pPr>
        <w:spacing w:line="360" w:lineRule="auto"/>
        <w:jc w:val="both"/>
        <w:rPr>
          <w:rFonts w:asciiTheme="minorBidi" w:hAnsiTheme="minorBidi"/>
          <w:sz w:val="32"/>
          <w:szCs w:val="32"/>
          <w:rtl/>
          <w:lang w:bidi="ar-IQ"/>
        </w:rPr>
      </w:pPr>
      <w:r w:rsidRPr="00356F3A">
        <w:rPr>
          <w:rFonts w:asciiTheme="minorBidi" w:hAnsiTheme="minorBidi" w:hint="cs"/>
          <w:sz w:val="32"/>
          <w:szCs w:val="32"/>
          <w:rtl/>
          <w:lang w:bidi="ar-IQ"/>
        </w:rPr>
        <w:t xml:space="preserve">تضمن الفصل الأول ماهية التفسير في أربعة مباحث هي : </w:t>
      </w:r>
    </w:p>
    <w:p w:rsidR="00BA2785" w:rsidRPr="00BA2785" w:rsidRDefault="00BA2785" w:rsidP="00BA2785">
      <w:pPr>
        <w:rPr>
          <w:rFonts w:asciiTheme="minorBidi" w:hAnsiTheme="minorBidi"/>
          <w:sz w:val="32"/>
          <w:szCs w:val="32"/>
          <w:rtl/>
          <w:lang w:bidi="ar-IQ"/>
        </w:rPr>
      </w:pPr>
      <w:r w:rsidRPr="00BA2785">
        <w:rPr>
          <w:rFonts w:asciiTheme="minorBidi" w:hAnsiTheme="minorBidi" w:hint="cs"/>
          <w:sz w:val="32"/>
          <w:szCs w:val="32"/>
          <w:rtl/>
          <w:lang w:bidi="ar-IQ"/>
        </w:rPr>
        <w:t>المبحث الأول : التفسير لغة واصطلاحا</w:t>
      </w:r>
    </w:p>
    <w:p w:rsidR="00BA2785" w:rsidRPr="00BA2785" w:rsidRDefault="00BA2785" w:rsidP="00BA2785">
      <w:pPr>
        <w:rPr>
          <w:rFonts w:asciiTheme="minorBidi" w:hAnsiTheme="minorBidi"/>
          <w:sz w:val="32"/>
          <w:szCs w:val="32"/>
          <w:rtl/>
          <w:lang w:bidi="ar-IQ"/>
        </w:rPr>
      </w:pPr>
      <w:r w:rsidRPr="00BA2785">
        <w:rPr>
          <w:rFonts w:asciiTheme="minorBidi" w:hAnsiTheme="minorBidi" w:hint="cs"/>
          <w:sz w:val="32"/>
          <w:szCs w:val="32"/>
          <w:rtl/>
          <w:lang w:bidi="ar-IQ"/>
        </w:rPr>
        <w:t xml:space="preserve">المبحث الثاني : فتضمن نشأة التفسير </w:t>
      </w:r>
    </w:p>
    <w:p w:rsidR="00BA2785" w:rsidRPr="00BA2785" w:rsidRDefault="00BA2785" w:rsidP="00BA2785">
      <w:pPr>
        <w:rPr>
          <w:rFonts w:asciiTheme="minorBidi" w:hAnsiTheme="minorBidi"/>
          <w:sz w:val="32"/>
          <w:szCs w:val="32"/>
          <w:rtl/>
          <w:lang w:bidi="ar-IQ"/>
        </w:rPr>
      </w:pPr>
      <w:r w:rsidRPr="00BA2785">
        <w:rPr>
          <w:rFonts w:asciiTheme="minorBidi" w:hAnsiTheme="minorBidi" w:hint="cs"/>
          <w:sz w:val="32"/>
          <w:szCs w:val="32"/>
          <w:rtl/>
          <w:lang w:bidi="ar-IQ"/>
        </w:rPr>
        <w:t xml:space="preserve">المبحث الثالث : بينت فيه أنواع التفسير </w:t>
      </w:r>
    </w:p>
    <w:p w:rsidR="00BA2785" w:rsidRDefault="00BA2785" w:rsidP="00BA2785">
      <w:pPr>
        <w:rPr>
          <w:rFonts w:asciiTheme="minorBidi" w:hAnsiTheme="minorBidi" w:hint="cs"/>
          <w:sz w:val="32"/>
          <w:szCs w:val="32"/>
          <w:rtl/>
          <w:lang w:bidi="ar-IQ"/>
        </w:rPr>
      </w:pPr>
      <w:r w:rsidRPr="00BA2785">
        <w:rPr>
          <w:rFonts w:asciiTheme="minorBidi" w:hAnsiTheme="minorBidi" w:hint="cs"/>
          <w:sz w:val="32"/>
          <w:szCs w:val="32"/>
          <w:rtl/>
          <w:lang w:bidi="ar-IQ"/>
        </w:rPr>
        <w:t xml:space="preserve">المبحث الرابع : فوضحت فيه أهمية التفسير والحاجة أليه </w:t>
      </w:r>
    </w:p>
    <w:p w:rsidR="00BA2785" w:rsidRPr="00BA2785" w:rsidRDefault="00BA2785" w:rsidP="00BA2785">
      <w:pPr>
        <w:rPr>
          <w:rFonts w:asciiTheme="minorBidi" w:hAnsiTheme="minorBidi"/>
          <w:sz w:val="32"/>
          <w:szCs w:val="32"/>
          <w:rtl/>
          <w:lang w:bidi="ar-IQ"/>
        </w:rPr>
      </w:pPr>
    </w:p>
    <w:p w:rsidR="00BA2785" w:rsidRPr="00BA2785" w:rsidRDefault="00BA2785" w:rsidP="00BA2785">
      <w:pPr>
        <w:spacing w:line="360" w:lineRule="auto"/>
        <w:rPr>
          <w:rFonts w:asciiTheme="minorBidi" w:hAnsiTheme="minorBidi"/>
          <w:sz w:val="32"/>
          <w:szCs w:val="32"/>
          <w:rtl/>
          <w:lang w:bidi="ar-IQ"/>
        </w:rPr>
      </w:pPr>
      <w:r w:rsidRPr="00BA2785">
        <w:rPr>
          <w:rFonts w:asciiTheme="minorBidi" w:hAnsiTheme="minorBidi" w:hint="cs"/>
          <w:sz w:val="32"/>
          <w:szCs w:val="32"/>
          <w:rtl/>
          <w:lang w:bidi="ar-IQ"/>
        </w:rPr>
        <w:lastRenderedPageBreak/>
        <w:t xml:space="preserve">وتضمن الفصل الثاني أهداف التفسير وطرائق تدريسه في أربعة مباحث هي المبحث الأول : الأهداف </w:t>
      </w:r>
      <w:proofErr w:type="spellStart"/>
      <w:r w:rsidRPr="00BA2785">
        <w:rPr>
          <w:rFonts w:asciiTheme="minorBidi" w:hAnsiTheme="minorBidi" w:hint="cs"/>
          <w:sz w:val="32"/>
          <w:szCs w:val="32"/>
          <w:rtl/>
          <w:lang w:bidi="ar-IQ"/>
        </w:rPr>
        <w:t>المتوخاة</w:t>
      </w:r>
      <w:proofErr w:type="spellEnd"/>
      <w:r w:rsidRPr="00BA2785">
        <w:rPr>
          <w:rFonts w:asciiTheme="minorBidi" w:hAnsiTheme="minorBidi" w:hint="cs"/>
          <w:sz w:val="32"/>
          <w:szCs w:val="32"/>
          <w:rtl/>
          <w:lang w:bidi="ar-IQ"/>
        </w:rPr>
        <w:t xml:space="preserve"> من تدريس تفسير القران .</w:t>
      </w:r>
    </w:p>
    <w:p w:rsidR="00BA2785" w:rsidRPr="00BA2785" w:rsidRDefault="00BA2785" w:rsidP="00BA2785">
      <w:pPr>
        <w:spacing w:line="360" w:lineRule="auto"/>
        <w:rPr>
          <w:rFonts w:asciiTheme="minorBidi" w:hAnsiTheme="minorBidi"/>
          <w:sz w:val="32"/>
          <w:szCs w:val="32"/>
          <w:rtl/>
          <w:lang w:bidi="ar-IQ"/>
        </w:rPr>
      </w:pPr>
      <w:r w:rsidRPr="00BA2785">
        <w:rPr>
          <w:rFonts w:asciiTheme="minorBidi" w:hAnsiTheme="minorBidi" w:hint="cs"/>
          <w:sz w:val="32"/>
          <w:szCs w:val="32"/>
          <w:rtl/>
          <w:lang w:bidi="ar-IQ"/>
        </w:rPr>
        <w:t>إما المبحث الثاني : فوضحت فيه طرائق تدريس التفسير.</w:t>
      </w:r>
    </w:p>
    <w:p w:rsidR="00BA2785" w:rsidRPr="00BA2785" w:rsidRDefault="00BA2785" w:rsidP="00BA2785">
      <w:pPr>
        <w:spacing w:line="360" w:lineRule="auto"/>
        <w:rPr>
          <w:rFonts w:asciiTheme="minorBidi" w:hAnsiTheme="minorBidi"/>
          <w:sz w:val="32"/>
          <w:szCs w:val="32"/>
          <w:rtl/>
          <w:lang w:bidi="ar-IQ"/>
        </w:rPr>
      </w:pPr>
      <w:r w:rsidRPr="00BA2785">
        <w:rPr>
          <w:rFonts w:asciiTheme="minorBidi" w:hAnsiTheme="minorBidi" w:hint="cs"/>
          <w:sz w:val="32"/>
          <w:szCs w:val="32"/>
          <w:rtl/>
          <w:lang w:bidi="ar-IQ"/>
        </w:rPr>
        <w:t>إما المبحث الثالث : فعرضت فيه هيكل خطة التدريس التفسير.</w:t>
      </w:r>
    </w:p>
    <w:p w:rsidR="00BA2785" w:rsidRPr="00BA2785" w:rsidRDefault="00BA2785" w:rsidP="00BA2785">
      <w:pPr>
        <w:spacing w:line="360" w:lineRule="auto"/>
        <w:rPr>
          <w:rFonts w:asciiTheme="minorBidi" w:hAnsiTheme="minorBidi"/>
          <w:sz w:val="32"/>
          <w:szCs w:val="32"/>
          <w:rtl/>
          <w:lang w:bidi="ar-IQ"/>
        </w:rPr>
      </w:pPr>
      <w:r w:rsidRPr="00BA2785">
        <w:rPr>
          <w:rFonts w:asciiTheme="minorBidi" w:hAnsiTheme="minorBidi" w:hint="cs"/>
          <w:sz w:val="32"/>
          <w:szCs w:val="32"/>
          <w:rtl/>
          <w:lang w:bidi="ar-IQ"/>
        </w:rPr>
        <w:t>إما المبحث الرابع : فتضمن خطة تطبيقية لتفسير سورة المطففين .</w:t>
      </w:r>
    </w:p>
    <w:p w:rsidR="00BA2785" w:rsidRPr="00BA2785" w:rsidRDefault="00BA2785" w:rsidP="00BA2785">
      <w:pPr>
        <w:spacing w:line="360" w:lineRule="auto"/>
        <w:rPr>
          <w:rFonts w:asciiTheme="minorBidi" w:hAnsiTheme="minorBidi"/>
          <w:sz w:val="32"/>
          <w:szCs w:val="32"/>
          <w:rtl/>
          <w:lang w:bidi="ar-IQ"/>
        </w:rPr>
      </w:pPr>
      <w:r w:rsidRPr="00BA2785">
        <w:rPr>
          <w:rFonts w:asciiTheme="minorBidi" w:hAnsiTheme="minorBidi" w:hint="cs"/>
          <w:sz w:val="32"/>
          <w:szCs w:val="32"/>
          <w:rtl/>
          <w:lang w:bidi="ar-IQ"/>
        </w:rPr>
        <w:t>إما الخاتمة : فشملت عرضا سريعا للبحث واهم نتائجه .</w:t>
      </w:r>
    </w:p>
    <w:p w:rsidR="00BA2785" w:rsidRDefault="00BA2785" w:rsidP="00BA2785">
      <w:pPr>
        <w:spacing w:line="360" w:lineRule="auto"/>
        <w:jc w:val="both"/>
        <w:rPr>
          <w:rFonts w:asciiTheme="minorBidi" w:hAnsiTheme="minorBidi"/>
          <w:sz w:val="28"/>
          <w:szCs w:val="28"/>
          <w:rtl/>
          <w:lang w:bidi="ar-IQ"/>
        </w:rPr>
      </w:pPr>
      <w:r w:rsidRPr="00BA2785">
        <w:rPr>
          <w:rFonts w:asciiTheme="minorBidi" w:hAnsiTheme="minorBidi" w:hint="cs"/>
          <w:sz w:val="32"/>
          <w:szCs w:val="32"/>
          <w:rtl/>
          <w:lang w:bidi="ar-IQ"/>
        </w:rPr>
        <w:t>واشتملت المصادر التي اعتمدتها كتب التفسير والحديث وعلوم القران والمعاجم وما تيسر لي من دراسات حديثة , وقد ذكرنها في أخر البحث بأوصافها الكاملة . إما الصعوبات فكان يخففها الص</w:t>
      </w:r>
      <w:r>
        <w:rPr>
          <w:rFonts w:asciiTheme="minorBidi" w:hAnsiTheme="minorBidi" w:hint="cs"/>
          <w:sz w:val="32"/>
          <w:szCs w:val="32"/>
          <w:rtl/>
          <w:lang w:bidi="ar-IQ"/>
        </w:rPr>
        <w:t>بر وحلاوة</w:t>
      </w:r>
      <w:r w:rsidRPr="00BA2785">
        <w:rPr>
          <w:rFonts w:asciiTheme="minorBidi" w:hAnsiTheme="minorBidi" w:hint="cs"/>
          <w:sz w:val="32"/>
          <w:szCs w:val="32"/>
          <w:rtl/>
          <w:lang w:bidi="ar-IQ"/>
        </w:rPr>
        <w:t xml:space="preserve"> البحث في رحاب القران وجمال تعبيره وروعة بيانه أصبح العناء راحة والصبر عبادة والصواب فضيلة وكل الذي أتمناه أن يكون البحث مساهمة موفقة لخدمة القران الكريم والسيرة التربوية في قطرنا الحبيب والله الموفق.</w:t>
      </w:r>
    </w:p>
    <w:p w:rsidR="001D04BD" w:rsidRPr="00356F3A" w:rsidRDefault="001D04BD" w:rsidP="00356F3A">
      <w:pPr>
        <w:spacing w:line="360" w:lineRule="auto"/>
        <w:rPr>
          <w:b/>
          <w:bCs/>
          <w:sz w:val="40"/>
          <w:szCs w:val="40"/>
          <w:rtl/>
          <w:lang w:bidi="ar-IQ"/>
        </w:rPr>
      </w:pPr>
    </w:p>
    <w:p w:rsidR="007D646A" w:rsidRDefault="007D646A" w:rsidP="007A090F">
      <w:pPr>
        <w:spacing w:line="360" w:lineRule="auto"/>
        <w:jc w:val="both"/>
        <w:rPr>
          <w:rFonts w:asciiTheme="minorBidi" w:hAnsiTheme="minorBidi"/>
          <w:sz w:val="28"/>
          <w:szCs w:val="28"/>
          <w:rtl/>
          <w:lang w:bidi="ar-IQ"/>
        </w:rPr>
      </w:pPr>
    </w:p>
    <w:p w:rsidR="00356F3A" w:rsidRDefault="00356F3A" w:rsidP="007A090F">
      <w:pPr>
        <w:spacing w:line="360" w:lineRule="auto"/>
        <w:jc w:val="both"/>
        <w:rPr>
          <w:rFonts w:asciiTheme="minorBidi" w:hAnsiTheme="minorBidi"/>
          <w:sz w:val="28"/>
          <w:szCs w:val="28"/>
          <w:rtl/>
          <w:lang w:bidi="ar-IQ"/>
        </w:rPr>
      </w:pPr>
    </w:p>
    <w:p w:rsidR="00356F3A" w:rsidRDefault="00356F3A" w:rsidP="007A090F">
      <w:pPr>
        <w:spacing w:line="360" w:lineRule="auto"/>
        <w:jc w:val="both"/>
        <w:rPr>
          <w:rFonts w:asciiTheme="minorBidi" w:hAnsiTheme="minorBidi"/>
          <w:sz w:val="28"/>
          <w:szCs w:val="28"/>
          <w:rtl/>
          <w:lang w:bidi="ar-IQ"/>
        </w:rPr>
      </w:pPr>
    </w:p>
    <w:p w:rsidR="007D646A" w:rsidRDefault="007D646A" w:rsidP="00356F3A">
      <w:pPr>
        <w:spacing w:line="360" w:lineRule="auto"/>
        <w:rPr>
          <w:rFonts w:asciiTheme="minorBidi" w:hAnsiTheme="minorBidi" w:hint="cs"/>
          <w:sz w:val="36"/>
          <w:szCs w:val="36"/>
          <w:rtl/>
          <w:lang w:bidi="ar-IQ"/>
        </w:rPr>
      </w:pPr>
    </w:p>
    <w:p w:rsidR="00BA2785" w:rsidRDefault="00BA2785" w:rsidP="00356F3A">
      <w:pPr>
        <w:spacing w:line="360" w:lineRule="auto"/>
        <w:rPr>
          <w:rFonts w:asciiTheme="minorBidi" w:hAnsiTheme="minorBidi" w:hint="cs"/>
          <w:sz w:val="36"/>
          <w:szCs w:val="36"/>
          <w:rtl/>
          <w:lang w:bidi="ar-IQ"/>
        </w:rPr>
      </w:pPr>
    </w:p>
    <w:p w:rsidR="00BA2785" w:rsidRPr="00E237B3" w:rsidRDefault="00BA2785" w:rsidP="00356F3A">
      <w:pPr>
        <w:spacing w:line="360" w:lineRule="auto"/>
        <w:rPr>
          <w:rFonts w:asciiTheme="minorBidi" w:hAnsiTheme="minorBidi"/>
          <w:sz w:val="36"/>
          <w:szCs w:val="36"/>
          <w:rtl/>
          <w:lang w:bidi="ar-IQ"/>
        </w:rPr>
      </w:pPr>
    </w:p>
    <w:p w:rsidR="007D646A" w:rsidRPr="00E237B3" w:rsidRDefault="007D646A" w:rsidP="007A090F">
      <w:pPr>
        <w:spacing w:line="360" w:lineRule="auto"/>
        <w:jc w:val="both"/>
        <w:rPr>
          <w:rFonts w:asciiTheme="minorBidi" w:hAnsiTheme="minorBidi"/>
          <w:sz w:val="36"/>
          <w:szCs w:val="36"/>
          <w:rtl/>
          <w:lang w:bidi="ar-IQ"/>
        </w:rPr>
      </w:pPr>
      <w:r w:rsidRPr="00E237B3">
        <w:rPr>
          <w:rFonts w:asciiTheme="minorBidi" w:hAnsiTheme="minorBidi" w:hint="cs"/>
          <w:sz w:val="36"/>
          <w:szCs w:val="36"/>
          <w:rtl/>
          <w:lang w:bidi="ar-IQ"/>
        </w:rPr>
        <w:lastRenderedPageBreak/>
        <w:t xml:space="preserve">التفسير في اللغة </w:t>
      </w:r>
      <w:r w:rsidR="00B07EFA" w:rsidRPr="00E237B3">
        <w:rPr>
          <w:rFonts w:asciiTheme="minorBidi" w:hAnsiTheme="minorBidi" w:hint="cs"/>
          <w:sz w:val="36"/>
          <w:szCs w:val="36"/>
          <w:rtl/>
          <w:lang w:bidi="ar-IQ"/>
        </w:rPr>
        <w:t>مأخوذ</w:t>
      </w:r>
      <w:r w:rsidRPr="00E237B3">
        <w:rPr>
          <w:rFonts w:asciiTheme="minorBidi" w:hAnsiTheme="minorBidi" w:hint="cs"/>
          <w:sz w:val="36"/>
          <w:szCs w:val="36"/>
          <w:rtl/>
          <w:lang w:bidi="ar-IQ"/>
        </w:rPr>
        <w:t xml:space="preserve"> من الفسر , يقال فسر </w:t>
      </w:r>
      <w:proofErr w:type="spellStart"/>
      <w:r w:rsidRPr="00E237B3">
        <w:rPr>
          <w:rFonts w:asciiTheme="minorBidi" w:hAnsiTheme="minorBidi" w:hint="cs"/>
          <w:sz w:val="36"/>
          <w:szCs w:val="36"/>
          <w:rtl/>
          <w:lang w:bidi="ar-IQ"/>
        </w:rPr>
        <w:t>كلشي</w:t>
      </w:r>
      <w:proofErr w:type="spellEnd"/>
      <w:r w:rsidRPr="00E237B3">
        <w:rPr>
          <w:rFonts w:asciiTheme="minorBidi" w:hAnsiTheme="minorBidi" w:hint="cs"/>
          <w:sz w:val="36"/>
          <w:szCs w:val="36"/>
          <w:rtl/>
          <w:lang w:bidi="ar-IQ"/>
        </w:rPr>
        <w:t xml:space="preserve"> يفسره بكسر السين وضمها </w:t>
      </w:r>
      <w:r w:rsidR="00B07EFA" w:rsidRPr="00E237B3">
        <w:rPr>
          <w:rFonts w:asciiTheme="minorBidi" w:hAnsiTheme="minorBidi" w:hint="cs"/>
          <w:sz w:val="36"/>
          <w:szCs w:val="36"/>
          <w:rtl/>
          <w:lang w:bidi="ar-IQ"/>
        </w:rPr>
        <w:t>أبانه</w:t>
      </w:r>
      <w:r w:rsidR="00A43320" w:rsidRPr="00E237B3">
        <w:rPr>
          <w:rFonts w:asciiTheme="minorBidi" w:hAnsiTheme="minorBidi" w:hint="cs"/>
          <w:sz w:val="36"/>
          <w:szCs w:val="36"/>
          <w:rtl/>
          <w:lang w:bidi="ar-IQ"/>
        </w:rPr>
        <w:t>(1)</w:t>
      </w:r>
      <w:r w:rsidRPr="00E237B3">
        <w:rPr>
          <w:rFonts w:asciiTheme="minorBidi" w:hAnsiTheme="minorBidi" w:hint="cs"/>
          <w:sz w:val="36"/>
          <w:szCs w:val="36"/>
          <w:rtl/>
          <w:lang w:bidi="ar-IQ"/>
        </w:rPr>
        <w:t xml:space="preserve"> . و(فسرت الشي </w:t>
      </w:r>
      <w:r w:rsidR="00A43320" w:rsidRPr="00E237B3">
        <w:rPr>
          <w:rFonts w:asciiTheme="minorBidi" w:hAnsiTheme="minorBidi" w:hint="cs"/>
          <w:sz w:val="36"/>
          <w:szCs w:val="36"/>
          <w:rtl/>
          <w:lang w:bidi="ar-IQ"/>
        </w:rPr>
        <w:t xml:space="preserve">فسرا بينته </w:t>
      </w:r>
      <w:r w:rsidR="00B07EFA" w:rsidRPr="00E237B3">
        <w:rPr>
          <w:rFonts w:asciiTheme="minorBidi" w:hAnsiTheme="minorBidi" w:hint="cs"/>
          <w:sz w:val="36"/>
          <w:szCs w:val="36"/>
          <w:rtl/>
          <w:lang w:bidi="ar-IQ"/>
        </w:rPr>
        <w:t>وأوضحته</w:t>
      </w:r>
      <w:r w:rsidR="00A43320" w:rsidRPr="00E237B3">
        <w:rPr>
          <w:rFonts w:asciiTheme="minorBidi" w:hAnsiTheme="minorBidi" w:hint="cs"/>
          <w:sz w:val="36"/>
          <w:szCs w:val="36"/>
          <w:rtl/>
          <w:lang w:bidi="ar-IQ"/>
        </w:rPr>
        <w:t xml:space="preserve">)(2), وقيل انه راجع </w:t>
      </w:r>
      <w:r w:rsidR="00B07EFA" w:rsidRPr="00E237B3">
        <w:rPr>
          <w:rFonts w:asciiTheme="minorBidi" w:hAnsiTheme="minorBidi" w:hint="cs"/>
          <w:sz w:val="36"/>
          <w:szCs w:val="36"/>
          <w:rtl/>
          <w:lang w:bidi="ar-IQ"/>
        </w:rPr>
        <w:t>إلى</w:t>
      </w:r>
      <w:r w:rsidR="00A43320" w:rsidRPr="00E237B3">
        <w:rPr>
          <w:rFonts w:asciiTheme="minorBidi" w:hAnsiTheme="minorBidi" w:hint="cs"/>
          <w:sz w:val="36"/>
          <w:szCs w:val="36"/>
          <w:rtl/>
          <w:lang w:bidi="ar-IQ"/>
        </w:rPr>
        <w:t xml:space="preserve"> المعنى (</w:t>
      </w:r>
      <w:r w:rsidR="00B07EFA" w:rsidRPr="00E237B3">
        <w:rPr>
          <w:rFonts w:asciiTheme="minorBidi" w:hAnsiTheme="minorBidi" w:hint="cs"/>
          <w:sz w:val="36"/>
          <w:szCs w:val="36"/>
          <w:rtl/>
          <w:lang w:bidi="ar-IQ"/>
        </w:rPr>
        <w:t>الإظهار</w:t>
      </w:r>
      <w:r w:rsidR="00A43320" w:rsidRPr="00E237B3">
        <w:rPr>
          <w:rFonts w:asciiTheme="minorBidi" w:hAnsiTheme="minorBidi" w:hint="cs"/>
          <w:sz w:val="36"/>
          <w:szCs w:val="36"/>
          <w:rtl/>
          <w:lang w:bidi="ar-IQ"/>
        </w:rPr>
        <w:t xml:space="preserve"> والكشف ) (3) وقيل (التفعيل من الفسر وهو البان والكشف , يقال هو مقلوب السفر تقول : </w:t>
      </w:r>
      <w:r w:rsidR="00B07EFA" w:rsidRPr="00E237B3">
        <w:rPr>
          <w:rFonts w:asciiTheme="minorBidi" w:hAnsiTheme="minorBidi" w:hint="cs"/>
          <w:sz w:val="36"/>
          <w:szCs w:val="36"/>
          <w:rtl/>
          <w:lang w:bidi="ar-IQ"/>
        </w:rPr>
        <w:t>أسفر</w:t>
      </w:r>
      <w:r w:rsidR="00A43320" w:rsidRPr="00E237B3">
        <w:rPr>
          <w:rFonts w:asciiTheme="minorBidi" w:hAnsiTheme="minorBidi" w:hint="cs"/>
          <w:sz w:val="36"/>
          <w:szCs w:val="36"/>
          <w:rtl/>
          <w:lang w:bidi="ar-IQ"/>
        </w:rPr>
        <w:t xml:space="preserve"> الصبح </w:t>
      </w:r>
      <w:r w:rsidR="00B07EFA" w:rsidRPr="00E237B3">
        <w:rPr>
          <w:rFonts w:asciiTheme="minorBidi" w:hAnsiTheme="minorBidi" w:hint="cs"/>
          <w:sz w:val="36"/>
          <w:szCs w:val="36"/>
          <w:rtl/>
          <w:lang w:bidi="ar-IQ"/>
        </w:rPr>
        <w:t>إذا</w:t>
      </w:r>
      <w:r w:rsidR="00A43320" w:rsidRPr="00E237B3">
        <w:rPr>
          <w:rFonts w:asciiTheme="minorBidi" w:hAnsiTheme="minorBidi" w:hint="cs"/>
          <w:sz w:val="36"/>
          <w:szCs w:val="36"/>
          <w:rtl/>
          <w:lang w:bidi="ar-IQ"/>
        </w:rPr>
        <w:t xml:space="preserve"> </w:t>
      </w:r>
      <w:r w:rsidR="00B07EFA" w:rsidRPr="00E237B3">
        <w:rPr>
          <w:rFonts w:asciiTheme="minorBidi" w:hAnsiTheme="minorBidi" w:hint="cs"/>
          <w:sz w:val="36"/>
          <w:szCs w:val="36"/>
          <w:rtl/>
          <w:lang w:bidi="ar-IQ"/>
        </w:rPr>
        <w:t>أضاء</w:t>
      </w:r>
      <w:r w:rsidR="00A43320" w:rsidRPr="00E237B3">
        <w:rPr>
          <w:rFonts w:asciiTheme="minorBidi" w:hAnsiTheme="minorBidi" w:hint="cs"/>
          <w:sz w:val="36"/>
          <w:szCs w:val="36"/>
          <w:rtl/>
          <w:lang w:bidi="ar-IQ"/>
        </w:rPr>
        <w:t xml:space="preserve"> وقيل : </w:t>
      </w:r>
      <w:r w:rsidR="00B07EFA" w:rsidRPr="00E237B3">
        <w:rPr>
          <w:rFonts w:asciiTheme="minorBidi" w:hAnsiTheme="minorBidi" w:hint="cs"/>
          <w:sz w:val="36"/>
          <w:szCs w:val="36"/>
          <w:rtl/>
          <w:lang w:bidi="ar-IQ"/>
        </w:rPr>
        <w:t>مأخوذ</w:t>
      </w:r>
      <w:r w:rsidR="00A43320" w:rsidRPr="00E237B3">
        <w:rPr>
          <w:rFonts w:asciiTheme="minorBidi" w:hAnsiTheme="minorBidi" w:hint="cs"/>
          <w:sz w:val="36"/>
          <w:szCs w:val="36"/>
          <w:rtl/>
          <w:lang w:bidi="ar-IQ"/>
        </w:rPr>
        <w:t xml:space="preserve"> من تفسيره ,وهي اسم </w:t>
      </w:r>
      <w:r w:rsidR="00B07EFA" w:rsidRPr="00E237B3">
        <w:rPr>
          <w:rFonts w:asciiTheme="minorBidi" w:hAnsiTheme="minorBidi" w:hint="cs"/>
          <w:sz w:val="36"/>
          <w:szCs w:val="36"/>
          <w:rtl/>
          <w:lang w:bidi="ar-IQ"/>
        </w:rPr>
        <w:t>لكي</w:t>
      </w:r>
      <w:r w:rsidR="00A43320" w:rsidRPr="00E237B3">
        <w:rPr>
          <w:rFonts w:asciiTheme="minorBidi" w:hAnsiTheme="minorBidi" w:hint="cs"/>
          <w:sz w:val="36"/>
          <w:szCs w:val="36"/>
          <w:rtl/>
          <w:lang w:bidi="ar-IQ"/>
        </w:rPr>
        <w:t xml:space="preserve"> يعرف به الطبيب المرض).</w:t>
      </w:r>
    </w:p>
    <w:p w:rsidR="00A43320" w:rsidRPr="00E237B3" w:rsidRDefault="00A43320" w:rsidP="007A090F">
      <w:pPr>
        <w:spacing w:line="360" w:lineRule="auto"/>
        <w:jc w:val="both"/>
        <w:rPr>
          <w:rFonts w:asciiTheme="minorBidi" w:hAnsiTheme="minorBidi"/>
          <w:sz w:val="36"/>
          <w:szCs w:val="36"/>
          <w:rtl/>
          <w:lang w:bidi="ar-IQ"/>
        </w:rPr>
      </w:pPr>
      <w:r w:rsidRPr="00E237B3">
        <w:rPr>
          <w:rFonts w:asciiTheme="minorBidi" w:hAnsiTheme="minorBidi" w:hint="cs"/>
          <w:sz w:val="36"/>
          <w:szCs w:val="36"/>
          <w:rtl/>
          <w:lang w:bidi="ar-IQ"/>
        </w:rPr>
        <w:t xml:space="preserve">وتبين لنا </w:t>
      </w:r>
      <w:r w:rsidR="00B07EFA" w:rsidRPr="00E237B3">
        <w:rPr>
          <w:rFonts w:asciiTheme="minorBidi" w:hAnsiTheme="minorBidi" w:hint="cs"/>
          <w:sz w:val="36"/>
          <w:szCs w:val="36"/>
          <w:rtl/>
          <w:lang w:bidi="ar-IQ"/>
        </w:rPr>
        <w:t>أن</w:t>
      </w:r>
      <w:r w:rsidRPr="00E237B3">
        <w:rPr>
          <w:rFonts w:asciiTheme="minorBidi" w:hAnsiTheme="minorBidi" w:hint="cs"/>
          <w:sz w:val="36"/>
          <w:szCs w:val="36"/>
          <w:rtl/>
          <w:lang w:bidi="ar-IQ"/>
        </w:rPr>
        <w:t xml:space="preserve"> التفسير في اللغة يرد لعدة معان </w:t>
      </w:r>
      <w:r w:rsidR="00B07EFA" w:rsidRPr="00E237B3">
        <w:rPr>
          <w:rFonts w:asciiTheme="minorBidi" w:hAnsiTheme="minorBidi" w:hint="cs"/>
          <w:sz w:val="36"/>
          <w:szCs w:val="36"/>
          <w:rtl/>
          <w:lang w:bidi="ar-IQ"/>
        </w:rPr>
        <w:t>هي:</w:t>
      </w:r>
    </w:p>
    <w:p w:rsidR="00A43320" w:rsidRPr="00E237B3" w:rsidRDefault="00B07EFA" w:rsidP="007A090F">
      <w:pPr>
        <w:spacing w:line="360" w:lineRule="auto"/>
        <w:jc w:val="both"/>
        <w:rPr>
          <w:rFonts w:asciiTheme="minorBidi" w:hAnsiTheme="minorBidi"/>
          <w:sz w:val="36"/>
          <w:szCs w:val="36"/>
          <w:rtl/>
          <w:lang w:bidi="ar-IQ"/>
        </w:rPr>
      </w:pPr>
      <w:r w:rsidRPr="00E237B3">
        <w:rPr>
          <w:rFonts w:asciiTheme="minorBidi" w:hAnsiTheme="minorBidi" w:hint="cs"/>
          <w:sz w:val="36"/>
          <w:szCs w:val="36"/>
          <w:rtl/>
          <w:lang w:bidi="ar-IQ"/>
        </w:rPr>
        <w:t>الإبانة والإظهار والكشف والتوضيح, وذلك بإظهار الماديات, والتوضيح والكشف والإبانة عن المعنويات, ويعضد هذا قوله تعالى (ولما يأتونك بمثل إلا جئناك بالحق وأحسن تفسيرا)) (1) ,أي اصدق بيانانا وتوضيحا وكشفنا للمراد .</w:t>
      </w:r>
    </w:p>
    <w:p w:rsidR="00A43320" w:rsidRPr="00E237B3" w:rsidRDefault="00B07EFA" w:rsidP="00A43320">
      <w:pPr>
        <w:spacing w:line="360" w:lineRule="auto"/>
        <w:jc w:val="both"/>
        <w:rPr>
          <w:rFonts w:asciiTheme="minorBidi" w:hAnsiTheme="minorBidi"/>
          <w:sz w:val="36"/>
          <w:szCs w:val="36"/>
          <w:rtl/>
          <w:lang w:bidi="ar-IQ"/>
        </w:rPr>
      </w:pPr>
      <w:r w:rsidRPr="00E237B3">
        <w:rPr>
          <w:rFonts w:asciiTheme="minorBidi" w:hAnsiTheme="minorBidi" w:hint="cs"/>
          <w:sz w:val="36"/>
          <w:szCs w:val="36"/>
          <w:rtl/>
          <w:lang w:bidi="ar-IQ"/>
        </w:rPr>
        <w:t>أما</w:t>
      </w:r>
      <w:r w:rsidR="00A43320" w:rsidRPr="00E237B3">
        <w:rPr>
          <w:rFonts w:asciiTheme="minorBidi" w:hAnsiTheme="minorBidi" w:hint="cs"/>
          <w:sz w:val="36"/>
          <w:szCs w:val="36"/>
          <w:rtl/>
          <w:lang w:bidi="ar-IQ"/>
        </w:rPr>
        <w:t xml:space="preserve"> التفسير </w:t>
      </w:r>
      <w:r w:rsidRPr="00E237B3">
        <w:rPr>
          <w:rFonts w:asciiTheme="minorBidi" w:hAnsiTheme="minorBidi" w:hint="cs"/>
          <w:sz w:val="36"/>
          <w:szCs w:val="36"/>
          <w:rtl/>
          <w:lang w:bidi="ar-IQ"/>
        </w:rPr>
        <w:t>اصطلاحا, فهو:</w:t>
      </w:r>
      <w:r w:rsidR="00A43320" w:rsidRPr="00E237B3">
        <w:rPr>
          <w:rFonts w:asciiTheme="minorBidi" w:hAnsiTheme="minorBidi" w:hint="cs"/>
          <w:sz w:val="36"/>
          <w:szCs w:val="36"/>
          <w:rtl/>
          <w:lang w:bidi="ar-IQ"/>
        </w:rPr>
        <w:t xml:space="preserve"> (علم يبحث فيه عن القران الكريم من حيث دلالته على مراد الله تعالى بقدر الطاقة البشرية) (2) </w:t>
      </w:r>
      <w:r w:rsidR="00D35B48" w:rsidRPr="00E237B3">
        <w:rPr>
          <w:rFonts w:asciiTheme="minorBidi" w:hAnsiTheme="minorBidi" w:hint="cs"/>
          <w:sz w:val="36"/>
          <w:szCs w:val="36"/>
          <w:rtl/>
          <w:lang w:bidi="ar-IQ"/>
        </w:rPr>
        <w:t xml:space="preserve">. هذا وهناك مصطلح </w:t>
      </w:r>
      <w:r w:rsidRPr="00E237B3">
        <w:rPr>
          <w:rFonts w:asciiTheme="minorBidi" w:hAnsiTheme="minorBidi" w:hint="cs"/>
          <w:sz w:val="36"/>
          <w:szCs w:val="36"/>
          <w:rtl/>
          <w:lang w:bidi="ar-IQ"/>
        </w:rPr>
        <w:t>أخر</w:t>
      </w:r>
      <w:r w:rsidR="00D35B48" w:rsidRPr="00E237B3">
        <w:rPr>
          <w:rFonts w:asciiTheme="minorBidi" w:hAnsiTheme="minorBidi" w:hint="cs"/>
          <w:sz w:val="36"/>
          <w:szCs w:val="36"/>
          <w:rtl/>
          <w:lang w:bidi="ar-IQ"/>
        </w:rPr>
        <w:t xml:space="preserve"> مرادف لمصطلح التفسير وهو </w:t>
      </w:r>
      <w:r w:rsidRPr="00E237B3">
        <w:rPr>
          <w:rFonts w:asciiTheme="minorBidi" w:hAnsiTheme="minorBidi" w:hint="cs"/>
          <w:sz w:val="36"/>
          <w:szCs w:val="36"/>
          <w:rtl/>
          <w:lang w:bidi="ar-IQ"/>
        </w:rPr>
        <w:t>التأويل:</w:t>
      </w:r>
      <w:r w:rsidR="00D35B48" w:rsidRPr="00E237B3">
        <w:rPr>
          <w:rFonts w:asciiTheme="minorBidi" w:hAnsiTheme="minorBidi" w:hint="cs"/>
          <w:sz w:val="36"/>
          <w:szCs w:val="36"/>
          <w:rtl/>
          <w:lang w:bidi="ar-IQ"/>
        </w:rPr>
        <w:t xml:space="preserve"> </w:t>
      </w:r>
      <w:r w:rsidRPr="00E237B3">
        <w:rPr>
          <w:rFonts w:asciiTheme="minorBidi" w:hAnsiTheme="minorBidi" w:hint="cs"/>
          <w:sz w:val="36"/>
          <w:szCs w:val="36"/>
          <w:rtl/>
          <w:lang w:bidi="ar-IQ"/>
        </w:rPr>
        <w:t>المأخوذ</w:t>
      </w:r>
      <w:r w:rsidR="00D35B48" w:rsidRPr="00E237B3">
        <w:rPr>
          <w:rFonts w:asciiTheme="minorBidi" w:hAnsiTheme="minorBidi" w:hint="cs"/>
          <w:sz w:val="36"/>
          <w:szCs w:val="36"/>
          <w:rtl/>
          <w:lang w:bidi="ar-IQ"/>
        </w:rPr>
        <w:t xml:space="preserve"> من (</w:t>
      </w:r>
      <w:r w:rsidRPr="00E237B3">
        <w:rPr>
          <w:rFonts w:asciiTheme="minorBidi" w:hAnsiTheme="minorBidi" w:hint="cs"/>
          <w:sz w:val="36"/>
          <w:szCs w:val="36"/>
          <w:rtl/>
          <w:lang w:bidi="ar-IQ"/>
        </w:rPr>
        <w:t>الأول</w:t>
      </w:r>
      <w:r w:rsidR="00D35B48" w:rsidRPr="00E237B3">
        <w:rPr>
          <w:rFonts w:asciiTheme="minorBidi" w:hAnsiTheme="minorBidi" w:hint="cs"/>
          <w:sz w:val="36"/>
          <w:szCs w:val="36"/>
          <w:rtl/>
          <w:lang w:bidi="ar-IQ"/>
        </w:rPr>
        <w:t xml:space="preserve"> وهو </w:t>
      </w:r>
      <w:r w:rsidRPr="00E237B3">
        <w:rPr>
          <w:rFonts w:asciiTheme="minorBidi" w:hAnsiTheme="minorBidi" w:hint="cs"/>
          <w:sz w:val="36"/>
          <w:szCs w:val="36"/>
          <w:rtl/>
          <w:lang w:bidi="ar-IQ"/>
        </w:rPr>
        <w:t>الرجوع,</w:t>
      </w:r>
      <w:r w:rsidR="00D35B48" w:rsidRPr="00E237B3">
        <w:rPr>
          <w:rFonts w:asciiTheme="minorBidi" w:hAnsiTheme="minorBidi" w:hint="cs"/>
          <w:sz w:val="36"/>
          <w:szCs w:val="36"/>
          <w:rtl/>
          <w:lang w:bidi="ar-IQ"/>
        </w:rPr>
        <w:t xml:space="preserve"> </w:t>
      </w:r>
      <w:r w:rsidRPr="00E237B3">
        <w:rPr>
          <w:rFonts w:asciiTheme="minorBidi" w:hAnsiTheme="minorBidi" w:hint="cs"/>
          <w:sz w:val="36"/>
          <w:szCs w:val="36"/>
          <w:rtl/>
          <w:lang w:bidi="ar-IQ"/>
        </w:rPr>
        <w:t>ويقال:</w:t>
      </w:r>
      <w:r w:rsidR="00D35B48" w:rsidRPr="00E237B3">
        <w:rPr>
          <w:rFonts w:asciiTheme="minorBidi" w:hAnsiTheme="minorBidi" w:hint="cs"/>
          <w:sz w:val="36"/>
          <w:szCs w:val="36"/>
          <w:rtl/>
          <w:lang w:bidi="ar-IQ"/>
        </w:rPr>
        <w:t xml:space="preserve"> </w:t>
      </w:r>
      <w:r w:rsidRPr="00E237B3">
        <w:rPr>
          <w:rFonts w:asciiTheme="minorBidi" w:hAnsiTheme="minorBidi" w:hint="cs"/>
          <w:sz w:val="36"/>
          <w:szCs w:val="36"/>
          <w:rtl/>
          <w:lang w:bidi="ar-IQ"/>
        </w:rPr>
        <w:t>أول</w:t>
      </w:r>
      <w:r w:rsidR="00D35B48" w:rsidRPr="00E237B3">
        <w:rPr>
          <w:rFonts w:asciiTheme="minorBidi" w:hAnsiTheme="minorBidi" w:hint="cs"/>
          <w:sz w:val="36"/>
          <w:szCs w:val="36"/>
          <w:rtl/>
          <w:lang w:bidi="ar-IQ"/>
        </w:rPr>
        <w:t xml:space="preserve"> الكلام </w:t>
      </w:r>
      <w:r w:rsidRPr="00E237B3">
        <w:rPr>
          <w:rFonts w:asciiTheme="minorBidi" w:hAnsiTheme="minorBidi" w:hint="cs"/>
          <w:sz w:val="36"/>
          <w:szCs w:val="36"/>
          <w:rtl/>
          <w:lang w:bidi="ar-IQ"/>
        </w:rPr>
        <w:t>وتوابله</w:t>
      </w:r>
      <w:r w:rsidR="00D35B48" w:rsidRPr="00E237B3">
        <w:rPr>
          <w:rFonts w:asciiTheme="minorBidi" w:hAnsiTheme="minorBidi" w:hint="cs"/>
          <w:sz w:val="36"/>
          <w:szCs w:val="36"/>
          <w:rtl/>
          <w:lang w:bidi="ar-IQ"/>
        </w:rPr>
        <w:t xml:space="preserve"> دبره وقدره وفسره) </w:t>
      </w:r>
      <w:r w:rsidRPr="00E237B3">
        <w:rPr>
          <w:rFonts w:asciiTheme="minorBidi" w:hAnsiTheme="minorBidi" w:hint="cs"/>
          <w:sz w:val="36"/>
          <w:szCs w:val="36"/>
          <w:rtl/>
          <w:lang w:bidi="ar-IQ"/>
        </w:rPr>
        <w:t>(3).</w:t>
      </w:r>
      <w:r w:rsidR="00D35B48" w:rsidRPr="00E237B3">
        <w:rPr>
          <w:rFonts w:asciiTheme="minorBidi" w:hAnsiTheme="minorBidi" w:hint="cs"/>
          <w:sz w:val="36"/>
          <w:szCs w:val="36"/>
          <w:rtl/>
          <w:lang w:bidi="ar-IQ"/>
        </w:rPr>
        <w:t xml:space="preserve"> وعد بعض العلماء المعنى اللغوي للتفسير </w:t>
      </w:r>
      <w:r w:rsidRPr="00E237B3">
        <w:rPr>
          <w:rFonts w:asciiTheme="minorBidi" w:hAnsiTheme="minorBidi" w:hint="cs"/>
          <w:sz w:val="36"/>
          <w:szCs w:val="36"/>
          <w:rtl/>
          <w:lang w:bidi="ar-IQ"/>
        </w:rPr>
        <w:t>وتأويل</w:t>
      </w:r>
      <w:r w:rsidR="00D35B48" w:rsidRPr="00E237B3">
        <w:rPr>
          <w:rFonts w:asciiTheme="minorBidi" w:hAnsiTheme="minorBidi" w:hint="cs"/>
          <w:sz w:val="36"/>
          <w:szCs w:val="36"/>
          <w:rtl/>
          <w:lang w:bidi="ar-IQ"/>
        </w:rPr>
        <w:t xml:space="preserve"> </w:t>
      </w:r>
      <w:r w:rsidRPr="00E237B3">
        <w:rPr>
          <w:rFonts w:asciiTheme="minorBidi" w:hAnsiTheme="minorBidi" w:hint="cs"/>
          <w:sz w:val="36"/>
          <w:szCs w:val="36"/>
          <w:rtl/>
          <w:lang w:bidi="ar-IQ"/>
        </w:rPr>
        <w:t>واحدا,</w:t>
      </w:r>
      <w:r w:rsidR="00D35B48" w:rsidRPr="00E237B3">
        <w:rPr>
          <w:rFonts w:asciiTheme="minorBidi" w:hAnsiTheme="minorBidi" w:hint="cs"/>
          <w:sz w:val="36"/>
          <w:szCs w:val="36"/>
          <w:rtl/>
          <w:lang w:bidi="ar-IQ"/>
        </w:rPr>
        <w:t xml:space="preserve"> فهذا احمد بن يحيى المتوفى سنة 749 </w:t>
      </w:r>
      <w:r w:rsidRPr="00E237B3">
        <w:rPr>
          <w:rFonts w:asciiTheme="minorBidi" w:hAnsiTheme="minorBidi" w:hint="cs"/>
          <w:sz w:val="36"/>
          <w:szCs w:val="36"/>
          <w:rtl/>
          <w:lang w:bidi="ar-IQ"/>
        </w:rPr>
        <w:t>هـ.</w:t>
      </w:r>
      <w:r w:rsidR="00D35B48" w:rsidRPr="00E237B3">
        <w:rPr>
          <w:rFonts w:asciiTheme="minorBidi" w:hAnsiTheme="minorBidi" w:hint="cs"/>
          <w:sz w:val="36"/>
          <w:szCs w:val="36"/>
          <w:rtl/>
          <w:lang w:bidi="ar-IQ"/>
        </w:rPr>
        <w:t xml:space="preserve"> </w:t>
      </w:r>
      <w:r w:rsidRPr="00E237B3">
        <w:rPr>
          <w:rFonts w:asciiTheme="minorBidi" w:hAnsiTheme="minorBidi" w:hint="cs"/>
          <w:sz w:val="36"/>
          <w:szCs w:val="36"/>
          <w:rtl/>
          <w:lang w:bidi="ar-IQ"/>
        </w:rPr>
        <w:t>يقول:</w:t>
      </w:r>
      <w:r w:rsidR="00D35B48" w:rsidRPr="00E237B3">
        <w:rPr>
          <w:rFonts w:asciiTheme="minorBidi" w:hAnsiTheme="minorBidi" w:hint="cs"/>
          <w:sz w:val="36"/>
          <w:szCs w:val="36"/>
          <w:rtl/>
          <w:lang w:bidi="ar-IQ"/>
        </w:rPr>
        <w:t xml:space="preserve"> (</w:t>
      </w:r>
      <w:r w:rsidRPr="00E237B3">
        <w:rPr>
          <w:rFonts w:asciiTheme="minorBidi" w:hAnsiTheme="minorBidi" w:hint="cs"/>
          <w:sz w:val="36"/>
          <w:szCs w:val="36"/>
          <w:rtl/>
          <w:lang w:bidi="ar-IQ"/>
        </w:rPr>
        <w:t>إن</w:t>
      </w:r>
      <w:r w:rsidR="00D35B48" w:rsidRPr="00E237B3">
        <w:rPr>
          <w:rFonts w:asciiTheme="minorBidi" w:hAnsiTheme="minorBidi" w:hint="cs"/>
          <w:sz w:val="36"/>
          <w:szCs w:val="36"/>
          <w:rtl/>
          <w:lang w:bidi="ar-IQ"/>
        </w:rPr>
        <w:t xml:space="preserve"> </w:t>
      </w:r>
      <w:r w:rsidRPr="00E237B3">
        <w:rPr>
          <w:rFonts w:asciiTheme="minorBidi" w:hAnsiTheme="minorBidi" w:hint="cs"/>
          <w:sz w:val="36"/>
          <w:szCs w:val="36"/>
          <w:rtl/>
          <w:lang w:bidi="ar-IQ"/>
        </w:rPr>
        <w:t>التأويل</w:t>
      </w:r>
      <w:r w:rsidR="00D35B48" w:rsidRPr="00E237B3">
        <w:rPr>
          <w:rFonts w:asciiTheme="minorBidi" w:hAnsiTheme="minorBidi" w:hint="cs"/>
          <w:sz w:val="36"/>
          <w:szCs w:val="36"/>
          <w:rtl/>
          <w:lang w:bidi="ar-IQ"/>
        </w:rPr>
        <w:t xml:space="preserve"> والمعنى والتفسير واحد) (4). زيادة على </w:t>
      </w:r>
      <w:r w:rsidRPr="00E237B3">
        <w:rPr>
          <w:rFonts w:asciiTheme="minorBidi" w:hAnsiTheme="minorBidi" w:hint="cs"/>
          <w:sz w:val="36"/>
          <w:szCs w:val="36"/>
          <w:rtl/>
          <w:lang w:bidi="ar-IQ"/>
        </w:rPr>
        <w:t>إن</w:t>
      </w:r>
      <w:r w:rsidR="00D35B48" w:rsidRPr="00E237B3">
        <w:rPr>
          <w:rFonts w:asciiTheme="minorBidi" w:hAnsiTheme="minorBidi" w:hint="cs"/>
          <w:sz w:val="36"/>
          <w:szCs w:val="36"/>
          <w:rtl/>
          <w:lang w:bidi="ar-IQ"/>
        </w:rPr>
        <w:t xml:space="preserve"> المفسرين استعملوا لفظ </w:t>
      </w:r>
      <w:r w:rsidRPr="00E237B3">
        <w:rPr>
          <w:rFonts w:asciiTheme="minorBidi" w:hAnsiTheme="minorBidi" w:hint="cs"/>
          <w:sz w:val="36"/>
          <w:szCs w:val="36"/>
          <w:rtl/>
          <w:lang w:bidi="ar-IQ"/>
        </w:rPr>
        <w:t>التأويل</w:t>
      </w:r>
      <w:r w:rsidR="00D35B48" w:rsidRPr="00E237B3">
        <w:rPr>
          <w:rFonts w:asciiTheme="minorBidi" w:hAnsiTheme="minorBidi" w:hint="cs"/>
          <w:sz w:val="36"/>
          <w:szCs w:val="36"/>
          <w:rtl/>
          <w:lang w:bidi="ar-IQ"/>
        </w:rPr>
        <w:t xml:space="preserve"> </w:t>
      </w:r>
      <w:r w:rsidRPr="00E237B3">
        <w:rPr>
          <w:rFonts w:asciiTheme="minorBidi" w:hAnsiTheme="minorBidi" w:hint="cs"/>
          <w:sz w:val="36"/>
          <w:szCs w:val="36"/>
          <w:rtl/>
          <w:lang w:bidi="ar-IQ"/>
        </w:rPr>
        <w:t>وأرادوا</w:t>
      </w:r>
      <w:r w:rsidR="00D35B48" w:rsidRPr="00E237B3">
        <w:rPr>
          <w:rFonts w:asciiTheme="minorBidi" w:hAnsiTheme="minorBidi" w:hint="cs"/>
          <w:sz w:val="36"/>
          <w:szCs w:val="36"/>
          <w:rtl/>
          <w:lang w:bidi="ar-IQ"/>
        </w:rPr>
        <w:t xml:space="preserve"> به </w:t>
      </w:r>
      <w:r w:rsidRPr="00E237B3">
        <w:rPr>
          <w:rFonts w:asciiTheme="minorBidi" w:hAnsiTheme="minorBidi" w:hint="cs"/>
          <w:sz w:val="36"/>
          <w:szCs w:val="36"/>
          <w:rtl/>
          <w:lang w:bidi="ar-IQ"/>
        </w:rPr>
        <w:t>التفسير.</w:t>
      </w:r>
      <w:r w:rsidR="00D35B48" w:rsidRPr="00E237B3">
        <w:rPr>
          <w:rFonts w:asciiTheme="minorBidi" w:hAnsiTheme="minorBidi" w:hint="cs"/>
          <w:sz w:val="36"/>
          <w:szCs w:val="36"/>
          <w:rtl/>
          <w:lang w:bidi="ar-IQ"/>
        </w:rPr>
        <w:t xml:space="preserve"> وهذا ما شاع عن السلف , </w:t>
      </w:r>
      <w:r w:rsidRPr="00E237B3">
        <w:rPr>
          <w:rFonts w:asciiTheme="minorBidi" w:hAnsiTheme="minorBidi" w:hint="cs"/>
          <w:sz w:val="36"/>
          <w:szCs w:val="36"/>
          <w:rtl/>
          <w:lang w:bidi="ar-IQ"/>
        </w:rPr>
        <w:t>فمجاهد</w:t>
      </w:r>
      <w:r w:rsidR="00D35B48" w:rsidRPr="00E237B3">
        <w:rPr>
          <w:rFonts w:asciiTheme="minorBidi" w:hAnsiTheme="minorBidi" w:hint="cs"/>
          <w:sz w:val="36"/>
          <w:szCs w:val="36"/>
          <w:rtl/>
          <w:lang w:bidi="ar-IQ"/>
        </w:rPr>
        <w:t xml:space="preserve"> المتوفى سنة 104هـ . يقول : </w:t>
      </w:r>
      <w:r w:rsidRPr="00E237B3">
        <w:rPr>
          <w:rFonts w:asciiTheme="minorBidi" w:hAnsiTheme="minorBidi" w:hint="cs"/>
          <w:sz w:val="36"/>
          <w:szCs w:val="36"/>
          <w:rtl/>
          <w:lang w:bidi="ar-IQ"/>
        </w:rPr>
        <w:t>إن</w:t>
      </w:r>
      <w:r w:rsidR="00D35B48" w:rsidRPr="00E237B3">
        <w:rPr>
          <w:rFonts w:asciiTheme="minorBidi" w:hAnsiTheme="minorBidi" w:hint="cs"/>
          <w:sz w:val="36"/>
          <w:szCs w:val="36"/>
          <w:rtl/>
          <w:lang w:bidi="ar-IQ"/>
        </w:rPr>
        <w:t xml:space="preserve"> العلماء يعلمون </w:t>
      </w:r>
      <w:r w:rsidRPr="00E237B3">
        <w:rPr>
          <w:rFonts w:asciiTheme="minorBidi" w:hAnsiTheme="minorBidi" w:hint="cs"/>
          <w:sz w:val="36"/>
          <w:szCs w:val="36"/>
          <w:rtl/>
          <w:lang w:bidi="ar-IQ"/>
        </w:rPr>
        <w:t>تأويله</w:t>
      </w:r>
      <w:r w:rsidR="00D35B48" w:rsidRPr="00E237B3">
        <w:rPr>
          <w:rFonts w:asciiTheme="minorBidi" w:hAnsiTheme="minorBidi" w:hint="cs"/>
          <w:sz w:val="36"/>
          <w:szCs w:val="36"/>
          <w:rtl/>
          <w:lang w:bidi="ar-IQ"/>
        </w:rPr>
        <w:t xml:space="preserve"> </w:t>
      </w:r>
      <w:r w:rsidR="00D35B48" w:rsidRPr="00E237B3">
        <w:rPr>
          <w:rFonts w:asciiTheme="minorBidi" w:hAnsiTheme="minorBidi"/>
          <w:sz w:val="36"/>
          <w:szCs w:val="36"/>
          <w:rtl/>
          <w:lang w:bidi="ar-IQ"/>
        </w:rPr>
        <w:t>–</w:t>
      </w:r>
      <w:r w:rsidR="00D35B48" w:rsidRPr="00E237B3">
        <w:rPr>
          <w:rFonts w:asciiTheme="minorBidi" w:hAnsiTheme="minorBidi" w:hint="cs"/>
          <w:sz w:val="36"/>
          <w:szCs w:val="36"/>
          <w:rtl/>
          <w:lang w:bidi="ar-IQ"/>
        </w:rPr>
        <w:t xml:space="preserve"> يعني القران </w:t>
      </w:r>
      <w:r w:rsidR="00D35B48" w:rsidRPr="00E237B3">
        <w:rPr>
          <w:rFonts w:asciiTheme="minorBidi" w:hAnsiTheme="minorBidi"/>
          <w:sz w:val="36"/>
          <w:szCs w:val="36"/>
          <w:rtl/>
          <w:lang w:bidi="ar-IQ"/>
        </w:rPr>
        <w:t>–</w:t>
      </w:r>
      <w:r w:rsidR="00D35B48" w:rsidRPr="00E237B3">
        <w:rPr>
          <w:rFonts w:asciiTheme="minorBidi" w:hAnsiTheme="minorBidi" w:hint="cs"/>
          <w:sz w:val="36"/>
          <w:szCs w:val="36"/>
          <w:rtl/>
          <w:lang w:bidi="ar-IQ"/>
        </w:rPr>
        <w:t xml:space="preserve"> ويقول ابن جرير المتوفى سنة 310ه،. في </w:t>
      </w:r>
      <w:r w:rsidRPr="00E237B3">
        <w:rPr>
          <w:rFonts w:asciiTheme="minorBidi" w:hAnsiTheme="minorBidi" w:hint="cs"/>
          <w:sz w:val="36"/>
          <w:szCs w:val="36"/>
          <w:rtl/>
          <w:lang w:bidi="ar-IQ"/>
        </w:rPr>
        <w:t>تفسيره:</w:t>
      </w:r>
      <w:r w:rsidR="00D35B48" w:rsidRPr="00E237B3">
        <w:rPr>
          <w:rFonts w:asciiTheme="minorBidi" w:hAnsiTheme="minorBidi" w:hint="cs"/>
          <w:sz w:val="36"/>
          <w:szCs w:val="36"/>
          <w:rtl/>
          <w:lang w:bidi="ar-IQ"/>
        </w:rPr>
        <w:t xml:space="preserve"> القول في </w:t>
      </w:r>
      <w:r w:rsidRPr="00E237B3">
        <w:rPr>
          <w:rFonts w:asciiTheme="minorBidi" w:hAnsiTheme="minorBidi" w:hint="cs"/>
          <w:sz w:val="36"/>
          <w:szCs w:val="36"/>
          <w:rtl/>
          <w:lang w:bidi="ar-IQ"/>
        </w:rPr>
        <w:t>تأويله</w:t>
      </w:r>
      <w:r w:rsidR="00D35B48" w:rsidRPr="00E237B3">
        <w:rPr>
          <w:rFonts w:asciiTheme="minorBidi" w:hAnsiTheme="minorBidi" w:hint="cs"/>
          <w:sz w:val="36"/>
          <w:szCs w:val="36"/>
          <w:rtl/>
          <w:lang w:bidi="ar-IQ"/>
        </w:rPr>
        <w:t xml:space="preserve"> قوله تعالى </w:t>
      </w:r>
      <w:r w:rsidRPr="00E237B3">
        <w:rPr>
          <w:rFonts w:asciiTheme="minorBidi" w:hAnsiTheme="minorBidi" w:hint="cs"/>
          <w:sz w:val="36"/>
          <w:szCs w:val="36"/>
          <w:rtl/>
          <w:lang w:bidi="ar-IQ"/>
        </w:rPr>
        <w:t>كذا,</w:t>
      </w:r>
      <w:r w:rsidR="00D35B48" w:rsidRPr="00E237B3">
        <w:rPr>
          <w:rFonts w:asciiTheme="minorBidi" w:hAnsiTheme="minorBidi" w:hint="cs"/>
          <w:sz w:val="36"/>
          <w:szCs w:val="36"/>
          <w:rtl/>
          <w:lang w:bidi="ar-IQ"/>
        </w:rPr>
        <w:t xml:space="preserve"> واختلف </w:t>
      </w:r>
      <w:r w:rsidRPr="00E237B3">
        <w:rPr>
          <w:rFonts w:asciiTheme="minorBidi" w:hAnsiTheme="minorBidi" w:hint="cs"/>
          <w:sz w:val="36"/>
          <w:szCs w:val="36"/>
          <w:rtl/>
          <w:lang w:bidi="ar-IQ"/>
        </w:rPr>
        <w:t>أهل</w:t>
      </w:r>
      <w:r w:rsidR="00D35B48" w:rsidRPr="00E237B3">
        <w:rPr>
          <w:rFonts w:asciiTheme="minorBidi" w:hAnsiTheme="minorBidi" w:hint="cs"/>
          <w:sz w:val="36"/>
          <w:szCs w:val="36"/>
          <w:rtl/>
          <w:lang w:bidi="ar-IQ"/>
        </w:rPr>
        <w:t xml:space="preserve"> </w:t>
      </w:r>
      <w:r w:rsidRPr="00E237B3">
        <w:rPr>
          <w:rFonts w:asciiTheme="minorBidi" w:hAnsiTheme="minorBidi" w:hint="cs"/>
          <w:sz w:val="36"/>
          <w:szCs w:val="36"/>
          <w:rtl/>
          <w:lang w:bidi="ar-IQ"/>
        </w:rPr>
        <w:t>التأويل</w:t>
      </w:r>
      <w:r w:rsidR="00D35B48" w:rsidRPr="00E237B3">
        <w:rPr>
          <w:rFonts w:asciiTheme="minorBidi" w:hAnsiTheme="minorBidi" w:hint="cs"/>
          <w:sz w:val="36"/>
          <w:szCs w:val="36"/>
          <w:rtl/>
          <w:lang w:bidi="ar-IQ"/>
        </w:rPr>
        <w:t xml:space="preserve"> في هذه </w:t>
      </w:r>
      <w:r w:rsidRPr="00E237B3">
        <w:rPr>
          <w:rFonts w:asciiTheme="minorBidi" w:hAnsiTheme="minorBidi" w:hint="cs"/>
          <w:sz w:val="36"/>
          <w:szCs w:val="36"/>
          <w:rtl/>
          <w:lang w:bidi="ar-IQ"/>
        </w:rPr>
        <w:t>الآية</w:t>
      </w:r>
      <w:r w:rsidR="00D35B48" w:rsidRPr="00E237B3">
        <w:rPr>
          <w:rFonts w:asciiTheme="minorBidi" w:hAnsiTheme="minorBidi" w:hint="cs"/>
          <w:sz w:val="36"/>
          <w:szCs w:val="36"/>
          <w:rtl/>
          <w:lang w:bidi="ar-IQ"/>
        </w:rPr>
        <w:t xml:space="preserve"> ) (5).</w:t>
      </w:r>
    </w:p>
    <w:p w:rsidR="00D35B48" w:rsidRPr="00E237B3" w:rsidRDefault="00D35B48" w:rsidP="00A43320">
      <w:pPr>
        <w:spacing w:line="360" w:lineRule="auto"/>
        <w:jc w:val="both"/>
        <w:rPr>
          <w:rFonts w:asciiTheme="minorBidi" w:hAnsiTheme="minorBidi"/>
          <w:sz w:val="36"/>
          <w:szCs w:val="36"/>
          <w:rtl/>
          <w:lang w:bidi="ar-IQ"/>
        </w:rPr>
      </w:pPr>
      <w:r w:rsidRPr="00E237B3">
        <w:rPr>
          <w:rFonts w:asciiTheme="minorBidi" w:hAnsiTheme="minorBidi" w:hint="cs"/>
          <w:sz w:val="36"/>
          <w:szCs w:val="36"/>
          <w:rtl/>
          <w:lang w:bidi="ar-IQ"/>
        </w:rPr>
        <w:lastRenderedPageBreak/>
        <w:t xml:space="preserve">وذهب بعض العلماء من </w:t>
      </w:r>
      <w:r w:rsidR="00B07EFA" w:rsidRPr="00E237B3">
        <w:rPr>
          <w:rFonts w:asciiTheme="minorBidi" w:hAnsiTheme="minorBidi" w:hint="cs"/>
          <w:sz w:val="36"/>
          <w:szCs w:val="36"/>
          <w:rtl/>
          <w:lang w:bidi="ar-IQ"/>
        </w:rPr>
        <w:t>المتأخرين</w:t>
      </w:r>
      <w:r w:rsidRPr="00E237B3">
        <w:rPr>
          <w:rFonts w:asciiTheme="minorBidi" w:hAnsiTheme="minorBidi" w:hint="cs"/>
          <w:sz w:val="36"/>
          <w:szCs w:val="36"/>
          <w:rtl/>
          <w:lang w:bidi="ar-IQ"/>
        </w:rPr>
        <w:t xml:space="preserve"> </w:t>
      </w:r>
      <w:r w:rsidR="00B07EFA" w:rsidRPr="00E237B3">
        <w:rPr>
          <w:rFonts w:asciiTheme="minorBidi" w:hAnsiTheme="minorBidi" w:hint="cs"/>
          <w:sz w:val="36"/>
          <w:szCs w:val="36"/>
          <w:rtl/>
          <w:lang w:bidi="ar-IQ"/>
        </w:rPr>
        <w:t>إلى</w:t>
      </w:r>
      <w:r w:rsidRPr="00E237B3">
        <w:rPr>
          <w:rFonts w:asciiTheme="minorBidi" w:hAnsiTheme="minorBidi" w:hint="cs"/>
          <w:sz w:val="36"/>
          <w:szCs w:val="36"/>
          <w:rtl/>
          <w:lang w:bidi="ar-IQ"/>
        </w:rPr>
        <w:t xml:space="preserve"> </w:t>
      </w:r>
      <w:r w:rsidR="00B07EFA" w:rsidRPr="00E237B3">
        <w:rPr>
          <w:rFonts w:asciiTheme="minorBidi" w:hAnsiTheme="minorBidi" w:hint="cs"/>
          <w:sz w:val="36"/>
          <w:szCs w:val="36"/>
          <w:rtl/>
          <w:lang w:bidi="ar-IQ"/>
        </w:rPr>
        <w:t>إن</w:t>
      </w:r>
      <w:r w:rsidRPr="00E237B3">
        <w:rPr>
          <w:rFonts w:asciiTheme="minorBidi" w:hAnsiTheme="minorBidi" w:hint="cs"/>
          <w:sz w:val="36"/>
          <w:szCs w:val="36"/>
          <w:rtl/>
          <w:lang w:bidi="ar-IQ"/>
        </w:rPr>
        <w:t xml:space="preserve"> التفسير يختلف عن </w:t>
      </w:r>
      <w:r w:rsidR="00B07EFA" w:rsidRPr="00E237B3">
        <w:rPr>
          <w:rFonts w:asciiTheme="minorBidi" w:hAnsiTheme="minorBidi" w:hint="cs"/>
          <w:sz w:val="36"/>
          <w:szCs w:val="36"/>
          <w:rtl/>
          <w:lang w:bidi="ar-IQ"/>
        </w:rPr>
        <w:t>التأويل</w:t>
      </w:r>
      <w:r w:rsidRPr="00E237B3">
        <w:rPr>
          <w:rFonts w:asciiTheme="minorBidi" w:hAnsiTheme="minorBidi" w:hint="cs"/>
          <w:sz w:val="36"/>
          <w:szCs w:val="36"/>
          <w:rtl/>
          <w:lang w:bidi="ar-IQ"/>
        </w:rPr>
        <w:t xml:space="preserve"> وعلى النحو </w:t>
      </w:r>
      <w:r w:rsidR="00B07EFA" w:rsidRPr="00E237B3">
        <w:rPr>
          <w:rFonts w:asciiTheme="minorBidi" w:hAnsiTheme="minorBidi" w:hint="cs"/>
          <w:sz w:val="36"/>
          <w:szCs w:val="36"/>
          <w:rtl/>
          <w:lang w:bidi="ar-IQ"/>
        </w:rPr>
        <w:t>الأتي:</w:t>
      </w:r>
      <w:r w:rsidRPr="00E237B3">
        <w:rPr>
          <w:rFonts w:asciiTheme="minorBidi" w:hAnsiTheme="minorBidi" w:hint="cs"/>
          <w:sz w:val="36"/>
          <w:szCs w:val="36"/>
          <w:rtl/>
          <w:lang w:bidi="ar-IQ"/>
        </w:rPr>
        <w:t xml:space="preserve"> </w:t>
      </w:r>
      <w:r w:rsidR="00B07EFA" w:rsidRPr="00E237B3">
        <w:rPr>
          <w:rFonts w:asciiTheme="minorBidi" w:hAnsiTheme="minorBidi" w:hint="cs"/>
          <w:sz w:val="36"/>
          <w:szCs w:val="36"/>
          <w:rtl/>
          <w:lang w:bidi="ar-IQ"/>
        </w:rPr>
        <w:t>إن</w:t>
      </w:r>
      <w:r w:rsidRPr="00E237B3">
        <w:rPr>
          <w:rFonts w:asciiTheme="minorBidi" w:hAnsiTheme="minorBidi" w:hint="cs"/>
          <w:sz w:val="36"/>
          <w:szCs w:val="36"/>
          <w:rtl/>
          <w:lang w:bidi="ar-IQ"/>
        </w:rPr>
        <w:t xml:space="preserve"> كان البيان صادر عن طريق الرواية فهو </w:t>
      </w:r>
      <w:r w:rsidR="00B07EFA" w:rsidRPr="00E237B3">
        <w:rPr>
          <w:rFonts w:asciiTheme="minorBidi" w:hAnsiTheme="minorBidi" w:hint="cs"/>
          <w:sz w:val="36"/>
          <w:szCs w:val="36"/>
          <w:rtl/>
          <w:lang w:bidi="ar-IQ"/>
        </w:rPr>
        <w:t>التفسير,</w:t>
      </w:r>
      <w:r w:rsidRPr="00E237B3">
        <w:rPr>
          <w:rFonts w:asciiTheme="minorBidi" w:hAnsiTheme="minorBidi" w:hint="cs"/>
          <w:sz w:val="36"/>
          <w:szCs w:val="36"/>
          <w:rtl/>
          <w:lang w:bidi="ar-IQ"/>
        </w:rPr>
        <w:t xml:space="preserve"> وان كان البيان صادرا عن طريق الدراية فهو </w:t>
      </w:r>
      <w:r w:rsidR="00B07EFA" w:rsidRPr="00E237B3">
        <w:rPr>
          <w:rFonts w:asciiTheme="minorBidi" w:hAnsiTheme="minorBidi" w:hint="cs"/>
          <w:sz w:val="36"/>
          <w:szCs w:val="36"/>
          <w:rtl/>
          <w:lang w:bidi="ar-IQ"/>
        </w:rPr>
        <w:t>التأويل.</w:t>
      </w:r>
    </w:p>
    <w:p w:rsidR="00D35B48" w:rsidRPr="00E237B3" w:rsidRDefault="00B07EFA" w:rsidP="00BE1441">
      <w:pPr>
        <w:spacing w:line="360" w:lineRule="auto"/>
        <w:jc w:val="both"/>
        <w:rPr>
          <w:rFonts w:asciiTheme="minorBidi" w:hAnsiTheme="minorBidi"/>
          <w:sz w:val="36"/>
          <w:szCs w:val="36"/>
          <w:rtl/>
          <w:lang w:bidi="ar-IQ"/>
        </w:rPr>
      </w:pPr>
      <w:r w:rsidRPr="00E237B3">
        <w:rPr>
          <w:rFonts w:asciiTheme="minorBidi" w:hAnsiTheme="minorBidi" w:hint="cs"/>
          <w:sz w:val="36"/>
          <w:szCs w:val="36"/>
          <w:rtl/>
          <w:lang w:bidi="ar-IQ"/>
        </w:rPr>
        <w:t>إن</w:t>
      </w:r>
      <w:r w:rsidR="00D35B48" w:rsidRPr="00E237B3">
        <w:rPr>
          <w:rFonts w:asciiTheme="minorBidi" w:hAnsiTheme="minorBidi" w:hint="cs"/>
          <w:sz w:val="36"/>
          <w:szCs w:val="36"/>
          <w:rtl/>
          <w:lang w:bidi="ar-IQ"/>
        </w:rPr>
        <w:t xml:space="preserve"> تعلق البيان باللفظ الواحد لا يحتمل </w:t>
      </w:r>
      <w:r w:rsidR="00BE1441" w:rsidRPr="00E237B3">
        <w:rPr>
          <w:rFonts w:asciiTheme="minorBidi" w:hAnsiTheme="minorBidi" w:hint="cs"/>
          <w:sz w:val="36"/>
          <w:szCs w:val="36"/>
          <w:rtl/>
          <w:lang w:bidi="ar-IQ"/>
        </w:rPr>
        <w:t xml:space="preserve">وجها </w:t>
      </w:r>
      <w:r w:rsidRPr="00E237B3">
        <w:rPr>
          <w:rFonts w:asciiTheme="minorBidi" w:hAnsiTheme="minorBidi" w:hint="cs"/>
          <w:sz w:val="36"/>
          <w:szCs w:val="36"/>
          <w:rtl/>
          <w:lang w:bidi="ar-IQ"/>
        </w:rPr>
        <w:t>أخر</w:t>
      </w:r>
      <w:r w:rsidR="00BE1441" w:rsidRPr="00E237B3">
        <w:rPr>
          <w:rFonts w:asciiTheme="minorBidi" w:hAnsiTheme="minorBidi" w:hint="cs"/>
          <w:sz w:val="36"/>
          <w:szCs w:val="36"/>
          <w:rtl/>
          <w:lang w:bidi="ar-IQ"/>
        </w:rPr>
        <w:t xml:space="preserve"> فهو </w:t>
      </w:r>
      <w:r w:rsidRPr="00E237B3">
        <w:rPr>
          <w:rFonts w:asciiTheme="minorBidi" w:hAnsiTheme="minorBidi" w:hint="cs"/>
          <w:sz w:val="36"/>
          <w:szCs w:val="36"/>
          <w:rtl/>
          <w:lang w:bidi="ar-IQ"/>
        </w:rPr>
        <w:t>التفسير, وا</w:t>
      </w:r>
      <w:r w:rsidRPr="00E237B3">
        <w:rPr>
          <w:rFonts w:asciiTheme="minorBidi" w:hAnsiTheme="minorBidi" w:hint="eastAsia"/>
          <w:sz w:val="36"/>
          <w:szCs w:val="36"/>
          <w:rtl/>
          <w:lang w:bidi="ar-IQ"/>
        </w:rPr>
        <w:t>ن</w:t>
      </w:r>
      <w:r w:rsidR="00BE1441" w:rsidRPr="00E237B3">
        <w:rPr>
          <w:rFonts w:asciiTheme="minorBidi" w:hAnsiTheme="minorBidi" w:hint="cs"/>
          <w:sz w:val="36"/>
          <w:szCs w:val="36"/>
          <w:rtl/>
          <w:lang w:bidi="ar-IQ"/>
        </w:rPr>
        <w:t xml:space="preserve"> تعلق البيان بلفظ يتحمل </w:t>
      </w:r>
      <w:r w:rsidRPr="00E237B3">
        <w:rPr>
          <w:rFonts w:asciiTheme="minorBidi" w:hAnsiTheme="minorBidi" w:hint="cs"/>
          <w:sz w:val="36"/>
          <w:szCs w:val="36"/>
          <w:rtl/>
          <w:lang w:bidi="ar-IQ"/>
        </w:rPr>
        <w:t>أكثر</w:t>
      </w:r>
      <w:r w:rsidR="00BE1441" w:rsidRPr="00E237B3">
        <w:rPr>
          <w:rFonts w:asciiTheme="minorBidi" w:hAnsiTheme="minorBidi" w:hint="cs"/>
          <w:sz w:val="36"/>
          <w:szCs w:val="36"/>
          <w:rtl/>
          <w:lang w:bidi="ar-IQ"/>
        </w:rPr>
        <w:t xml:space="preserve"> من معنى </w:t>
      </w:r>
      <w:r w:rsidRPr="00E237B3">
        <w:rPr>
          <w:rFonts w:asciiTheme="minorBidi" w:hAnsiTheme="minorBidi" w:hint="cs"/>
          <w:sz w:val="36"/>
          <w:szCs w:val="36"/>
          <w:rtl/>
          <w:lang w:bidi="ar-IQ"/>
        </w:rPr>
        <w:t>إلى</w:t>
      </w:r>
      <w:r w:rsidR="00BE1441" w:rsidRPr="00E237B3">
        <w:rPr>
          <w:rFonts w:asciiTheme="minorBidi" w:hAnsiTheme="minorBidi" w:hint="cs"/>
          <w:sz w:val="36"/>
          <w:szCs w:val="36"/>
          <w:rtl/>
          <w:lang w:bidi="ar-IQ"/>
        </w:rPr>
        <w:t xml:space="preserve"> واحد منها ترجيحه على غيره فهو </w:t>
      </w:r>
      <w:r w:rsidRPr="00E237B3">
        <w:rPr>
          <w:rFonts w:asciiTheme="minorBidi" w:hAnsiTheme="minorBidi" w:hint="cs"/>
          <w:sz w:val="36"/>
          <w:szCs w:val="36"/>
          <w:rtl/>
          <w:lang w:bidi="ar-IQ"/>
        </w:rPr>
        <w:t>التأويل</w:t>
      </w:r>
      <w:r w:rsidR="00BE1441" w:rsidRPr="00E237B3">
        <w:rPr>
          <w:rFonts w:asciiTheme="minorBidi" w:hAnsiTheme="minorBidi" w:hint="cs"/>
          <w:sz w:val="36"/>
          <w:szCs w:val="36"/>
          <w:rtl/>
          <w:lang w:bidi="ar-IQ"/>
        </w:rPr>
        <w:t xml:space="preserve"> (2)</w:t>
      </w:r>
    </w:p>
    <w:p w:rsidR="00010024" w:rsidRPr="00E237B3" w:rsidRDefault="00BE1441" w:rsidP="00010024">
      <w:pPr>
        <w:spacing w:line="360" w:lineRule="auto"/>
        <w:jc w:val="both"/>
        <w:rPr>
          <w:rFonts w:asciiTheme="minorBidi" w:hAnsiTheme="minorBidi"/>
          <w:sz w:val="36"/>
          <w:szCs w:val="36"/>
          <w:rtl/>
          <w:lang w:bidi="ar-IQ"/>
        </w:rPr>
      </w:pPr>
      <w:r w:rsidRPr="00E237B3">
        <w:rPr>
          <w:rFonts w:asciiTheme="minorBidi" w:hAnsiTheme="minorBidi" w:hint="cs"/>
          <w:sz w:val="36"/>
          <w:szCs w:val="36"/>
          <w:rtl/>
          <w:lang w:bidi="ar-IQ"/>
        </w:rPr>
        <w:t xml:space="preserve">والشائع </w:t>
      </w:r>
      <w:r w:rsidR="00B07EFA" w:rsidRPr="00E237B3">
        <w:rPr>
          <w:rFonts w:asciiTheme="minorBidi" w:hAnsiTheme="minorBidi" w:hint="cs"/>
          <w:sz w:val="36"/>
          <w:szCs w:val="36"/>
          <w:rtl/>
          <w:lang w:bidi="ar-IQ"/>
        </w:rPr>
        <w:t>الآن</w:t>
      </w:r>
      <w:r w:rsidRPr="00E237B3">
        <w:rPr>
          <w:rFonts w:asciiTheme="minorBidi" w:hAnsiTheme="minorBidi" w:hint="cs"/>
          <w:sz w:val="36"/>
          <w:szCs w:val="36"/>
          <w:rtl/>
          <w:lang w:bidi="ar-IQ"/>
        </w:rPr>
        <w:t xml:space="preserve"> </w:t>
      </w:r>
      <w:r w:rsidR="00B07EFA" w:rsidRPr="00E237B3">
        <w:rPr>
          <w:rFonts w:asciiTheme="minorBidi" w:hAnsiTheme="minorBidi" w:hint="cs"/>
          <w:sz w:val="36"/>
          <w:szCs w:val="36"/>
          <w:rtl/>
          <w:lang w:bidi="ar-IQ"/>
        </w:rPr>
        <w:t>إطلاق</w:t>
      </w:r>
      <w:r w:rsidRPr="00E237B3">
        <w:rPr>
          <w:rFonts w:asciiTheme="minorBidi" w:hAnsiTheme="minorBidi" w:hint="cs"/>
          <w:sz w:val="36"/>
          <w:szCs w:val="36"/>
          <w:rtl/>
          <w:lang w:bidi="ar-IQ"/>
        </w:rPr>
        <w:t xml:space="preserve"> مصطلح التفسير على الجهود المتعلقة ببيان و توضيح </w:t>
      </w:r>
      <w:r w:rsidR="00B07EFA" w:rsidRPr="00E237B3">
        <w:rPr>
          <w:rFonts w:asciiTheme="minorBidi" w:hAnsiTheme="minorBidi" w:hint="cs"/>
          <w:sz w:val="36"/>
          <w:szCs w:val="36"/>
          <w:rtl/>
          <w:lang w:bidi="ar-IQ"/>
        </w:rPr>
        <w:t>ألفاظ</w:t>
      </w:r>
      <w:r w:rsidRPr="00E237B3">
        <w:rPr>
          <w:rFonts w:asciiTheme="minorBidi" w:hAnsiTheme="minorBidi" w:hint="cs"/>
          <w:sz w:val="36"/>
          <w:szCs w:val="36"/>
          <w:rtl/>
          <w:lang w:bidi="ar-IQ"/>
        </w:rPr>
        <w:t xml:space="preserve"> وعبارات القران المجيد ,</w:t>
      </w:r>
      <w:r w:rsidR="00B07EFA" w:rsidRPr="00E237B3">
        <w:rPr>
          <w:rFonts w:asciiTheme="minorBidi" w:hAnsiTheme="minorBidi" w:hint="cs"/>
          <w:sz w:val="36"/>
          <w:szCs w:val="36"/>
          <w:rtl/>
          <w:lang w:bidi="ar-IQ"/>
        </w:rPr>
        <w:t>إما</w:t>
      </w:r>
      <w:r w:rsidRPr="00E237B3">
        <w:rPr>
          <w:rFonts w:asciiTheme="minorBidi" w:hAnsiTheme="minorBidi" w:hint="cs"/>
          <w:sz w:val="36"/>
          <w:szCs w:val="36"/>
          <w:rtl/>
          <w:lang w:bidi="ar-IQ"/>
        </w:rPr>
        <w:t xml:space="preserve"> </w:t>
      </w:r>
      <w:r w:rsidR="00B07EFA" w:rsidRPr="00E237B3">
        <w:rPr>
          <w:rFonts w:asciiTheme="minorBidi" w:hAnsiTheme="minorBidi" w:hint="cs"/>
          <w:sz w:val="36"/>
          <w:szCs w:val="36"/>
          <w:rtl/>
          <w:lang w:bidi="ar-IQ"/>
        </w:rPr>
        <w:t>التأويل</w:t>
      </w:r>
      <w:r w:rsidRPr="00E237B3">
        <w:rPr>
          <w:rFonts w:asciiTheme="minorBidi" w:hAnsiTheme="minorBidi" w:hint="cs"/>
          <w:sz w:val="36"/>
          <w:szCs w:val="36"/>
          <w:rtl/>
          <w:lang w:bidi="ar-IQ"/>
        </w:rPr>
        <w:t xml:space="preserve"> كمصطلح فينذر </w:t>
      </w:r>
      <w:r w:rsidR="00B07EFA" w:rsidRPr="00E237B3">
        <w:rPr>
          <w:rFonts w:asciiTheme="minorBidi" w:hAnsiTheme="minorBidi" w:hint="cs"/>
          <w:sz w:val="36"/>
          <w:szCs w:val="36"/>
          <w:rtl/>
          <w:lang w:bidi="ar-IQ"/>
        </w:rPr>
        <w:t>استعماله</w:t>
      </w:r>
      <w:r w:rsidRPr="00E237B3">
        <w:rPr>
          <w:rFonts w:asciiTheme="minorBidi" w:hAnsiTheme="minorBidi" w:hint="cs"/>
          <w:sz w:val="36"/>
          <w:szCs w:val="36"/>
          <w:rtl/>
          <w:lang w:bidi="ar-IQ"/>
        </w:rPr>
        <w:t xml:space="preserve"> ويعني (صرف اللفظ عن </w:t>
      </w:r>
      <w:r w:rsidR="00010024" w:rsidRPr="00E237B3">
        <w:rPr>
          <w:rFonts w:asciiTheme="minorBidi" w:hAnsiTheme="minorBidi" w:hint="cs"/>
          <w:sz w:val="36"/>
          <w:szCs w:val="36"/>
          <w:rtl/>
          <w:lang w:bidi="ar-IQ"/>
        </w:rPr>
        <w:t xml:space="preserve">معناه الظاهر </w:t>
      </w:r>
      <w:r w:rsidR="00B07EFA" w:rsidRPr="00E237B3">
        <w:rPr>
          <w:rFonts w:asciiTheme="minorBidi" w:hAnsiTheme="minorBidi" w:hint="cs"/>
          <w:sz w:val="36"/>
          <w:szCs w:val="36"/>
          <w:rtl/>
          <w:lang w:bidi="ar-IQ"/>
        </w:rPr>
        <w:t>إلى</w:t>
      </w:r>
      <w:r w:rsidR="00010024" w:rsidRPr="00E237B3">
        <w:rPr>
          <w:rFonts w:asciiTheme="minorBidi" w:hAnsiTheme="minorBidi" w:hint="cs"/>
          <w:sz w:val="36"/>
          <w:szCs w:val="36"/>
          <w:rtl/>
          <w:lang w:bidi="ar-IQ"/>
        </w:rPr>
        <w:t xml:space="preserve"> معنى يحتمله </w:t>
      </w:r>
      <w:r w:rsidR="00B07EFA" w:rsidRPr="00E237B3">
        <w:rPr>
          <w:rFonts w:asciiTheme="minorBidi" w:hAnsiTheme="minorBidi" w:hint="cs"/>
          <w:sz w:val="36"/>
          <w:szCs w:val="36"/>
          <w:rtl/>
          <w:lang w:bidi="ar-IQ"/>
        </w:rPr>
        <w:t>إذا</w:t>
      </w:r>
      <w:r w:rsidR="00010024" w:rsidRPr="00E237B3">
        <w:rPr>
          <w:rFonts w:asciiTheme="minorBidi" w:hAnsiTheme="minorBidi" w:hint="cs"/>
          <w:sz w:val="36"/>
          <w:szCs w:val="36"/>
          <w:rtl/>
          <w:lang w:bidi="ar-IQ"/>
        </w:rPr>
        <w:t xml:space="preserve"> كان المحتمل الذي يراه موافقا للكتاب والسنة مثل قوله تعالى (وتخرج الحي من الميت))(3)فان </w:t>
      </w:r>
      <w:r w:rsidR="00B07EFA" w:rsidRPr="00E237B3">
        <w:rPr>
          <w:rFonts w:asciiTheme="minorBidi" w:hAnsiTheme="minorBidi" w:hint="cs"/>
          <w:sz w:val="36"/>
          <w:szCs w:val="36"/>
          <w:rtl/>
          <w:lang w:bidi="ar-IQ"/>
        </w:rPr>
        <w:t>أراد</w:t>
      </w:r>
      <w:r w:rsidR="00010024" w:rsidRPr="00E237B3">
        <w:rPr>
          <w:rFonts w:asciiTheme="minorBidi" w:hAnsiTheme="minorBidi" w:hint="cs"/>
          <w:sz w:val="36"/>
          <w:szCs w:val="36"/>
          <w:rtl/>
          <w:lang w:bidi="ar-IQ"/>
        </w:rPr>
        <w:t xml:space="preserve"> </w:t>
      </w:r>
      <w:r w:rsidR="00B07EFA" w:rsidRPr="00E237B3">
        <w:rPr>
          <w:rFonts w:asciiTheme="minorBidi" w:hAnsiTheme="minorBidi" w:hint="cs"/>
          <w:sz w:val="36"/>
          <w:szCs w:val="36"/>
          <w:rtl/>
          <w:lang w:bidi="ar-IQ"/>
        </w:rPr>
        <w:t>إخراج</w:t>
      </w:r>
      <w:r w:rsidR="00010024" w:rsidRPr="00E237B3">
        <w:rPr>
          <w:rFonts w:asciiTheme="minorBidi" w:hAnsiTheme="minorBidi" w:hint="cs"/>
          <w:sz w:val="36"/>
          <w:szCs w:val="36"/>
          <w:rtl/>
          <w:lang w:bidi="ar-IQ"/>
        </w:rPr>
        <w:t xml:space="preserve"> الطير من </w:t>
      </w:r>
      <w:r w:rsidR="00B07EFA" w:rsidRPr="00E237B3">
        <w:rPr>
          <w:rFonts w:asciiTheme="minorBidi" w:hAnsiTheme="minorBidi" w:hint="cs"/>
          <w:sz w:val="36"/>
          <w:szCs w:val="36"/>
          <w:rtl/>
          <w:lang w:bidi="ar-IQ"/>
        </w:rPr>
        <w:t>ألبيضه</w:t>
      </w:r>
      <w:r w:rsidR="00010024" w:rsidRPr="00E237B3">
        <w:rPr>
          <w:rFonts w:asciiTheme="minorBidi" w:hAnsiTheme="minorBidi" w:hint="cs"/>
          <w:sz w:val="36"/>
          <w:szCs w:val="36"/>
          <w:rtl/>
          <w:lang w:bidi="ar-IQ"/>
        </w:rPr>
        <w:t xml:space="preserve"> وكان تفسيرا </w:t>
      </w:r>
      <w:r w:rsidR="00B07EFA" w:rsidRPr="00E237B3">
        <w:rPr>
          <w:rFonts w:asciiTheme="minorBidi" w:hAnsiTheme="minorBidi" w:hint="cs"/>
          <w:sz w:val="36"/>
          <w:szCs w:val="36"/>
          <w:rtl/>
          <w:lang w:bidi="ar-IQ"/>
        </w:rPr>
        <w:t>إن</w:t>
      </w:r>
      <w:r w:rsidR="00010024" w:rsidRPr="00E237B3">
        <w:rPr>
          <w:rFonts w:asciiTheme="minorBidi" w:hAnsiTheme="minorBidi" w:hint="cs"/>
          <w:sz w:val="36"/>
          <w:szCs w:val="36"/>
          <w:rtl/>
          <w:lang w:bidi="ar-IQ"/>
        </w:rPr>
        <w:t xml:space="preserve"> </w:t>
      </w:r>
      <w:r w:rsidR="00B07EFA" w:rsidRPr="00E237B3">
        <w:rPr>
          <w:rFonts w:asciiTheme="minorBidi" w:hAnsiTheme="minorBidi" w:hint="cs"/>
          <w:sz w:val="36"/>
          <w:szCs w:val="36"/>
          <w:rtl/>
          <w:lang w:bidi="ar-IQ"/>
        </w:rPr>
        <w:t>أراد</w:t>
      </w:r>
      <w:r w:rsidR="00010024" w:rsidRPr="00E237B3">
        <w:rPr>
          <w:rFonts w:asciiTheme="minorBidi" w:hAnsiTheme="minorBidi" w:hint="cs"/>
          <w:sz w:val="36"/>
          <w:szCs w:val="36"/>
          <w:rtl/>
          <w:lang w:bidi="ar-IQ"/>
        </w:rPr>
        <w:t xml:space="preserve"> </w:t>
      </w:r>
      <w:r w:rsidR="00B07EFA" w:rsidRPr="00E237B3">
        <w:rPr>
          <w:rFonts w:asciiTheme="minorBidi" w:hAnsiTheme="minorBidi" w:hint="cs"/>
          <w:sz w:val="36"/>
          <w:szCs w:val="36"/>
          <w:rtl/>
          <w:lang w:bidi="ar-IQ"/>
        </w:rPr>
        <w:t>إخراج</w:t>
      </w:r>
      <w:r w:rsidR="00010024" w:rsidRPr="00E237B3">
        <w:rPr>
          <w:rFonts w:asciiTheme="minorBidi" w:hAnsiTheme="minorBidi" w:hint="cs"/>
          <w:sz w:val="36"/>
          <w:szCs w:val="36"/>
          <w:rtl/>
          <w:lang w:bidi="ar-IQ"/>
        </w:rPr>
        <w:t xml:space="preserve"> المؤمن من الكافر </w:t>
      </w:r>
      <w:r w:rsidR="00B07EFA" w:rsidRPr="00E237B3">
        <w:rPr>
          <w:rFonts w:asciiTheme="minorBidi" w:hAnsiTheme="minorBidi" w:hint="cs"/>
          <w:sz w:val="36"/>
          <w:szCs w:val="36"/>
          <w:rtl/>
          <w:lang w:bidi="ar-IQ"/>
        </w:rPr>
        <w:t>أو</w:t>
      </w:r>
      <w:r w:rsidR="00010024" w:rsidRPr="00E237B3">
        <w:rPr>
          <w:rFonts w:asciiTheme="minorBidi" w:hAnsiTheme="minorBidi" w:hint="cs"/>
          <w:sz w:val="36"/>
          <w:szCs w:val="36"/>
          <w:rtl/>
          <w:lang w:bidi="ar-IQ"/>
        </w:rPr>
        <w:t xml:space="preserve"> العالم من الجاهل كان </w:t>
      </w:r>
      <w:r w:rsidR="00B07EFA" w:rsidRPr="00E237B3">
        <w:rPr>
          <w:rFonts w:asciiTheme="minorBidi" w:hAnsiTheme="minorBidi" w:hint="cs"/>
          <w:sz w:val="36"/>
          <w:szCs w:val="36"/>
          <w:rtl/>
          <w:lang w:bidi="ar-IQ"/>
        </w:rPr>
        <w:t>تأويلا</w:t>
      </w:r>
      <w:r w:rsidR="00010024" w:rsidRPr="00E237B3">
        <w:rPr>
          <w:rFonts w:asciiTheme="minorBidi" w:hAnsiTheme="minorBidi" w:hint="cs"/>
          <w:sz w:val="36"/>
          <w:szCs w:val="36"/>
          <w:rtl/>
          <w:lang w:bidi="ar-IQ"/>
        </w:rPr>
        <w:t xml:space="preserve">)(1) </w:t>
      </w:r>
    </w:p>
    <w:p w:rsidR="00A60851" w:rsidRPr="00356F3A" w:rsidRDefault="00010024" w:rsidP="00356F3A">
      <w:pPr>
        <w:spacing w:line="360" w:lineRule="auto"/>
        <w:jc w:val="both"/>
        <w:rPr>
          <w:rFonts w:asciiTheme="minorBidi" w:hAnsiTheme="minorBidi"/>
          <w:sz w:val="36"/>
          <w:szCs w:val="36"/>
          <w:rtl/>
          <w:lang w:bidi="ar-IQ"/>
        </w:rPr>
      </w:pPr>
      <w:r w:rsidRPr="00E237B3">
        <w:rPr>
          <w:rFonts w:asciiTheme="minorBidi" w:hAnsiTheme="minorBidi" w:hint="cs"/>
          <w:sz w:val="36"/>
          <w:szCs w:val="36"/>
          <w:rtl/>
          <w:lang w:bidi="ar-IQ"/>
        </w:rPr>
        <w:t xml:space="preserve">ومما تقدم يتضح </w:t>
      </w:r>
      <w:r w:rsidR="00B07EFA" w:rsidRPr="00E237B3">
        <w:rPr>
          <w:rFonts w:asciiTheme="minorBidi" w:hAnsiTheme="minorBidi" w:hint="cs"/>
          <w:sz w:val="36"/>
          <w:szCs w:val="36"/>
          <w:rtl/>
          <w:lang w:bidi="ar-IQ"/>
        </w:rPr>
        <w:t>إن</w:t>
      </w:r>
      <w:r w:rsidRPr="00E237B3">
        <w:rPr>
          <w:rFonts w:asciiTheme="minorBidi" w:hAnsiTheme="minorBidi" w:hint="cs"/>
          <w:sz w:val="36"/>
          <w:szCs w:val="36"/>
          <w:rtl/>
          <w:lang w:bidi="ar-IQ"/>
        </w:rPr>
        <w:t xml:space="preserve"> اللفظين المرادفان وان اختلافا لفظا </w:t>
      </w:r>
      <w:r w:rsidR="00B07EFA" w:rsidRPr="00E237B3">
        <w:rPr>
          <w:rFonts w:asciiTheme="minorBidi" w:hAnsiTheme="minorBidi" w:hint="cs"/>
          <w:sz w:val="36"/>
          <w:szCs w:val="36"/>
          <w:rtl/>
          <w:lang w:bidi="ar-IQ"/>
        </w:rPr>
        <w:t>لأنهما</w:t>
      </w:r>
      <w:r w:rsidRPr="00E237B3">
        <w:rPr>
          <w:rFonts w:asciiTheme="minorBidi" w:hAnsiTheme="minorBidi" w:hint="cs"/>
          <w:sz w:val="36"/>
          <w:szCs w:val="36"/>
          <w:rtl/>
          <w:lang w:bidi="ar-IQ"/>
        </w:rPr>
        <w:t xml:space="preserve"> يكشفان المعاني </w:t>
      </w:r>
      <w:r w:rsidR="00B07EFA" w:rsidRPr="00E237B3">
        <w:rPr>
          <w:rFonts w:asciiTheme="minorBidi" w:hAnsiTheme="minorBidi" w:hint="cs"/>
          <w:sz w:val="36"/>
          <w:szCs w:val="36"/>
          <w:rtl/>
          <w:lang w:bidi="ar-IQ"/>
        </w:rPr>
        <w:t>والأحكام</w:t>
      </w:r>
      <w:r w:rsidRPr="00E237B3">
        <w:rPr>
          <w:rFonts w:asciiTheme="minorBidi" w:hAnsiTheme="minorBidi" w:hint="cs"/>
          <w:sz w:val="36"/>
          <w:szCs w:val="36"/>
          <w:rtl/>
          <w:lang w:bidi="ar-IQ"/>
        </w:rPr>
        <w:t xml:space="preserve"> وعدهما شيئا واحدا </w:t>
      </w:r>
      <w:r w:rsidR="00B07EFA" w:rsidRPr="00E237B3">
        <w:rPr>
          <w:rFonts w:asciiTheme="minorBidi" w:hAnsiTheme="minorBidi" w:hint="cs"/>
          <w:sz w:val="36"/>
          <w:szCs w:val="36"/>
          <w:rtl/>
          <w:lang w:bidi="ar-IQ"/>
        </w:rPr>
        <w:t>الأرجح</w:t>
      </w:r>
      <w:r w:rsidRPr="00E237B3">
        <w:rPr>
          <w:rFonts w:asciiTheme="minorBidi" w:hAnsiTheme="minorBidi" w:hint="cs"/>
          <w:sz w:val="36"/>
          <w:szCs w:val="36"/>
          <w:rtl/>
          <w:lang w:bidi="ar-IQ"/>
        </w:rPr>
        <w:t xml:space="preserve"> . </w:t>
      </w:r>
      <w:r w:rsidR="00B07EFA" w:rsidRPr="00E237B3">
        <w:rPr>
          <w:rFonts w:asciiTheme="minorBidi" w:hAnsiTheme="minorBidi" w:hint="cs"/>
          <w:sz w:val="36"/>
          <w:szCs w:val="36"/>
          <w:rtl/>
          <w:lang w:bidi="ar-IQ"/>
        </w:rPr>
        <w:t>أما ما جاء من الاختلاف بين اللفظين فهو اختلاف اصطلاحي وليس لغوي , والذي يهدف العلماء لوضع مثل هذه المصطلحات هو حرصهم الشديد لحفظ القران الكريم من التلاعب .</w:t>
      </w:r>
    </w:p>
    <w:p w:rsidR="00E213C8" w:rsidRPr="005C4FED" w:rsidRDefault="00E213C8" w:rsidP="004A4058">
      <w:pPr>
        <w:spacing w:line="360" w:lineRule="auto"/>
        <w:rPr>
          <w:rFonts w:ascii="Times New Roman" w:hAnsi="Times New Roman" w:cs="Times New Roman"/>
          <w:sz w:val="28"/>
          <w:szCs w:val="28"/>
          <w:lang w:bidi="ar-IQ"/>
        </w:rPr>
      </w:pPr>
    </w:p>
    <w:sectPr w:rsidR="00E213C8" w:rsidRPr="005C4FED" w:rsidSect="00356F3A">
      <w:pgSz w:w="11906" w:h="16838"/>
      <w:pgMar w:top="1440" w:right="1800" w:bottom="1440" w:left="1800"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A436F4"/>
    <w:multiLevelType w:val="hybridMultilevel"/>
    <w:tmpl w:val="DA50D640"/>
    <w:lvl w:ilvl="0" w:tplc="CAF82F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characterSpacingControl w:val="doNotCompress"/>
  <w:compat>
    <w:useFELayout/>
  </w:compat>
  <w:rsids>
    <w:rsidRoot w:val="001D04BD"/>
    <w:rsid w:val="00001279"/>
    <w:rsid w:val="000056A4"/>
    <w:rsid w:val="00010024"/>
    <w:rsid w:val="000F6B86"/>
    <w:rsid w:val="00192854"/>
    <w:rsid w:val="001C7F7A"/>
    <w:rsid w:val="001D04BD"/>
    <w:rsid w:val="002533CD"/>
    <w:rsid w:val="00275B87"/>
    <w:rsid w:val="002D51AE"/>
    <w:rsid w:val="00356F3A"/>
    <w:rsid w:val="00374BDE"/>
    <w:rsid w:val="003B1D06"/>
    <w:rsid w:val="003B73FC"/>
    <w:rsid w:val="00417201"/>
    <w:rsid w:val="00432EA5"/>
    <w:rsid w:val="00460FFC"/>
    <w:rsid w:val="00464F1E"/>
    <w:rsid w:val="004A4058"/>
    <w:rsid w:val="004C1956"/>
    <w:rsid w:val="0055673B"/>
    <w:rsid w:val="005C4FED"/>
    <w:rsid w:val="00651097"/>
    <w:rsid w:val="006C4462"/>
    <w:rsid w:val="00771D80"/>
    <w:rsid w:val="007A090F"/>
    <w:rsid w:val="007C1AC2"/>
    <w:rsid w:val="007D646A"/>
    <w:rsid w:val="00811094"/>
    <w:rsid w:val="00837899"/>
    <w:rsid w:val="008509BD"/>
    <w:rsid w:val="008564A8"/>
    <w:rsid w:val="00886C03"/>
    <w:rsid w:val="008A0558"/>
    <w:rsid w:val="0093483F"/>
    <w:rsid w:val="00951CFF"/>
    <w:rsid w:val="00A11828"/>
    <w:rsid w:val="00A43320"/>
    <w:rsid w:val="00A60851"/>
    <w:rsid w:val="00AD59ED"/>
    <w:rsid w:val="00B0144D"/>
    <w:rsid w:val="00B07EFA"/>
    <w:rsid w:val="00B516EB"/>
    <w:rsid w:val="00BA2785"/>
    <w:rsid w:val="00BC76E8"/>
    <w:rsid w:val="00BE1441"/>
    <w:rsid w:val="00C5302F"/>
    <w:rsid w:val="00C73567"/>
    <w:rsid w:val="00CA4109"/>
    <w:rsid w:val="00CD0DD2"/>
    <w:rsid w:val="00D31D56"/>
    <w:rsid w:val="00D35B48"/>
    <w:rsid w:val="00DA3B3C"/>
    <w:rsid w:val="00DC3A17"/>
    <w:rsid w:val="00DE6C9C"/>
    <w:rsid w:val="00E213C8"/>
    <w:rsid w:val="00E237B3"/>
    <w:rsid w:val="00E41488"/>
    <w:rsid w:val="00EA4511"/>
    <w:rsid w:val="00ED650A"/>
    <w:rsid w:val="00F0273B"/>
    <w:rsid w:val="00F15B01"/>
    <w:rsid w:val="00F928F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1AE"/>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1D5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B4F43-2959-4029-8FEC-9191A7F8E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TotalTime>
  <Pages>6</Pages>
  <Words>676</Words>
  <Characters>3857</Characters>
  <Application>Microsoft Office Word</Application>
  <DocSecurity>0</DocSecurity>
  <Lines>32</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16</cp:revision>
  <dcterms:created xsi:type="dcterms:W3CDTF">2020-03-21T15:47:00Z</dcterms:created>
  <dcterms:modified xsi:type="dcterms:W3CDTF">2020-03-22T23:17:00Z</dcterms:modified>
</cp:coreProperties>
</file>