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2E" w:rsidRPr="00E053B7" w:rsidRDefault="009B0D2E" w:rsidP="009B0D2E">
      <w:pPr>
        <w:pStyle w:val="a3"/>
        <w:rPr>
          <w:sz w:val="44"/>
          <w:szCs w:val="44"/>
          <w:rtl/>
        </w:rPr>
      </w:pPr>
      <w:r w:rsidRPr="00E053B7">
        <w:rPr>
          <w:rFonts w:hint="cs"/>
          <w:sz w:val="44"/>
          <w:szCs w:val="44"/>
          <w:rtl/>
        </w:rPr>
        <w:t>بسم الله الرحمن الرحيم</w:t>
      </w:r>
    </w:p>
    <w:p w:rsidR="009B0D2E" w:rsidRPr="0093716E" w:rsidRDefault="009B0D2E" w:rsidP="009B0D2E">
      <w:pPr>
        <w:jc w:val="lowKashida"/>
        <w:rPr>
          <w:rFonts w:cs="Simplified Arabic"/>
          <w:b/>
          <w:bCs/>
          <w:sz w:val="28"/>
          <w:szCs w:val="28"/>
          <w:rtl/>
          <w:lang w:bidi="ar-IQ"/>
        </w:rPr>
      </w:pPr>
      <w:proofErr w:type="gramStart"/>
      <w:r w:rsidRPr="0093716E">
        <w:rPr>
          <w:rFonts w:cs="Simplified Arabic" w:hint="cs"/>
          <w:b/>
          <w:bCs/>
          <w:sz w:val="28"/>
          <w:szCs w:val="28"/>
          <w:rtl/>
          <w:lang w:bidi="ar-IQ"/>
        </w:rPr>
        <w:t>وزارة</w:t>
      </w:r>
      <w:proofErr w:type="gramEnd"/>
      <w:r w:rsidRPr="0093716E">
        <w:rPr>
          <w:rFonts w:cs="Simplified Arabic" w:hint="cs"/>
          <w:b/>
          <w:bCs/>
          <w:sz w:val="28"/>
          <w:szCs w:val="28"/>
          <w:rtl/>
          <w:lang w:bidi="ar-IQ"/>
        </w:rPr>
        <w:t xml:space="preserve"> التعليم العالي والبحث العلمي </w:t>
      </w:r>
    </w:p>
    <w:p w:rsidR="009B0D2E" w:rsidRPr="0093716E" w:rsidRDefault="009B0D2E" w:rsidP="009B0D2E">
      <w:pPr>
        <w:jc w:val="lowKashida"/>
        <w:rPr>
          <w:rFonts w:cs="Simplified Arabic"/>
          <w:b/>
          <w:bCs/>
          <w:sz w:val="28"/>
          <w:szCs w:val="28"/>
          <w:rtl/>
          <w:lang w:bidi="ar-IQ"/>
        </w:rPr>
      </w:pPr>
      <w:r w:rsidRPr="0093716E">
        <w:rPr>
          <w:rFonts w:cs="Simplified Arabic" w:hint="cs"/>
          <w:b/>
          <w:bCs/>
          <w:sz w:val="28"/>
          <w:szCs w:val="28"/>
          <w:rtl/>
          <w:lang w:bidi="ar-IQ"/>
        </w:rPr>
        <w:t xml:space="preserve">جامعة الانبار </w:t>
      </w:r>
      <w:r w:rsidRPr="0093716E">
        <w:rPr>
          <w:rFonts w:cs="Simplified Arabic"/>
          <w:b/>
          <w:bCs/>
          <w:sz w:val="28"/>
          <w:szCs w:val="28"/>
          <w:rtl/>
          <w:lang w:bidi="ar-IQ"/>
        </w:rPr>
        <w:t>–</w:t>
      </w:r>
      <w:r w:rsidRPr="0093716E">
        <w:rPr>
          <w:rFonts w:cs="Simplified Arabic" w:hint="cs"/>
          <w:b/>
          <w:bCs/>
          <w:sz w:val="28"/>
          <w:szCs w:val="28"/>
          <w:rtl/>
          <w:lang w:bidi="ar-IQ"/>
        </w:rPr>
        <w:t xml:space="preserve"> كلية الزراعة</w:t>
      </w:r>
    </w:p>
    <w:p w:rsidR="00485A8B" w:rsidRDefault="009B0D2E" w:rsidP="00245D50">
      <w:pPr>
        <w:jc w:val="lowKashida"/>
        <w:rPr>
          <w:rFonts w:cs="Simplified Arabic"/>
          <w:b/>
          <w:bCs/>
          <w:sz w:val="28"/>
          <w:szCs w:val="28"/>
          <w:rtl/>
          <w:lang w:bidi="ar-IQ"/>
        </w:rPr>
      </w:pPr>
      <w:r w:rsidRPr="0093716E">
        <w:rPr>
          <w:rFonts w:cs="Simplified Arabic" w:hint="cs"/>
          <w:b/>
          <w:bCs/>
          <w:sz w:val="28"/>
          <w:szCs w:val="28"/>
          <w:rtl/>
          <w:lang w:bidi="ar-IQ"/>
        </w:rPr>
        <w:t xml:space="preserve">قسم </w:t>
      </w:r>
      <w:proofErr w:type="gramStart"/>
      <w:r w:rsidR="00245D50">
        <w:rPr>
          <w:rFonts w:cs="Simplified Arabic" w:hint="cs"/>
          <w:b/>
          <w:bCs/>
          <w:sz w:val="28"/>
          <w:szCs w:val="28"/>
          <w:rtl/>
          <w:lang w:bidi="ar-IQ"/>
        </w:rPr>
        <w:t>علوم</w:t>
      </w:r>
      <w:proofErr w:type="gramEnd"/>
      <w:r w:rsidR="00245D50">
        <w:rPr>
          <w:rFonts w:cs="Simplified Arabic" w:hint="cs"/>
          <w:b/>
          <w:bCs/>
          <w:sz w:val="28"/>
          <w:szCs w:val="28"/>
          <w:rtl/>
          <w:lang w:bidi="ar-IQ"/>
        </w:rPr>
        <w:t xml:space="preserve"> التربة والموارد المائية</w:t>
      </w:r>
    </w:p>
    <w:p w:rsidR="009B0D2E" w:rsidRPr="0093716E" w:rsidRDefault="00485A8B" w:rsidP="00485A8B">
      <w:pPr>
        <w:jc w:val="lowKashida"/>
        <w:rPr>
          <w:rFonts w:cs="Simplified Arabic"/>
          <w:b/>
          <w:bCs/>
          <w:sz w:val="28"/>
          <w:szCs w:val="28"/>
          <w:rtl/>
          <w:lang w:bidi="ar-IQ"/>
        </w:rPr>
      </w:pPr>
      <w:proofErr w:type="gramStart"/>
      <w:r>
        <w:rPr>
          <w:rFonts w:cs="Simplified Arabic" w:hint="cs"/>
          <w:b/>
          <w:bCs/>
          <w:sz w:val="28"/>
          <w:szCs w:val="28"/>
          <w:rtl/>
          <w:lang w:bidi="ar-IQ"/>
        </w:rPr>
        <w:t>المرحلة</w:t>
      </w:r>
      <w:proofErr w:type="gramEnd"/>
      <w:r>
        <w:rPr>
          <w:rFonts w:cs="Simplified Arabic" w:hint="cs"/>
          <w:b/>
          <w:bCs/>
          <w:sz w:val="28"/>
          <w:szCs w:val="28"/>
          <w:rtl/>
          <w:lang w:bidi="ar-IQ"/>
        </w:rPr>
        <w:t xml:space="preserve"> الثانية</w:t>
      </w:r>
      <w:r w:rsidR="009B0D2E" w:rsidRPr="0093716E">
        <w:rPr>
          <w:rFonts w:cs="Simplified Arabic" w:hint="cs"/>
          <w:b/>
          <w:bCs/>
          <w:sz w:val="28"/>
          <w:szCs w:val="28"/>
          <w:rtl/>
          <w:lang w:bidi="ar-IQ"/>
        </w:rPr>
        <w:t xml:space="preserve"> </w:t>
      </w:r>
    </w:p>
    <w:p w:rsidR="009B0D2E" w:rsidRPr="0093716E" w:rsidRDefault="009B0D2E" w:rsidP="009B0D2E">
      <w:pPr>
        <w:jc w:val="center"/>
        <w:rPr>
          <w:rFonts w:cs="Simplified Arabic"/>
          <w:b/>
          <w:bCs/>
          <w:sz w:val="28"/>
          <w:szCs w:val="28"/>
          <w:rtl/>
          <w:lang w:bidi="ar-IQ"/>
        </w:rPr>
      </w:pPr>
      <w:r w:rsidRPr="0093716E">
        <w:rPr>
          <w:rFonts w:cs="Simplified Arabic" w:hint="cs"/>
          <w:b/>
          <w:bCs/>
          <w:sz w:val="28"/>
          <w:szCs w:val="28"/>
          <w:rtl/>
          <w:lang w:bidi="ar-IQ"/>
        </w:rPr>
        <w:t>محاضرات</w:t>
      </w:r>
    </w:p>
    <w:p w:rsidR="009B0D2E" w:rsidRPr="0093716E" w:rsidRDefault="009B0D2E" w:rsidP="009B0D2E">
      <w:pPr>
        <w:jc w:val="center"/>
        <w:rPr>
          <w:rFonts w:cs="Simplified Arabic"/>
          <w:b/>
          <w:bCs/>
          <w:sz w:val="28"/>
          <w:szCs w:val="28"/>
          <w:lang w:bidi="ar-IQ"/>
        </w:rPr>
      </w:pPr>
      <w:r w:rsidRPr="0093716E">
        <w:rPr>
          <w:rFonts w:cs="Simplified Arabic" w:hint="cs"/>
          <w:b/>
          <w:bCs/>
          <w:sz w:val="28"/>
          <w:szCs w:val="28"/>
          <w:rtl/>
          <w:lang w:bidi="ar-IQ"/>
        </w:rPr>
        <w:t xml:space="preserve">أساسيات تربة(الجزء العملي ) </w:t>
      </w:r>
      <w:r w:rsidRPr="0093716E">
        <w:rPr>
          <w:rFonts w:cs="Simplified Arabic"/>
          <w:b/>
          <w:bCs/>
          <w:sz w:val="28"/>
          <w:szCs w:val="28"/>
          <w:lang w:bidi="ar-IQ"/>
        </w:rPr>
        <w:t>Principles of Soil Science</w:t>
      </w:r>
    </w:p>
    <w:p w:rsidR="009B0D2E" w:rsidRPr="0093716E" w:rsidRDefault="009B0D2E" w:rsidP="00245D50">
      <w:pPr>
        <w:ind w:right="1515"/>
        <w:jc w:val="center"/>
        <w:rPr>
          <w:rFonts w:cs="Simplified Arabic"/>
          <w:b/>
          <w:bCs/>
          <w:sz w:val="28"/>
          <w:szCs w:val="28"/>
          <w:rtl/>
          <w:lang w:bidi="ar-IQ"/>
        </w:rPr>
      </w:pPr>
      <w:r>
        <w:rPr>
          <w:rFonts w:cs="Simplified Arabic" w:hint="cs"/>
          <w:b/>
          <w:bCs/>
          <w:sz w:val="28"/>
          <w:szCs w:val="28"/>
          <w:rtl/>
          <w:lang w:bidi="ar-IQ"/>
        </w:rPr>
        <w:t>د.</w:t>
      </w:r>
      <w:r w:rsidRPr="0093716E">
        <w:rPr>
          <w:rFonts w:cs="Simplified Arabic" w:hint="cs"/>
          <w:b/>
          <w:bCs/>
          <w:sz w:val="28"/>
          <w:szCs w:val="28"/>
          <w:rtl/>
          <w:lang w:bidi="ar-IQ"/>
        </w:rPr>
        <w:t xml:space="preserve"> </w:t>
      </w:r>
      <w:r w:rsidR="00245D50">
        <w:rPr>
          <w:rFonts w:cs="Simplified Arabic" w:hint="cs"/>
          <w:b/>
          <w:bCs/>
          <w:sz w:val="28"/>
          <w:szCs w:val="28"/>
          <w:rtl/>
          <w:lang w:bidi="ar-IQ"/>
        </w:rPr>
        <w:t>محمد عبد المنعم حسن</w:t>
      </w:r>
      <w:bookmarkStart w:id="0" w:name="_GoBack"/>
      <w:bookmarkEnd w:id="0"/>
    </w:p>
    <w:p w:rsidR="009B0D2E" w:rsidRPr="0093716E" w:rsidRDefault="009B0D2E" w:rsidP="009B0D2E">
      <w:pPr>
        <w:ind w:left="1155"/>
        <w:jc w:val="center"/>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roofErr w:type="gramStart"/>
      <w:r w:rsidRPr="0093716E">
        <w:rPr>
          <w:rFonts w:cs="Simplified Arabic" w:hint="cs"/>
          <w:b/>
          <w:bCs/>
          <w:sz w:val="28"/>
          <w:szCs w:val="28"/>
          <w:rtl/>
          <w:lang w:bidi="ar-IQ"/>
        </w:rPr>
        <w:t>مفردات</w:t>
      </w:r>
      <w:proofErr w:type="gramEnd"/>
      <w:r w:rsidRPr="0093716E">
        <w:rPr>
          <w:rFonts w:cs="Simplified Arabic" w:hint="cs"/>
          <w:b/>
          <w:bCs/>
          <w:sz w:val="28"/>
          <w:szCs w:val="28"/>
          <w:rtl/>
          <w:lang w:bidi="ar-IQ"/>
        </w:rPr>
        <w:t xml:space="preserve"> الجزء العملي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1.كيفية اخذ عينات التربة من الحقل وتحضيرها للدراسات المختبرية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2.تعيين نسبة الرطوبة في التربة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3. التوزيع الحجمي لدقائق التربة (</w:t>
      </w:r>
      <w:proofErr w:type="spellStart"/>
      <w:r w:rsidRPr="0093716E">
        <w:rPr>
          <w:rFonts w:cs="Simplified Arabic" w:hint="cs"/>
          <w:sz w:val="28"/>
          <w:szCs w:val="28"/>
          <w:rtl/>
          <w:lang w:bidi="ar-IQ"/>
        </w:rPr>
        <w:t>نسجة</w:t>
      </w:r>
      <w:proofErr w:type="spellEnd"/>
      <w:r w:rsidRPr="0093716E">
        <w:rPr>
          <w:rFonts w:cs="Simplified Arabic" w:hint="cs"/>
          <w:sz w:val="28"/>
          <w:szCs w:val="28"/>
          <w:rtl/>
          <w:lang w:bidi="ar-IQ"/>
        </w:rPr>
        <w:t xml:space="preserve"> التربة) ( التحليل الميكانيكي )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4.الكثافة الظاهرية والحقيقية للتربة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5. كيفية تحضير عجينة التربة المشبعة وحساب النسبة المئوية </w:t>
      </w:r>
      <w:proofErr w:type="spellStart"/>
      <w:r w:rsidRPr="0093716E">
        <w:rPr>
          <w:rFonts w:cs="Simplified Arabic" w:hint="cs"/>
          <w:sz w:val="28"/>
          <w:szCs w:val="28"/>
          <w:rtl/>
          <w:lang w:bidi="ar-IQ"/>
        </w:rPr>
        <w:t>للاشباع</w:t>
      </w:r>
      <w:proofErr w:type="spellEnd"/>
      <w:r w:rsidRPr="0093716E">
        <w:rPr>
          <w:rFonts w:cs="Simplified Arabic" w:hint="cs"/>
          <w:sz w:val="28"/>
          <w:szCs w:val="28"/>
          <w:rtl/>
          <w:lang w:bidi="ar-IQ"/>
        </w:rPr>
        <w:t xml:space="preserve">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6. تعيين بعض الايونات الموجبة والسالبة من مستخلصات التربة والماء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7. تقدير </w:t>
      </w:r>
      <w:proofErr w:type="spellStart"/>
      <w:r w:rsidRPr="0093716E">
        <w:rPr>
          <w:rFonts w:cs="Simplified Arabic" w:hint="cs"/>
          <w:sz w:val="28"/>
          <w:szCs w:val="28"/>
          <w:rtl/>
          <w:lang w:bidi="ar-IQ"/>
        </w:rPr>
        <w:t>كاربونات</w:t>
      </w:r>
      <w:proofErr w:type="spellEnd"/>
      <w:r w:rsidRPr="0093716E">
        <w:rPr>
          <w:rFonts w:cs="Simplified Arabic" w:hint="cs"/>
          <w:sz w:val="28"/>
          <w:szCs w:val="28"/>
          <w:rtl/>
          <w:lang w:bidi="ar-IQ"/>
        </w:rPr>
        <w:t xml:space="preserve"> وكبريتات الكالسيوم في التربة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8. تقدير المادة </w:t>
      </w:r>
      <w:proofErr w:type="gramStart"/>
      <w:r w:rsidRPr="0093716E">
        <w:rPr>
          <w:rFonts w:cs="Simplified Arabic" w:hint="cs"/>
          <w:sz w:val="28"/>
          <w:szCs w:val="28"/>
          <w:rtl/>
          <w:lang w:bidi="ar-IQ"/>
        </w:rPr>
        <w:t>العضوية  (</w:t>
      </w:r>
      <w:proofErr w:type="gramEnd"/>
      <w:r w:rsidRPr="0093716E">
        <w:rPr>
          <w:rFonts w:cs="Simplified Arabic" w:hint="cs"/>
          <w:sz w:val="28"/>
          <w:szCs w:val="28"/>
          <w:rtl/>
          <w:lang w:bidi="ar-IQ"/>
        </w:rPr>
        <w:t xml:space="preserve"> </w:t>
      </w:r>
      <w:r w:rsidRPr="0093716E">
        <w:rPr>
          <w:rFonts w:cs="Simplified Arabic"/>
          <w:sz w:val="28"/>
          <w:szCs w:val="28"/>
          <w:lang w:bidi="ar-IQ"/>
        </w:rPr>
        <w:t xml:space="preserve"> O.</w:t>
      </w:r>
      <w:proofErr w:type="gramStart"/>
      <w:r w:rsidRPr="0093716E">
        <w:rPr>
          <w:rFonts w:cs="Simplified Arabic"/>
          <w:sz w:val="28"/>
          <w:szCs w:val="28"/>
          <w:lang w:bidi="ar-IQ"/>
        </w:rPr>
        <w:t>M</w:t>
      </w:r>
      <w:r w:rsidRPr="0093716E">
        <w:rPr>
          <w:rFonts w:cs="Simplified Arabic" w:hint="cs"/>
          <w:sz w:val="28"/>
          <w:szCs w:val="28"/>
          <w:rtl/>
          <w:lang w:bidi="ar-IQ"/>
        </w:rPr>
        <w:t>) .</w:t>
      </w:r>
      <w:proofErr w:type="gramEnd"/>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r w:rsidRPr="0093716E">
        <w:rPr>
          <w:rFonts w:cs="Simplified Arabic" w:hint="cs"/>
          <w:b/>
          <w:bCs/>
          <w:sz w:val="28"/>
          <w:szCs w:val="28"/>
          <w:rtl/>
          <w:lang w:bidi="ar-IQ"/>
        </w:rPr>
        <w:t>المصادر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1. </w:t>
      </w:r>
      <w:proofErr w:type="gramStart"/>
      <w:r w:rsidRPr="0093716E">
        <w:rPr>
          <w:rFonts w:cs="Simplified Arabic" w:hint="cs"/>
          <w:sz w:val="28"/>
          <w:szCs w:val="28"/>
          <w:rtl/>
          <w:lang w:bidi="ar-IQ"/>
        </w:rPr>
        <w:t>مبادئ</w:t>
      </w:r>
      <w:proofErr w:type="gramEnd"/>
      <w:r w:rsidRPr="0093716E">
        <w:rPr>
          <w:rFonts w:cs="Simplified Arabic" w:hint="cs"/>
          <w:sz w:val="28"/>
          <w:szCs w:val="28"/>
          <w:rtl/>
          <w:lang w:bidi="ar-IQ"/>
        </w:rPr>
        <w:t xml:space="preserve"> علم التربة                د. عبدالله العاني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2.اساسيات علم التربة               د. عبد الفتاح العاني </w:t>
      </w:r>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3. اساسيات علم التربة          مترجم د. عبد الله العاني و د. صالح </w:t>
      </w:r>
      <w:proofErr w:type="spellStart"/>
      <w:r w:rsidRPr="0093716E">
        <w:rPr>
          <w:rFonts w:cs="Simplified Arabic" w:hint="cs"/>
          <w:sz w:val="28"/>
          <w:szCs w:val="28"/>
          <w:rtl/>
          <w:lang w:bidi="ar-IQ"/>
        </w:rPr>
        <w:t>دوغرامجي</w:t>
      </w:r>
      <w:proofErr w:type="spellEnd"/>
    </w:p>
    <w:p w:rsidR="009B0D2E" w:rsidRPr="0093716E" w:rsidRDefault="009B0D2E" w:rsidP="009B0D2E">
      <w:pPr>
        <w:jc w:val="lowKashida"/>
        <w:rPr>
          <w:rFonts w:cs="Simplified Arabic"/>
          <w:sz w:val="28"/>
          <w:szCs w:val="28"/>
          <w:rtl/>
          <w:lang w:bidi="ar-IQ"/>
        </w:rPr>
      </w:pPr>
      <w:r w:rsidRPr="0093716E">
        <w:rPr>
          <w:rFonts w:cs="Simplified Arabic" w:hint="cs"/>
          <w:sz w:val="28"/>
          <w:szCs w:val="28"/>
          <w:rtl/>
          <w:lang w:bidi="ar-IQ"/>
        </w:rPr>
        <w:t xml:space="preserve">4. </w:t>
      </w:r>
      <w:proofErr w:type="gramStart"/>
      <w:r>
        <w:rPr>
          <w:rFonts w:cs="Simplified Arabic" w:hint="cs"/>
          <w:sz w:val="28"/>
          <w:szCs w:val="28"/>
          <w:rtl/>
          <w:lang w:bidi="ar-IQ"/>
        </w:rPr>
        <w:t>كتاب</w:t>
      </w:r>
      <w:proofErr w:type="gramEnd"/>
      <w:r>
        <w:rPr>
          <w:rFonts w:cs="Simplified Arabic" w:hint="cs"/>
          <w:sz w:val="28"/>
          <w:szCs w:val="28"/>
          <w:rtl/>
          <w:lang w:bidi="ar-IQ"/>
        </w:rPr>
        <w:t xml:space="preserve"> تحليل التربة والنبات دليل مختبري</w:t>
      </w:r>
      <w:r>
        <w:rPr>
          <w:rFonts w:cs="Simplified Arabic"/>
          <w:sz w:val="28"/>
          <w:szCs w:val="28"/>
          <w:rtl/>
          <w:lang w:bidi="ar-IQ"/>
        </w:rPr>
        <w:t>–</w:t>
      </w:r>
      <w:r>
        <w:rPr>
          <w:rFonts w:cs="Simplified Arabic" w:hint="cs"/>
          <w:sz w:val="28"/>
          <w:szCs w:val="28"/>
          <w:rtl/>
          <w:lang w:bidi="ar-IQ"/>
        </w:rPr>
        <w:t>المركز الدولي للبحوث الزراعية في المناطق الجافة (</w:t>
      </w:r>
      <w:r>
        <w:rPr>
          <w:rFonts w:cs="Simplified Arabic"/>
          <w:sz w:val="28"/>
          <w:szCs w:val="28"/>
          <w:lang w:bidi="ar-IQ"/>
        </w:rPr>
        <w:t>ICARDA</w:t>
      </w:r>
      <w:r>
        <w:rPr>
          <w:rFonts w:cs="Simplified Arabic" w:hint="cs"/>
          <w:sz w:val="28"/>
          <w:szCs w:val="28"/>
          <w:rtl/>
          <w:lang w:bidi="ar-IQ"/>
        </w:rPr>
        <w:t>)</w:t>
      </w:r>
    </w:p>
    <w:p w:rsidR="009B0D2E" w:rsidRPr="0093716E" w:rsidRDefault="009B0D2E" w:rsidP="009B0D2E">
      <w:pPr>
        <w:jc w:val="lowKashida"/>
        <w:rPr>
          <w:rFonts w:cs="Simplified Arabic"/>
          <w:sz w:val="28"/>
          <w:szCs w:val="28"/>
          <w:lang w:bidi="ar-IQ"/>
        </w:rPr>
      </w:pPr>
      <w:r w:rsidRPr="0093716E">
        <w:rPr>
          <w:rFonts w:cs="Simplified Arabic"/>
          <w:sz w:val="28"/>
          <w:szCs w:val="28"/>
          <w:lang w:bidi="ar-IQ"/>
        </w:rPr>
        <w:t xml:space="preserve">4. </w:t>
      </w:r>
      <w:proofErr w:type="spellStart"/>
      <w:proofErr w:type="gramStart"/>
      <w:r w:rsidRPr="0093716E">
        <w:rPr>
          <w:rFonts w:cs="Simplified Arabic"/>
          <w:sz w:val="28"/>
          <w:szCs w:val="28"/>
          <w:lang w:bidi="ar-IQ"/>
        </w:rPr>
        <w:t>Jaksan</w:t>
      </w:r>
      <w:proofErr w:type="spellEnd"/>
      <w:r w:rsidRPr="0093716E">
        <w:rPr>
          <w:rFonts w:cs="Simplified Arabic"/>
          <w:sz w:val="28"/>
          <w:szCs w:val="28"/>
          <w:lang w:bidi="ar-IQ"/>
        </w:rPr>
        <w:t xml:space="preserve">  1965</w:t>
      </w:r>
      <w:proofErr w:type="gramEnd"/>
      <w:r w:rsidRPr="0093716E">
        <w:rPr>
          <w:rFonts w:cs="Simplified Arabic"/>
          <w:sz w:val="28"/>
          <w:szCs w:val="28"/>
          <w:lang w:bidi="ar-IQ"/>
        </w:rPr>
        <w:t xml:space="preserve">                                                                         </w:t>
      </w:r>
    </w:p>
    <w:p w:rsidR="009B0D2E" w:rsidRPr="0093716E" w:rsidRDefault="009B0D2E" w:rsidP="009B0D2E">
      <w:pPr>
        <w:jc w:val="lowKashida"/>
        <w:rPr>
          <w:rFonts w:cs="Simplified Arabic"/>
          <w:sz w:val="28"/>
          <w:szCs w:val="28"/>
          <w:rtl/>
          <w:lang w:bidi="ar-IQ"/>
        </w:rPr>
      </w:pPr>
      <w:r w:rsidRPr="0093716E">
        <w:rPr>
          <w:rFonts w:cs="Simplified Arabic"/>
          <w:sz w:val="28"/>
          <w:szCs w:val="28"/>
          <w:lang w:bidi="ar-IQ"/>
        </w:rPr>
        <w:t xml:space="preserve">                                                             </w:t>
      </w:r>
    </w:p>
    <w:p w:rsidR="009B0D2E" w:rsidRPr="0093716E" w:rsidRDefault="009B0D2E" w:rsidP="009B0D2E">
      <w:pPr>
        <w:jc w:val="lowKashida"/>
        <w:rPr>
          <w:rFonts w:cs="Simplified Arabic"/>
          <w:sz w:val="28"/>
          <w:szCs w:val="28"/>
          <w:lang w:bidi="ar-IQ"/>
        </w:rPr>
      </w:pPr>
      <w:r w:rsidRPr="0093716E">
        <w:rPr>
          <w:rFonts w:cs="Simplified Arabic"/>
          <w:sz w:val="28"/>
          <w:szCs w:val="28"/>
          <w:lang w:bidi="ar-IQ"/>
        </w:rPr>
        <w:t xml:space="preserve">5. </w:t>
      </w:r>
      <w:proofErr w:type="gramStart"/>
      <w:r w:rsidRPr="0093716E">
        <w:rPr>
          <w:rFonts w:cs="Simplified Arabic"/>
          <w:sz w:val="28"/>
          <w:szCs w:val="28"/>
          <w:lang w:bidi="ar-IQ"/>
        </w:rPr>
        <w:t>black  1984</w:t>
      </w:r>
      <w:proofErr w:type="gramEnd"/>
      <w:r w:rsidRPr="0093716E">
        <w:rPr>
          <w:rFonts w:cs="Simplified Arabic"/>
          <w:sz w:val="28"/>
          <w:szCs w:val="28"/>
          <w:lang w:bidi="ar-IQ"/>
        </w:rPr>
        <w:t xml:space="preserve">                                                                            </w:t>
      </w:r>
    </w:p>
    <w:p w:rsidR="009B0D2E" w:rsidRPr="0093716E" w:rsidRDefault="009B0D2E" w:rsidP="009B0D2E">
      <w:pPr>
        <w:jc w:val="lowKashida"/>
        <w:rPr>
          <w:rFonts w:cs="Simplified Arabic"/>
          <w:sz w:val="28"/>
          <w:szCs w:val="28"/>
          <w:lang w:bidi="ar-IQ"/>
        </w:rPr>
      </w:pPr>
    </w:p>
    <w:p w:rsidR="009B0D2E" w:rsidRDefault="009B0D2E" w:rsidP="009B0D2E">
      <w:pPr>
        <w:jc w:val="lowKashida"/>
        <w:rPr>
          <w:rFonts w:cs="Simplified Arabic"/>
          <w:sz w:val="28"/>
          <w:szCs w:val="28"/>
          <w:rtl/>
          <w:lang w:bidi="ar-IQ"/>
        </w:rPr>
      </w:pPr>
    </w:p>
    <w:p w:rsidR="009B0D2E" w:rsidRPr="0093716E" w:rsidRDefault="009B0D2E" w:rsidP="009B0D2E">
      <w:pPr>
        <w:jc w:val="lowKashida"/>
        <w:rPr>
          <w:rFonts w:cs="Simplified Arabic"/>
          <w:sz w:val="28"/>
          <w:szCs w:val="28"/>
          <w:lang w:bidi="ar-IQ"/>
        </w:rPr>
      </w:pPr>
    </w:p>
    <w:p w:rsidR="009B0D2E" w:rsidRPr="0093716E" w:rsidRDefault="009B0D2E" w:rsidP="009B0D2E">
      <w:pPr>
        <w:jc w:val="lowKashida"/>
        <w:rPr>
          <w:rFonts w:cs="Simplified Arabic"/>
          <w:sz w:val="28"/>
          <w:szCs w:val="28"/>
          <w:lang w:bidi="ar-IQ"/>
        </w:rPr>
      </w:pPr>
      <w:r w:rsidRPr="0093716E">
        <w:rPr>
          <w:rFonts w:cs="Simplified Arabic"/>
          <w:sz w:val="28"/>
          <w:szCs w:val="28"/>
          <w:lang w:bidi="ar-IQ"/>
        </w:rPr>
        <w:t xml:space="preserve">                    </w:t>
      </w:r>
    </w:p>
    <w:p w:rsidR="009B0D2E" w:rsidRPr="0093716E" w:rsidRDefault="009B0D2E" w:rsidP="009B0D2E">
      <w:pPr>
        <w:pStyle w:val="1"/>
        <w:jc w:val="both"/>
        <w:rPr>
          <w:sz w:val="28"/>
          <w:szCs w:val="28"/>
          <w:rtl/>
        </w:rPr>
      </w:pPr>
      <w:r w:rsidRPr="0093716E">
        <w:rPr>
          <w:rFonts w:hint="cs"/>
          <w:sz w:val="28"/>
          <w:szCs w:val="28"/>
          <w:rtl/>
        </w:rPr>
        <w:t>ارشادات وتوجيهات عامة للعمل في المختبر .</w:t>
      </w:r>
    </w:p>
    <w:p w:rsidR="009B0D2E" w:rsidRPr="0093716E" w:rsidRDefault="009B0D2E" w:rsidP="009B0D2E">
      <w:pPr>
        <w:numPr>
          <w:ilvl w:val="0"/>
          <w:numId w:val="4"/>
        </w:numPr>
        <w:ind w:right="0"/>
        <w:jc w:val="lowKashida"/>
        <w:rPr>
          <w:rFonts w:cs="Simplified Arabic"/>
          <w:sz w:val="28"/>
          <w:szCs w:val="28"/>
          <w:lang w:bidi="ar-IQ"/>
        </w:rPr>
      </w:pPr>
      <w:r w:rsidRPr="0093716E">
        <w:rPr>
          <w:rFonts w:cs="Simplified Arabic" w:hint="cs"/>
          <w:sz w:val="28"/>
          <w:szCs w:val="28"/>
          <w:rtl/>
          <w:lang w:bidi="ar-IQ"/>
        </w:rPr>
        <w:t>ضرورة الالتزام بموعد المحاضرة .</w:t>
      </w:r>
    </w:p>
    <w:p w:rsidR="009B0D2E" w:rsidRPr="0093716E" w:rsidRDefault="009B0D2E" w:rsidP="009B0D2E">
      <w:pPr>
        <w:numPr>
          <w:ilvl w:val="0"/>
          <w:numId w:val="4"/>
        </w:numPr>
        <w:ind w:right="0"/>
        <w:jc w:val="lowKashida"/>
        <w:rPr>
          <w:rFonts w:cs="Simplified Arabic"/>
          <w:sz w:val="28"/>
          <w:szCs w:val="28"/>
          <w:rtl/>
          <w:lang w:bidi="ar-IQ"/>
        </w:rPr>
      </w:pPr>
      <w:r w:rsidRPr="0093716E">
        <w:rPr>
          <w:rFonts w:cs="Simplified Arabic" w:hint="cs"/>
          <w:sz w:val="28"/>
          <w:szCs w:val="28"/>
          <w:rtl/>
          <w:lang w:bidi="ar-IQ"/>
        </w:rPr>
        <w:t>من الضروري قراءة التجربة الي تنوي القيام بها قبل دخولك المختبر بحيث تكرس جهدك للعمل داخل المختبر والاستفسار حول النقاط التي لم تكن واضحة لك .</w:t>
      </w:r>
    </w:p>
    <w:p w:rsidR="009B0D2E" w:rsidRPr="0093716E" w:rsidRDefault="009B0D2E" w:rsidP="009B0D2E">
      <w:pPr>
        <w:numPr>
          <w:ilvl w:val="0"/>
          <w:numId w:val="4"/>
        </w:numPr>
        <w:ind w:right="0"/>
        <w:jc w:val="lowKashida"/>
        <w:rPr>
          <w:rFonts w:cs="Simplified Arabic"/>
          <w:sz w:val="28"/>
          <w:szCs w:val="28"/>
          <w:lang w:bidi="ar-IQ"/>
        </w:rPr>
      </w:pPr>
      <w:r w:rsidRPr="0093716E">
        <w:rPr>
          <w:rFonts w:cs="Simplified Arabic" w:hint="cs"/>
          <w:sz w:val="28"/>
          <w:szCs w:val="28"/>
          <w:rtl/>
          <w:lang w:bidi="ar-IQ"/>
        </w:rPr>
        <w:t>ارتداء الصدرية البيضاء حفاضاً على نظافة الملابس .</w:t>
      </w:r>
    </w:p>
    <w:p w:rsidR="009B0D2E" w:rsidRPr="0093716E" w:rsidRDefault="009B0D2E" w:rsidP="009B0D2E">
      <w:pPr>
        <w:numPr>
          <w:ilvl w:val="0"/>
          <w:numId w:val="4"/>
        </w:numPr>
        <w:ind w:right="0"/>
        <w:jc w:val="lowKashida"/>
        <w:rPr>
          <w:rFonts w:cs="Simplified Arabic"/>
          <w:sz w:val="28"/>
          <w:szCs w:val="28"/>
          <w:lang w:bidi="ar-IQ"/>
        </w:rPr>
      </w:pPr>
      <w:r w:rsidRPr="0093716E">
        <w:rPr>
          <w:rFonts w:cs="Simplified Arabic" w:hint="cs"/>
          <w:sz w:val="28"/>
          <w:szCs w:val="28"/>
          <w:rtl/>
          <w:lang w:bidi="ar-IQ"/>
        </w:rPr>
        <w:t xml:space="preserve">المحافظة على المختبر بما فيه من الاجهزة الزجاجية القابلة للكسر . </w:t>
      </w:r>
    </w:p>
    <w:p w:rsidR="009B0D2E" w:rsidRPr="0093716E" w:rsidRDefault="009B0D2E" w:rsidP="009B0D2E">
      <w:pPr>
        <w:numPr>
          <w:ilvl w:val="0"/>
          <w:numId w:val="4"/>
        </w:numPr>
        <w:ind w:right="0"/>
        <w:jc w:val="lowKashida"/>
        <w:rPr>
          <w:rFonts w:cs="Simplified Arabic"/>
          <w:sz w:val="28"/>
          <w:szCs w:val="28"/>
          <w:lang w:bidi="ar-IQ"/>
        </w:rPr>
      </w:pPr>
      <w:proofErr w:type="spellStart"/>
      <w:r w:rsidRPr="0093716E">
        <w:rPr>
          <w:rFonts w:cs="Simplified Arabic" w:hint="cs"/>
          <w:sz w:val="28"/>
          <w:szCs w:val="28"/>
          <w:rtl/>
          <w:lang w:bidi="ar-IQ"/>
        </w:rPr>
        <w:t>التاكد</w:t>
      </w:r>
      <w:proofErr w:type="spellEnd"/>
      <w:r w:rsidRPr="0093716E">
        <w:rPr>
          <w:rFonts w:cs="Simplified Arabic" w:hint="cs"/>
          <w:sz w:val="28"/>
          <w:szCs w:val="28"/>
          <w:rtl/>
          <w:lang w:bidi="ar-IQ"/>
        </w:rPr>
        <w:t xml:space="preserve"> من سلامة استخدام المواد الكيميائية المخصصة للعمل .</w:t>
      </w:r>
    </w:p>
    <w:p w:rsidR="009B0D2E" w:rsidRPr="0093716E" w:rsidRDefault="009B0D2E" w:rsidP="009B0D2E">
      <w:pPr>
        <w:numPr>
          <w:ilvl w:val="0"/>
          <w:numId w:val="4"/>
        </w:numPr>
        <w:ind w:right="0"/>
        <w:jc w:val="lowKashida"/>
        <w:rPr>
          <w:rFonts w:cs="Simplified Arabic"/>
          <w:sz w:val="28"/>
          <w:szCs w:val="28"/>
          <w:lang w:bidi="ar-IQ"/>
        </w:rPr>
      </w:pPr>
      <w:r w:rsidRPr="0093716E">
        <w:rPr>
          <w:rFonts w:cs="Simplified Arabic" w:hint="cs"/>
          <w:sz w:val="28"/>
          <w:szCs w:val="28"/>
          <w:rtl/>
          <w:lang w:bidi="ar-IQ"/>
        </w:rPr>
        <w:t>تنظيف مكان العمل بعد الانتهاء من كل تجربة .</w:t>
      </w:r>
    </w:p>
    <w:p w:rsidR="009B0D2E" w:rsidRPr="0093716E" w:rsidRDefault="009B0D2E" w:rsidP="009B0D2E">
      <w:pPr>
        <w:numPr>
          <w:ilvl w:val="0"/>
          <w:numId w:val="4"/>
        </w:numPr>
        <w:ind w:right="0"/>
        <w:jc w:val="lowKashida"/>
        <w:rPr>
          <w:rFonts w:cs="Simplified Arabic"/>
          <w:sz w:val="28"/>
          <w:szCs w:val="28"/>
          <w:lang w:bidi="ar-IQ"/>
        </w:rPr>
      </w:pPr>
      <w:r w:rsidRPr="0093716E">
        <w:rPr>
          <w:rFonts w:cs="Simplified Arabic" w:hint="cs"/>
          <w:sz w:val="28"/>
          <w:szCs w:val="28"/>
          <w:rtl/>
          <w:lang w:bidi="ar-IQ"/>
        </w:rPr>
        <w:t>ضرورة المحافظة على الادوات الحقلية والمختبرية من ناحية استعمالها وتنظيفها بعد الاستعمال .</w:t>
      </w: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jc w:val="lowKashida"/>
        <w:rPr>
          <w:rFonts w:cs="Simplified Arabic"/>
          <w:b/>
          <w:bCs/>
          <w:sz w:val="28"/>
          <w:szCs w:val="28"/>
          <w:rtl/>
          <w:lang w:bidi="ar-IQ"/>
        </w:rPr>
      </w:pPr>
    </w:p>
    <w:p w:rsidR="009B0D2E" w:rsidRPr="0093716E" w:rsidRDefault="009B0D2E" w:rsidP="009B0D2E">
      <w:pPr>
        <w:ind w:right="1515"/>
        <w:jc w:val="right"/>
        <w:rPr>
          <w:rFonts w:cs="Simplified Arabic"/>
          <w:b/>
          <w:bCs/>
          <w:sz w:val="28"/>
          <w:szCs w:val="28"/>
          <w:rtl/>
          <w:lang w:bidi="ar-IQ"/>
        </w:rPr>
      </w:pPr>
      <w:r>
        <w:rPr>
          <w:rFonts w:cs="Traditional Arabic" w:hint="cs"/>
          <w:b/>
          <w:bCs/>
          <w:noProof/>
          <w:sz w:val="28"/>
          <w:szCs w:val="28"/>
          <w:rtl/>
        </w:rPr>
        <mc:AlternateContent>
          <mc:Choice Requires="wps">
            <w:drawing>
              <wp:anchor distT="0" distB="0" distL="114300" distR="114300" simplePos="0" relativeHeight="251667456" behindDoc="0" locked="0" layoutInCell="1" allowOverlap="1" wp14:anchorId="1C2768E2" wp14:editId="2EEF7860">
                <wp:simplePos x="0" y="0"/>
                <wp:positionH relativeFrom="column">
                  <wp:posOffset>1557020</wp:posOffset>
                </wp:positionH>
                <wp:positionV relativeFrom="paragraph">
                  <wp:posOffset>-381635</wp:posOffset>
                </wp:positionV>
                <wp:extent cx="2676525" cy="892810"/>
                <wp:effectExtent l="635" t="0" r="0" b="3175"/>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D2E" w:rsidRPr="00437E74" w:rsidRDefault="009B0D2E" w:rsidP="009B0D2E">
                            <w:pPr>
                              <w:pStyle w:val="1"/>
                              <w:jc w:val="center"/>
                              <w:rPr>
                                <w:rFonts w:cs="DecoType Thuluth"/>
                                <w:sz w:val="44"/>
                                <w:szCs w:val="4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7" o:spid="_x0000_s1026" type="#_x0000_t202" style="position:absolute;margin-left:122.6pt;margin-top:-30.05pt;width:210.7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4YywIAAMAFAAAOAAAAZHJzL2Uyb0RvYy54bWysVEtu2zAQ3RfoHQjuFX0q25IQOUgsqyiQ&#10;foC0B6AlyiIqkSpJW06DLtuzdNtFF72Jc5sOKf+SbIq2WggkZ/hm3szjnF9s2gatqVRM8BT7Zx5G&#10;lBeiZHyZ4g/vcyfCSGnCS9IITlN8SxW+mD5/dt53CQ1ELZqSSgQgXCV9l+Ja6y5xXVXUtCXqTHSU&#10;g7ESsiUatnLplpL0gN42buB5Y7cXsuykKKhScJoNRjy1+FVFC/22qhTVqEkx5KbtX9r/wvzd6TlJ&#10;lpJ0NSt2aZC/yKIljEPQA1RGNEEryZ5AtayQQolKnxWidUVVsYJaDsDG9x6xualJRy0XKI7qDmVS&#10;/w+2eLN+JxEroXcTjDhpoUf3X7c/tt+3v9D9t+1PBOdQpL5TCfjedOCtN1diAxcsYdVdi+KjQlzM&#10;asKX9FJK0deUlJCkb266J1cHHGVAFv1rUUIwstLCAm0q2ZoKQk0QoEOzbg8NohuNCjgMxpPxKBhh&#10;VIAtioPItx10SbK/3UmlX1LRIrNIsQQBWHSyvlbaZEOSvYsJxkXOmsaKoOEPDsBxOIHYcNXYTBa2&#10;p3exF8+jeRQ6YTCeO6GXZc5lPgudce5PRtmLbDbL/C8mrh8mNStLyk2Yvb788M/6t1P6oIyDwpRo&#10;WGngTEpKLhezRqI1AX3n9rM1B8vRzX2Yhi0CcHlEyQ9C7yqInXwcTZwwD0dOPPEix/Pjq3jshXGY&#10;5Q8pXTNO/50S6lMcm55aOsekH3Hz7PeUG0lapmGCNKwFRRycSGIkOOelba0mrBnWJ6Uw6R9LAe3e&#10;N9oK1mh0UKveLDaAYlS8EOUtSFcKUBboE8YeLGohP2PUwwhJsfq0IpJi1LziIP/YD0Mzc+wmHE0C&#10;2MhTy+LUQngBUCnWGA3LmR7m1KqTbFlDpOHBcXEJT6ZiVs3HrHYPDcaEJbUbaWYOne6t13HwTn8D&#10;AAD//wMAUEsDBBQABgAIAAAAIQDAw0VG3wAAAAoBAAAPAAAAZHJzL2Rvd25yZXYueG1sTI/LTsMw&#10;EEX3SPyDNUjsWrtRY0rIpEIgtiDKQ2LnxtMkIh5HsduEv8es6HJ0j+49U25n14sTjaHzjLBaKhDE&#10;tbcdNwjvb0+LDYgQDVvTeyaEHwqwrS4vSlNYP/ErnXaxEamEQ2EQ2hiHQspQt+RMWPqBOGUHPzoT&#10;0zk20o5mSuWul5lSWjrTcVpozUAPLdXfu6ND+Hg+fH2u1Uvz6PJh8rOS7G4l4vXVfH8HItIc/2H4&#10;00/qUCWnvT+yDaJHyNZ5llCEhVYrEInQWt+A2CNsVA6yKuX5C9UvAAAA//8DAFBLAQItABQABgAI&#10;AAAAIQC2gziS/gAAAOEBAAATAAAAAAAAAAAAAAAAAAAAAABbQ29udGVudF9UeXBlc10ueG1sUEsB&#10;Ai0AFAAGAAgAAAAhADj9If/WAAAAlAEAAAsAAAAAAAAAAAAAAAAALwEAAF9yZWxzLy5yZWxzUEsB&#10;Ai0AFAAGAAgAAAAhAHLe7hjLAgAAwAUAAA4AAAAAAAAAAAAAAAAALgIAAGRycy9lMm9Eb2MueG1s&#10;UEsBAi0AFAAGAAgAAAAhAMDDRUbfAAAACgEAAA8AAAAAAAAAAAAAAAAAJQUAAGRycy9kb3ducmV2&#10;LnhtbFBLBQYAAAAABAAEAPMAAAAxBgAAAAA=&#10;" filled="f" stroked="f">
                <v:textbox>
                  <w:txbxContent>
                    <w:p w:rsidR="009B0D2E" w:rsidRPr="00437E74" w:rsidRDefault="009B0D2E" w:rsidP="009B0D2E">
                      <w:pPr>
                        <w:pStyle w:val="1"/>
                        <w:jc w:val="center"/>
                        <w:rPr>
                          <w:rFonts w:cs="DecoType Thuluth" w:hint="cs"/>
                          <w:sz w:val="44"/>
                          <w:szCs w:val="44"/>
                          <w:rtl/>
                        </w:rPr>
                      </w:pPr>
                    </w:p>
                  </w:txbxContent>
                </v:textbox>
              </v:shape>
            </w:pict>
          </mc:Fallback>
        </mc:AlternateContent>
      </w:r>
      <w:r>
        <w:rPr>
          <w:rFonts w:cs="Simplified Arabic" w:hint="cs"/>
          <w:b/>
          <w:bCs/>
          <w:sz w:val="28"/>
          <w:szCs w:val="28"/>
          <w:rtl/>
          <w:lang w:bidi="ar-IQ"/>
        </w:rPr>
        <w:t xml:space="preserve"> </w:t>
      </w:r>
    </w:p>
    <w:p w:rsidR="009B0D2E" w:rsidRPr="0093716E" w:rsidRDefault="009B0D2E" w:rsidP="009B0D2E">
      <w:pPr>
        <w:pStyle w:val="1"/>
        <w:jc w:val="center"/>
        <w:rPr>
          <w:rFonts w:cs="Traditional Arabic"/>
          <w:sz w:val="28"/>
          <w:szCs w:val="28"/>
          <w:rtl/>
        </w:rPr>
      </w:pPr>
    </w:p>
    <w:p w:rsidR="009B0D2E" w:rsidRPr="00C80A55" w:rsidRDefault="009B0D2E" w:rsidP="009B0D2E">
      <w:pPr>
        <w:jc w:val="lowKashida"/>
        <w:rPr>
          <w:rFonts w:cs="Simplified Arabic"/>
          <w:b/>
          <w:bCs/>
          <w:rtl/>
          <w:lang w:bidi="ar-IQ"/>
        </w:rPr>
      </w:pPr>
      <w:proofErr w:type="gramStart"/>
      <w:r w:rsidRPr="00C80A55">
        <w:rPr>
          <w:rFonts w:cs="Simplified Arabic" w:hint="cs"/>
          <w:b/>
          <w:bCs/>
          <w:rtl/>
          <w:lang w:bidi="ar-IQ"/>
        </w:rPr>
        <w:t>كيفية</w:t>
      </w:r>
      <w:proofErr w:type="gramEnd"/>
      <w:r w:rsidRPr="00C80A55">
        <w:rPr>
          <w:rFonts w:cs="Simplified Arabic" w:hint="cs"/>
          <w:b/>
          <w:bCs/>
          <w:rtl/>
          <w:lang w:bidi="ar-IQ"/>
        </w:rPr>
        <w:t xml:space="preserve"> كتابة التقارير</w:t>
      </w:r>
    </w:p>
    <w:p w:rsidR="009B0D2E" w:rsidRPr="00C80A55" w:rsidRDefault="009B0D2E" w:rsidP="009B0D2E">
      <w:pPr>
        <w:jc w:val="lowKashida"/>
        <w:rPr>
          <w:rFonts w:cs="Simplified Arabic"/>
          <w:rtl/>
          <w:lang w:bidi="ar-IQ"/>
        </w:rPr>
      </w:pPr>
    </w:p>
    <w:p w:rsidR="009B0D2E" w:rsidRPr="00C80A55" w:rsidRDefault="009B0D2E" w:rsidP="009B0D2E">
      <w:pPr>
        <w:jc w:val="lowKashida"/>
        <w:rPr>
          <w:rFonts w:cs="Simplified Arabic"/>
          <w:b/>
          <w:bCs/>
          <w:rtl/>
          <w:lang w:bidi="ar-IQ"/>
        </w:rPr>
      </w:pPr>
      <w:r w:rsidRPr="00C80A55">
        <w:rPr>
          <w:rFonts w:cs="Simplified Arabic" w:hint="cs"/>
          <w:rtl/>
          <w:lang w:bidi="ar-IQ"/>
        </w:rPr>
        <w:t xml:space="preserve">بعد الانتهاء من كل تجربة تدون النتائج التي حصلت عليها في دفتر جيبي خاص </w:t>
      </w:r>
      <w:proofErr w:type="gramStart"/>
      <w:r w:rsidRPr="00C80A55">
        <w:rPr>
          <w:rFonts w:cs="Simplified Arabic" w:hint="cs"/>
          <w:rtl/>
          <w:lang w:bidi="ar-IQ"/>
        </w:rPr>
        <w:t>بك .</w:t>
      </w:r>
      <w:proofErr w:type="gramEnd"/>
      <w:r w:rsidRPr="00C80A55">
        <w:rPr>
          <w:rFonts w:cs="Simplified Arabic" w:hint="cs"/>
          <w:rtl/>
          <w:lang w:bidi="ar-IQ"/>
        </w:rPr>
        <w:t xml:space="preserve">كما ويجب عليك الاهتمام بكتابة التقارير </w:t>
      </w:r>
      <w:proofErr w:type="spellStart"/>
      <w:r w:rsidRPr="00C80A55">
        <w:rPr>
          <w:rFonts w:cs="Simplified Arabic" w:hint="cs"/>
          <w:rtl/>
          <w:lang w:bidi="ar-IQ"/>
        </w:rPr>
        <w:t>لانها</w:t>
      </w:r>
      <w:proofErr w:type="spellEnd"/>
      <w:r w:rsidRPr="00C80A55">
        <w:rPr>
          <w:rFonts w:cs="Simplified Arabic" w:hint="cs"/>
          <w:rtl/>
          <w:lang w:bidi="ar-IQ"/>
        </w:rPr>
        <w:t xml:space="preserve"> تعكس النتائج التي حصلت عليها من عملك داخل المختبر وكيفية تفسيرك لهذه النتائج ومناقشتها ويضم التقرير النقاط التالية :</w:t>
      </w:r>
    </w:p>
    <w:p w:rsidR="009B0D2E" w:rsidRPr="00C80A55" w:rsidRDefault="009B0D2E" w:rsidP="009B0D2E">
      <w:pPr>
        <w:jc w:val="lowKashida"/>
        <w:rPr>
          <w:rFonts w:cs="Simplified Arabic"/>
          <w:rtl/>
          <w:lang w:bidi="ar-IQ"/>
        </w:rPr>
      </w:pPr>
    </w:p>
    <w:p w:rsidR="009B0D2E" w:rsidRPr="00C80A55" w:rsidRDefault="009B0D2E" w:rsidP="009B0D2E">
      <w:pPr>
        <w:jc w:val="lowKashida"/>
        <w:rPr>
          <w:rFonts w:cs="Simplified Arabic"/>
          <w:b/>
          <w:bCs/>
          <w:rtl/>
          <w:lang w:bidi="ar-IQ"/>
        </w:rPr>
      </w:pPr>
      <w:r w:rsidRPr="00C80A55">
        <w:rPr>
          <w:rFonts w:cs="Simplified Arabic" w:hint="cs"/>
          <w:b/>
          <w:bCs/>
          <w:rtl/>
          <w:lang w:bidi="ar-IQ"/>
        </w:rPr>
        <w:t>اولاً : الواجهة وتضم :</w:t>
      </w:r>
    </w:p>
    <w:p w:rsidR="009B0D2E" w:rsidRPr="00C80A55" w:rsidRDefault="009B0D2E" w:rsidP="009B0D2E">
      <w:pPr>
        <w:numPr>
          <w:ilvl w:val="0"/>
          <w:numId w:val="1"/>
        </w:numPr>
        <w:ind w:right="0"/>
        <w:jc w:val="lowKashida"/>
        <w:rPr>
          <w:rFonts w:cs="Simplified Arabic"/>
          <w:rtl/>
          <w:lang w:bidi="ar-IQ"/>
        </w:rPr>
      </w:pPr>
      <w:r w:rsidRPr="00C80A55">
        <w:rPr>
          <w:rFonts w:cs="Simplified Arabic" w:hint="cs"/>
          <w:b/>
          <w:bCs/>
          <w:rtl/>
          <w:lang w:bidi="ar-IQ"/>
        </w:rPr>
        <w:t>أسم التجربة</w:t>
      </w:r>
      <w:r w:rsidRPr="00C80A55">
        <w:rPr>
          <w:rFonts w:cs="Simplified Arabic" w:hint="cs"/>
          <w:rtl/>
          <w:lang w:bidi="ar-IQ"/>
        </w:rPr>
        <w:t xml:space="preserve"> . </w:t>
      </w:r>
    </w:p>
    <w:p w:rsidR="009B0D2E" w:rsidRPr="00C80A55" w:rsidRDefault="009B0D2E" w:rsidP="009B0D2E">
      <w:pPr>
        <w:numPr>
          <w:ilvl w:val="0"/>
          <w:numId w:val="1"/>
        </w:numPr>
        <w:ind w:right="0"/>
        <w:jc w:val="lowKashida"/>
        <w:rPr>
          <w:rFonts w:cs="Simplified Arabic"/>
        </w:rPr>
      </w:pPr>
      <w:r w:rsidRPr="00C80A55">
        <w:rPr>
          <w:rFonts w:cs="Simplified Arabic" w:hint="cs"/>
          <w:b/>
          <w:bCs/>
          <w:rtl/>
          <w:lang w:bidi="ar-IQ"/>
        </w:rPr>
        <w:t xml:space="preserve">الغرض </w:t>
      </w:r>
      <w:proofErr w:type="spellStart"/>
      <w:r w:rsidRPr="00C80A55">
        <w:rPr>
          <w:rFonts w:cs="Simplified Arabic" w:hint="cs"/>
          <w:b/>
          <w:bCs/>
          <w:rtl/>
          <w:lang w:bidi="ar-IQ"/>
        </w:rPr>
        <w:t>اوالغاية</w:t>
      </w:r>
      <w:proofErr w:type="spellEnd"/>
      <w:r w:rsidRPr="00C80A55">
        <w:rPr>
          <w:rFonts w:cs="Simplified Arabic" w:hint="cs"/>
          <w:b/>
          <w:bCs/>
          <w:rtl/>
          <w:lang w:bidi="ar-IQ"/>
        </w:rPr>
        <w:t xml:space="preserve"> من اجراء التجربة</w:t>
      </w:r>
      <w:r w:rsidRPr="00C80A55">
        <w:rPr>
          <w:rFonts w:cs="Simplified Arabic" w:hint="cs"/>
          <w:rtl/>
          <w:lang w:bidi="ar-IQ"/>
        </w:rPr>
        <w:t xml:space="preserve"> : كان يكون مثلا تحديد ملوحة التربة لغرض معرفة صنف التربة ضمن التربة المالحة او غير المالحة لتحديد صلاحيتها للزراعة او حاجتها الى الاستصلاح .</w:t>
      </w:r>
    </w:p>
    <w:p w:rsidR="009B0D2E" w:rsidRPr="00C80A55" w:rsidRDefault="009B0D2E" w:rsidP="009B0D2E">
      <w:pPr>
        <w:numPr>
          <w:ilvl w:val="0"/>
          <w:numId w:val="1"/>
        </w:numPr>
        <w:ind w:right="0"/>
        <w:jc w:val="lowKashida"/>
        <w:rPr>
          <w:rFonts w:cs="Simplified Arabic"/>
        </w:rPr>
      </w:pPr>
      <w:r w:rsidRPr="00C80A55">
        <w:rPr>
          <w:rFonts w:cs="Simplified Arabic" w:hint="cs"/>
          <w:b/>
          <w:bCs/>
          <w:rtl/>
          <w:lang w:bidi="ar-IQ"/>
        </w:rPr>
        <w:t>تاريخ اجراء التجربة</w:t>
      </w:r>
      <w:r w:rsidRPr="00C80A55">
        <w:rPr>
          <w:rFonts w:cs="Simplified Arabic" w:hint="cs"/>
          <w:rtl/>
          <w:lang w:bidi="ar-IQ"/>
        </w:rPr>
        <w:t xml:space="preserve"> .</w:t>
      </w:r>
    </w:p>
    <w:p w:rsidR="009B0D2E" w:rsidRPr="00C80A55" w:rsidRDefault="009B0D2E" w:rsidP="009B0D2E">
      <w:pPr>
        <w:numPr>
          <w:ilvl w:val="0"/>
          <w:numId w:val="1"/>
        </w:numPr>
        <w:ind w:right="0"/>
        <w:jc w:val="lowKashida"/>
        <w:rPr>
          <w:rFonts w:cs="Simplified Arabic"/>
          <w:b/>
          <w:bCs/>
        </w:rPr>
      </w:pPr>
      <w:r w:rsidRPr="00C80A55">
        <w:rPr>
          <w:rFonts w:cs="Simplified Arabic" w:hint="cs"/>
          <w:b/>
          <w:bCs/>
          <w:rtl/>
        </w:rPr>
        <w:t>اسم الطالب واسم الاستاذ المشرف على التجربة</w:t>
      </w:r>
    </w:p>
    <w:p w:rsidR="009B0D2E" w:rsidRPr="00C80A55" w:rsidRDefault="009B0D2E" w:rsidP="009B0D2E">
      <w:pPr>
        <w:ind w:right="720"/>
        <w:jc w:val="lowKashida"/>
        <w:rPr>
          <w:rFonts w:cs="Simplified Arabic"/>
          <w:rtl/>
        </w:rPr>
      </w:pPr>
    </w:p>
    <w:p w:rsidR="009B0D2E" w:rsidRPr="00C80A55" w:rsidRDefault="009B0D2E" w:rsidP="009B0D2E">
      <w:pPr>
        <w:ind w:right="720"/>
        <w:jc w:val="lowKashida"/>
        <w:rPr>
          <w:rFonts w:cs="Simplified Arabic"/>
          <w:b/>
          <w:bCs/>
          <w:rtl/>
        </w:rPr>
      </w:pPr>
      <w:r w:rsidRPr="00C80A55">
        <w:rPr>
          <w:rFonts w:cs="Simplified Arabic" w:hint="cs"/>
          <w:b/>
          <w:bCs/>
          <w:rtl/>
        </w:rPr>
        <w:t>ثانياً : مضمون التقرير ويضم :</w:t>
      </w:r>
    </w:p>
    <w:p w:rsidR="009B0D2E" w:rsidRPr="00C80A55" w:rsidRDefault="009B0D2E" w:rsidP="009B0D2E">
      <w:pPr>
        <w:ind w:right="720"/>
        <w:jc w:val="lowKashida"/>
        <w:rPr>
          <w:rFonts w:cs="Simplified Arabic"/>
          <w:b/>
          <w:bCs/>
        </w:rPr>
      </w:pPr>
      <w:r w:rsidRPr="00C80A55">
        <w:rPr>
          <w:rFonts w:cs="Simplified Arabic" w:hint="cs"/>
          <w:b/>
          <w:bCs/>
          <w:rtl/>
        </w:rPr>
        <w:t>5 . المقدمة</w:t>
      </w:r>
    </w:p>
    <w:p w:rsidR="009B0D2E" w:rsidRPr="00C80A55" w:rsidRDefault="009B0D2E" w:rsidP="009B0D2E">
      <w:pPr>
        <w:ind w:left="360" w:right="720"/>
        <w:jc w:val="lowKashida"/>
        <w:rPr>
          <w:rFonts w:cs="Simplified Arabic"/>
        </w:rPr>
      </w:pPr>
      <w:r w:rsidRPr="00C80A55">
        <w:rPr>
          <w:rFonts w:cs="Simplified Arabic" w:hint="cs"/>
          <w:b/>
          <w:bCs/>
          <w:rtl/>
          <w:lang w:bidi="ar-IQ"/>
        </w:rPr>
        <w:t>6. المواد وطريقة العمل</w:t>
      </w:r>
      <w:r w:rsidRPr="00C80A55">
        <w:rPr>
          <w:rFonts w:cs="Simplified Arabic" w:hint="cs"/>
          <w:rtl/>
          <w:lang w:bidi="ar-IQ"/>
        </w:rPr>
        <w:t xml:space="preserve"> : لا حاجة الى اعادة كتابتها الا اذا قمت بطريقة عمل مغايرة عن طريقة المذكورة بالمحاضرات  .</w:t>
      </w:r>
    </w:p>
    <w:p w:rsidR="009B0D2E" w:rsidRPr="00C80A55" w:rsidRDefault="009B0D2E" w:rsidP="009B0D2E">
      <w:pPr>
        <w:numPr>
          <w:ilvl w:val="0"/>
          <w:numId w:val="6"/>
        </w:numPr>
        <w:jc w:val="lowKashida"/>
        <w:rPr>
          <w:rFonts w:cs="Simplified Arabic"/>
        </w:rPr>
      </w:pPr>
      <w:r w:rsidRPr="00C80A55">
        <w:rPr>
          <w:rFonts w:cs="Simplified Arabic" w:hint="cs"/>
          <w:b/>
          <w:bCs/>
          <w:rtl/>
          <w:lang w:bidi="ar-IQ"/>
        </w:rPr>
        <w:t>النتائج :</w:t>
      </w:r>
      <w:r w:rsidRPr="00C80A55">
        <w:rPr>
          <w:rFonts w:cs="Simplified Arabic" w:hint="cs"/>
          <w:rtl/>
          <w:lang w:bidi="ar-IQ"/>
        </w:rPr>
        <w:t xml:space="preserve"> تذكر النتائج بالتفصيل ابتداء من النتائج الاولية التي حصلت عليها في المختبر مع تطبيق القوانين للوصول الى النتائج النهائية ورتب النتائج في رسوم بيانية أو جداول كلما دعت الحاجة الى ذلك . </w:t>
      </w:r>
    </w:p>
    <w:p w:rsidR="009B0D2E" w:rsidRPr="00C80A55" w:rsidRDefault="009B0D2E" w:rsidP="009B0D2E">
      <w:pPr>
        <w:ind w:left="720"/>
        <w:jc w:val="lowKashida"/>
        <w:rPr>
          <w:rFonts w:cs="Simplified Arabic"/>
          <w:rtl/>
          <w:lang w:bidi="ar-IQ"/>
        </w:rPr>
      </w:pPr>
      <w:r w:rsidRPr="00C80A55">
        <w:rPr>
          <w:rFonts w:cs="Simplified Arabic" w:hint="cs"/>
          <w:rtl/>
          <w:lang w:bidi="ar-IQ"/>
        </w:rPr>
        <w:t xml:space="preserve">كما ويجب وضع ما تم فعلا الحصول عليه من نتائج حتى وأن لم تكن مشجعة أو </w:t>
      </w:r>
      <w:proofErr w:type="spellStart"/>
      <w:r w:rsidRPr="00C80A55">
        <w:rPr>
          <w:rFonts w:cs="Simplified Arabic" w:hint="cs"/>
          <w:rtl/>
          <w:lang w:bidi="ar-IQ"/>
        </w:rPr>
        <w:t>أيجابية</w:t>
      </w:r>
      <w:proofErr w:type="spellEnd"/>
      <w:r w:rsidRPr="00C80A55">
        <w:rPr>
          <w:rFonts w:cs="Simplified Arabic" w:hint="cs"/>
          <w:rtl/>
          <w:lang w:bidi="ar-IQ"/>
        </w:rPr>
        <w:t xml:space="preserve"> وفي المناقشة يمكن اعطاء الشروحات والتعديلات العلمية لهذه النتائج اعتمادا على المعلومات التي يحصل عليها الطالب من الكتب والمجلات والمحاضرات ذات العلاقة بالموضوع .</w:t>
      </w:r>
    </w:p>
    <w:p w:rsidR="009B0D2E" w:rsidRPr="00C80A55" w:rsidRDefault="009B0D2E" w:rsidP="009B0D2E">
      <w:pPr>
        <w:numPr>
          <w:ilvl w:val="0"/>
          <w:numId w:val="4"/>
        </w:numPr>
        <w:ind w:right="0"/>
        <w:jc w:val="lowKashida"/>
        <w:rPr>
          <w:rFonts w:cs="Simplified Arabic"/>
          <w:rtl/>
          <w:lang w:bidi="ar-IQ"/>
        </w:rPr>
      </w:pPr>
      <w:r w:rsidRPr="00C80A55">
        <w:rPr>
          <w:rFonts w:cs="Simplified Arabic" w:hint="cs"/>
          <w:b/>
          <w:bCs/>
          <w:rtl/>
          <w:lang w:bidi="ar-IQ"/>
        </w:rPr>
        <w:t>المناقشة :</w:t>
      </w:r>
      <w:r w:rsidRPr="00C80A55">
        <w:rPr>
          <w:rFonts w:cs="Simplified Arabic" w:hint="cs"/>
          <w:rtl/>
          <w:lang w:bidi="ar-IQ"/>
        </w:rPr>
        <w:t xml:space="preserve"> يجب أن  لا تفهم المناقشة على انها مجرد نقل بعض الفقرات الواردة في المحاضرات او الكراس المختبري ويجب ان لا تخرج المناقشة عن صلب الموضوع وتعتبر مناقشة النتائج اهم جزء من اجزاء التقرير </w:t>
      </w:r>
      <w:proofErr w:type="spellStart"/>
      <w:r w:rsidRPr="00C80A55">
        <w:rPr>
          <w:rFonts w:cs="Simplified Arabic" w:hint="cs"/>
          <w:rtl/>
          <w:lang w:bidi="ar-IQ"/>
        </w:rPr>
        <w:t>لانها</w:t>
      </w:r>
      <w:proofErr w:type="spellEnd"/>
      <w:r w:rsidRPr="00C80A55">
        <w:rPr>
          <w:rFonts w:cs="Simplified Arabic" w:hint="cs"/>
          <w:rtl/>
          <w:lang w:bidi="ar-IQ"/>
        </w:rPr>
        <w:t xml:space="preserve"> تعطي فكرة واضحة عن مدى </w:t>
      </w:r>
      <w:proofErr w:type="spellStart"/>
      <w:r w:rsidRPr="00C80A55">
        <w:rPr>
          <w:rFonts w:cs="Simplified Arabic" w:hint="cs"/>
          <w:rtl/>
          <w:lang w:bidi="ar-IQ"/>
        </w:rPr>
        <w:t>أستيعاب</w:t>
      </w:r>
      <w:proofErr w:type="spellEnd"/>
      <w:r w:rsidRPr="00C80A55">
        <w:rPr>
          <w:rFonts w:cs="Simplified Arabic" w:hint="cs"/>
          <w:rtl/>
          <w:lang w:bidi="ar-IQ"/>
        </w:rPr>
        <w:t xml:space="preserve"> الطالب للتجربة وكيفية تفسيره للنتائج الحاصل عليها . </w:t>
      </w:r>
    </w:p>
    <w:p w:rsidR="009B0D2E" w:rsidRDefault="009B0D2E" w:rsidP="009B0D2E">
      <w:pPr>
        <w:numPr>
          <w:ilvl w:val="0"/>
          <w:numId w:val="4"/>
        </w:numPr>
        <w:ind w:right="0"/>
        <w:jc w:val="lowKashida"/>
        <w:rPr>
          <w:rFonts w:cs="Simplified Arabic"/>
        </w:rPr>
      </w:pPr>
      <w:r w:rsidRPr="00C80A55">
        <w:rPr>
          <w:rFonts w:cs="Simplified Arabic" w:hint="cs"/>
          <w:b/>
          <w:bCs/>
          <w:rtl/>
          <w:lang w:bidi="ar-IQ"/>
        </w:rPr>
        <w:t>المصادر  :</w:t>
      </w:r>
      <w:r w:rsidRPr="00C80A55">
        <w:rPr>
          <w:rFonts w:cs="Simplified Arabic" w:hint="cs"/>
          <w:rtl/>
          <w:lang w:bidi="ar-IQ"/>
        </w:rPr>
        <w:t xml:space="preserve"> ويذكر فيها المصادر التي تم الاعتماد عليها في كتابة التقرير من الكتب او المجلات العلمية او رسائل الماجستير او </w:t>
      </w:r>
      <w:proofErr w:type="spellStart"/>
      <w:r w:rsidRPr="00C80A55">
        <w:rPr>
          <w:rFonts w:cs="Simplified Arabic" w:hint="cs"/>
          <w:rtl/>
          <w:lang w:bidi="ar-IQ"/>
        </w:rPr>
        <w:t>اطاريح</w:t>
      </w:r>
      <w:proofErr w:type="spellEnd"/>
      <w:r w:rsidRPr="00C80A55">
        <w:rPr>
          <w:rFonts w:cs="Simplified Arabic" w:hint="cs"/>
          <w:rtl/>
          <w:lang w:bidi="ar-IQ"/>
        </w:rPr>
        <w:t xml:space="preserve"> الدكتوراه او الانترنت . </w:t>
      </w:r>
    </w:p>
    <w:p w:rsidR="009B0D2E" w:rsidRDefault="009B0D2E" w:rsidP="009B0D2E">
      <w:pPr>
        <w:ind w:right="720"/>
        <w:jc w:val="lowKashida"/>
        <w:rPr>
          <w:rFonts w:cs="Simplified Arabic"/>
          <w:rtl/>
        </w:rPr>
      </w:pPr>
    </w:p>
    <w:p w:rsidR="009B0D2E" w:rsidRDefault="009B0D2E" w:rsidP="009B0D2E">
      <w:pPr>
        <w:ind w:right="720"/>
        <w:jc w:val="lowKashida"/>
        <w:rPr>
          <w:rFonts w:cs="Simplified Arabic"/>
          <w:rtl/>
        </w:rPr>
      </w:pPr>
    </w:p>
    <w:p w:rsidR="009B0D2E" w:rsidRPr="00C80A55" w:rsidRDefault="009B0D2E" w:rsidP="009B0D2E">
      <w:pPr>
        <w:ind w:right="720"/>
        <w:jc w:val="lowKashida"/>
        <w:rPr>
          <w:rFonts w:cs="Simplified Arabic"/>
          <w:rtl/>
        </w:rPr>
      </w:pPr>
    </w:p>
    <w:p w:rsidR="009B0D2E" w:rsidRDefault="009B0D2E" w:rsidP="009B0D2E">
      <w:pPr>
        <w:jc w:val="center"/>
        <w:rPr>
          <w:rFonts w:cs="Traditional Arabic"/>
          <w:b/>
          <w:bCs/>
          <w:sz w:val="28"/>
          <w:szCs w:val="28"/>
          <w:rtl/>
          <w:lang w:bidi="ar-IQ"/>
        </w:rPr>
      </w:pPr>
      <w:r w:rsidRPr="0093716E">
        <w:rPr>
          <w:rFonts w:cs="Traditional Arabic" w:hint="cs"/>
          <w:b/>
          <w:bCs/>
          <w:sz w:val="28"/>
          <w:szCs w:val="28"/>
          <w:rtl/>
          <w:lang w:bidi="ar-IQ"/>
        </w:rPr>
        <w:t>بسم الله الرحمن الرحيم</w:t>
      </w:r>
    </w:p>
    <w:p w:rsidR="009B0D2E" w:rsidRPr="0093716E" w:rsidRDefault="009B0D2E" w:rsidP="009B0D2E">
      <w:pPr>
        <w:jc w:val="center"/>
        <w:rPr>
          <w:rFonts w:cs="Traditional Arabic"/>
          <w:b/>
          <w:bCs/>
          <w:sz w:val="28"/>
          <w:szCs w:val="28"/>
          <w:rtl/>
          <w:lang w:bidi="ar-IQ"/>
        </w:rPr>
      </w:pPr>
    </w:p>
    <w:p w:rsidR="009B0D2E" w:rsidRPr="0093716E" w:rsidRDefault="009B0D2E" w:rsidP="009B0D2E">
      <w:pPr>
        <w:jc w:val="lowKashida"/>
        <w:rPr>
          <w:b/>
          <w:bCs/>
          <w:rtl/>
          <w:lang w:bidi="ar-IQ"/>
        </w:rPr>
      </w:pPr>
      <w:proofErr w:type="gramStart"/>
      <w:r w:rsidRPr="0093716E">
        <w:rPr>
          <w:rFonts w:hint="cs"/>
          <w:b/>
          <w:bCs/>
          <w:rtl/>
          <w:lang w:bidi="ar-IQ"/>
        </w:rPr>
        <w:t>وزارة</w:t>
      </w:r>
      <w:proofErr w:type="gramEnd"/>
      <w:r w:rsidRPr="0093716E">
        <w:rPr>
          <w:rFonts w:hint="cs"/>
          <w:b/>
          <w:bCs/>
          <w:rtl/>
          <w:lang w:bidi="ar-IQ"/>
        </w:rPr>
        <w:t xml:space="preserve"> التعليم العالي والبحث العلمي </w:t>
      </w:r>
    </w:p>
    <w:p w:rsidR="009B0D2E" w:rsidRPr="0093716E" w:rsidRDefault="009B0D2E" w:rsidP="009B0D2E">
      <w:pPr>
        <w:jc w:val="lowKashida"/>
        <w:rPr>
          <w:b/>
          <w:bCs/>
          <w:rtl/>
          <w:lang w:bidi="ar-IQ"/>
        </w:rPr>
      </w:pPr>
      <w:r w:rsidRPr="0093716E">
        <w:rPr>
          <w:rFonts w:hint="cs"/>
          <w:b/>
          <w:bCs/>
          <w:rtl/>
          <w:lang w:bidi="ar-IQ"/>
        </w:rPr>
        <w:t xml:space="preserve"> جامعة الانبار / كلية الزراعة </w:t>
      </w:r>
    </w:p>
    <w:p w:rsidR="009B0D2E" w:rsidRPr="0093716E" w:rsidRDefault="009B0D2E" w:rsidP="009B0D2E">
      <w:pPr>
        <w:jc w:val="lowKashida"/>
        <w:rPr>
          <w:b/>
          <w:bCs/>
          <w:rtl/>
          <w:lang w:bidi="ar-IQ"/>
        </w:rPr>
      </w:pPr>
      <w:r w:rsidRPr="0093716E">
        <w:rPr>
          <w:rFonts w:hint="cs"/>
          <w:b/>
          <w:bCs/>
          <w:rtl/>
          <w:lang w:bidi="ar-IQ"/>
        </w:rPr>
        <w:t xml:space="preserve">قسم </w:t>
      </w:r>
      <w:proofErr w:type="gramStart"/>
      <w:r w:rsidRPr="0093716E">
        <w:rPr>
          <w:rFonts w:hint="cs"/>
          <w:b/>
          <w:bCs/>
          <w:rtl/>
          <w:lang w:bidi="ar-IQ"/>
        </w:rPr>
        <w:t>علوم</w:t>
      </w:r>
      <w:proofErr w:type="gramEnd"/>
      <w:r w:rsidRPr="0093716E">
        <w:rPr>
          <w:rFonts w:hint="cs"/>
          <w:b/>
          <w:bCs/>
          <w:rtl/>
          <w:lang w:bidi="ar-IQ"/>
        </w:rPr>
        <w:t xml:space="preserve"> التربة والموارد المائية </w:t>
      </w:r>
    </w:p>
    <w:p w:rsidR="009B0D2E" w:rsidRPr="0093716E" w:rsidRDefault="009B0D2E" w:rsidP="009B0D2E">
      <w:pPr>
        <w:rPr>
          <w:b/>
          <w:bCs/>
          <w:rtl/>
          <w:lang w:bidi="ar-IQ"/>
        </w:rPr>
      </w:pPr>
    </w:p>
    <w:p w:rsidR="009B0D2E" w:rsidRDefault="009B0D2E" w:rsidP="009B0D2E">
      <w:pPr>
        <w:rPr>
          <w:b/>
          <w:bCs/>
          <w:sz w:val="28"/>
          <w:szCs w:val="28"/>
          <w:rtl/>
          <w:lang w:bidi="ar-IQ"/>
        </w:rPr>
      </w:pPr>
    </w:p>
    <w:p w:rsidR="009B0D2E" w:rsidRDefault="009B0D2E" w:rsidP="009B0D2E">
      <w:pPr>
        <w:rPr>
          <w:b/>
          <w:bCs/>
          <w:sz w:val="28"/>
          <w:szCs w:val="28"/>
          <w:rtl/>
          <w:lang w:bidi="ar-IQ"/>
        </w:rPr>
      </w:pPr>
    </w:p>
    <w:p w:rsidR="009B0D2E" w:rsidRPr="0093716E" w:rsidRDefault="009B0D2E" w:rsidP="009B0D2E">
      <w:pPr>
        <w:rPr>
          <w:b/>
          <w:bCs/>
          <w:sz w:val="28"/>
          <w:szCs w:val="28"/>
          <w:rtl/>
          <w:lang w:bidi="ar-IQ"/>
        </w:rPr>
      </w:pPr>
    </w:p>
    <w:p w:rsidR="009B0D2E" w:rsidRPr="0093716E" w:rsidRDefault="009B0D2E" w:rsidP="009B0D2E">
      <w:pPr>
        <w:rPr>
          <w:b/>
          <w:bCs/>
          <w:sz w:val="28"/>
          <w:szCs w:val="28"/>
          <w:rtl/>
          <w:lang w:bidi="ar-IQ"/>
        </w:rPr>
      </w:pPr>
    </w:p>
    <w:p w:rsidR="009B0D2E" w:rsidRPr="0093716E" w:rsidRDefault="009B0D2E" w:rsidP="009B0D2E">
      <w:pPr>
        <w:jc w:val="center"/>
        <w:rPr>
          <w:b/>
          <w:bCs/>
          <w:sz w:val="28"/>
          <w:szCs w:val="28"/>
          <w:rtl/>
          <w:lang w:bidi="ar-IQ"/>
        </w:rPr>
      </w:pPr>
      <w:r w:rsidRPr="0093716E">
        <w:rPr>
          <w:rFonts w:hint="cs"/>
          <w:b/>
          <w:bCs/>
          <w:sz w:val="28"/>
          <w:szCs w:val="28"/>
          <w:rtl/>
          <w:lang w:bidi="ar-IQ"/>
        </w:rPr>
        <w:t xml:space="preserve">اسم </w:t>
      </w:r>
      <w:proofErr w:type="gramStart"/>
      <w:r w:rsidRPr="0093716E">
        <w:rPr>
          <w:rFonts w:hint="cs"/>
          <w:b/>
          <w:bCs/>
          <w:sz w:val="28"/>
          <w:szCs w:val="28"/>
          <w:rtl/>
          <w:lang w:bidi="ar-IQ"/>
        </w:rPr>
        <w:t>التجربة</w:t>
      </w:r>
      <w:proofErr w:type="gramEnd"/>
    </w:p>
    <w:p w:rsidR="009B0D2E" w:rsidRPr="0093716E" w:rsidRDefault="009B0D2E" w:rsidP="009B0D2E">
      <w:pPr>
        <w:jc w:val="center"/>
        <w:rPr>
          <w:rFonts w:cs="Andalus"/>
          <w:b/>
          <w:bCs/>
          <w:sz w:val="48"/>
          <w:szCs w:val="48"/>
          <w:rtl/>
          <w:lang w:bidi="ar-IQ"/>
        </w:rPr>
      </w:pPr>
      <w:r w:rsidRPr="0093716E">
        <w:rPr>
          <w:rFonts w:cs="Andalus" w:hint="cs"/>
          <w:b/>
          <w:bCs/>
          <w:sz w:val="48"/>
          <w:szCs w:val="48"/>
          <w:rtl/>
          <w:lang w:bidi="ar-IQ"/>
        </w:rPr>
        <w:t>قياس الكثافة الظاهرية للتربة</w:t>
      </w:r>
    </w:p>
    <w:p w:rsidR="009B0D2E" w:rsidRPr="0093716E" w:rsidRDefault="009B0D2E" w:rsidP="009B0D2E">
      <w:pPr>
        <w:jc w:val="center"/>
        <w:rPr>
          <w:rFonts w:cs="Andalus"/>
          <w:b/>
          <w:bCs/>
          <w:sz w:val="28"/>
          <w:szCs w:val="28"/>
          <w:rtl/>
          <w:lang w:bidi="ar-IQ"/>
        </w:rPr>
      </w:pPr>
    </w:p>
    <w:p w:rsidR="009B0D2E" w:rsidRPr="0093716E" w:rsidRDefault="009B0D2E" w:rsidP="009B0D2E">
      <w:pPr>
        <w:jc w:val="center"/>
        <w:rPr>
          <w:rFonts w:cs="Simplified Arabic"/>
          <w:b/>
          <w:bCs/>
          <w:sz w:val="28"/>
          <w:szCs w:val="28"/>
          <w:rtl/>
          <w:lang w:bidi="ar-IQ"/>
        </w:rPr>
      </w:pPr>
      <w:r w:rsidRPr="0093716E">
        <w:rPr>
          <w:rFonts w:cs="Simplified Arabic" w:hint="cs"/>
          <w:b/>
          <w:bCs/>
          <w:sz w:val="28"/>
          <w:szCs w:val="28"/>
          <w:rtl/>
          <w:lang w:bidi="ar-IQ"/>
        </w:rPr>
        <w:t>الغاية من اجراء التجربة</w:t>
      </w:r>
    </w:p>
    <w:p w:rsidR="009B0D2E" w:rsidRPr="0093716E" w:rsidRDefault="009B0D2E" w:rsidP="009B0D2E">
      <w:pPr>
        <w:jc w:val="center"/>
        <w:rPr>
          <w:rFonts w:cs="Andalus"/>
          <w:b/>
          <w:bCs/>
          <w:sz w:val="72"/>
          <w:szCs w:val="72"/>
          <w:rtl/>
          <w:lang w:bidi="ar-IQ"/>
        </w:rPr>
      </w:pPr>
      <w:proofErr w:type="gramStart"/>
      <w:r w:rsidRPr="0093716E">
        <w:rPr>
          <w:rFonts w:cs="Andalus" w:hint="cs"/>
          <w:b/>
          <w:bCs/>
          <w:sz w:val="72"/>
          <w:szCs w:val="72"/>
          <w:rtl/>
          <w:lang w:bidi="ar-IQ"/>
        </w:rPr>
        <w:t>معرفة</w:t>
      </w:r>
      <w:proofErr w:type="gramEnd"/>
      <w:r w:rsidRPr="0093716E">
        <w:rPr>
          <w:rFonts w:cs="Andalus" w:hint="cs"/>
          <w:b/>
          <w:bCs/>
          <w:sz w:val="72"/>
          <w:szCs w:val="72"/>
          <w:rtl/>
          <w:lang w:bidi="ar-IQ"/>
        </w:rPr>
        <w:t xml:space="preserve"> كثافة التربة الظاهرية</w:t>
      </w:r>
    </w:p>
    <w:p w:rsidR="009B0D2E" w:rsidRPr="0093716E" w:rsidRDefault="009B0D2E" w:rsidP="009B0D2E">
      <w:pPr>
        <w:jc w:val="center"/>
        <w:rPr>
          <w:rFonts w:cs="Andalus"/>
          <w:b/>
          <w:bCs/>
          <w:sz w:val="28"/>
          <w:szCs w:val="28"/>
          <w:rtl/>
          <w:lang w:bidi="ar-IQ"/>
        </w:rPr>
      </w:pPr>
    </w:p>
    <w:p w:rsidR="009B0D2E" w:rsidRPr="0093716E" w:rsidRDefault="009B0D2E" w:rsidP="009B0D2E">
      <w:pPr>
        <w:jc w:val="center"/>
        <w:rPr>
          <w:rFonts w:cs="Andalus"/>
          <w:b/>
          <w:bCs/>
          <w:sz w:val="36"/>
          <w:szCs w:val="36"/>
          <w:rtl/>
          <w:lang w:bidi="ar-IQ"/>
        </w:rPr>
      </w:pPr>
      <w:r w:rsidRPr="0093716E">
        <w:rPr>
          <w:rFonts w:cs="Andalus" w:hint="cs"/>
          <w:b/>
          <w:bCs/>
          <w:sz w:val="36"/>
          <w:szCs w:val="36"/>
          <w:rtl/>
          <w:lang w:bidi="ar-IQ"/>
        </w:rPr>
        <w:t>تاريخ اجراء التجربة</w:t>
      </w:r>
    </w:p>
    <w:p w:rsidR="009B0D2E" w:rsidRPr="0093716E" w:rsidRDefault="009B0D2E" w:rsidP="009B0D2E">
      <w:pPr>
        <w:jc w:val="center"/>
        <w:rPr>
          <w:rFonts w:cs="Andalus"/>
          <w:b/>
          <w:bCs/>
          <w:sz w:val="36"/>
          <w:szCs w:val="36"/>
          <w:rtl/>
          <w:lang w:bidi="ar-IQ"/>
        </w:rPr>
      </w:pPr>
      <w:r w:rsidRPr="0093716E">
        <w:rPr>
          <w:rFonts w:cs="Andalus" w:hint="cs"/>
          <w:b/>
          <w:bCs/>
          <w:sz w:val="36"/>
          <w:szCs w:val="36"/>
          <w:rtl/>
          <w:lang w:bidi="ar-IQ"/>
        </w:rPr>
        <w:t>3 /1</w:t>
      </w:r>
      <w:r>
        <w:rPr>
          <w:rFonts w:cs="Andalus" w:hint="cs"/>
          <w:b/>
          <w:bCs/>
          <w:sz w:val="36"/>
          <w:szCs w:val="36"/>
          <w:rtl/>
          <w:lang w:bidi="ar-IQ"/>
        </w:rPr>
        <w:t>1</w:t>
      </w:r>
      <w:r w:rsidRPr="0093716E">
        <w:rPr>
          <w:rFonts w:cs="Andalus" w:hint="cs"/>
          <w:b/>
          <w:bCs/>
          <w:sz w:val="36"/>
          <w:szCs w:val="36"/>
          <w:rtl/>
          <w:lang w:bidi="ar-IQ"/>
        </w:rPr>
        <w:t>/2</w:t>
      </w:r>
      <w:r>
        <w:rPr>
          <w:rFonts w:cs="Andalus" w:hint="cs"/>
          <w:b/>
          <w:bCs/>
          <w:sz w:val="36"/>
          <w:szCs w:val="36"/>
          <w:rtl/>
          <w:lang w:bidi="ar-IQ"/>
        </w:rPr>
        <w:t>019</w:t>
      </w:r>
    </w:p>
    <w:p w:rsidR="009B0D2E" w:rsidRPr="0093716E" w:rsidRDefault="009B0D2E" w:rsidP="00485A8B">
      <w:pPr>
        <w:rPr>
          <w:rFonts w:cs="Andalus"/>
          <w:b/>
          <w:bCs/>
          <w:sz w:val="28"/>
          <w:szCs w:val="28"/>
          <w:rtl/>
          <w:lang w:bidi="ar-IQ"/>
        </w:rPr>
      </w:pPr>
    </w:p>
    <w:p w:rsidR="009B0D2E" w:rsidRPr="0093716E" w:rsidRDefault="009B0D2E" w:rsidP="009B0D2E">
      <w:pPr>
        <w:rPr>
          <w:rFonts w:cs="Andalus"/>
          <w:b/>
          <w:bCs/>
          <w:sz w:val="28"/>
          <w:szCs w:val="28"/>
          <w:rtl/>
          <w:lang w:bidi="ar-IQ"/>
        </w:rPr>
      </w:pPr>
    </w:p>
    <w:p w:rsidR="009B0D2E" w:rsidRPr="0093716E" w:rsidRDefault="009B0D2E" w:rsidP="009B0D2E">
      <w:pPr>
        <w:rPr>
          <w:b/>
          <w:bCs/>
          <w:sz w:val="28"/>
          <w:szCs w:val="28"/>
          <w:rtl/>
          <w:lang w:bidi="ar-IQ"/>
        </w:rPr>
      </w:pPr>
      <w:r w:rsidRPr="0093716E">
        <w:rPr>
          <w:rFonts w:hint="cs"/>
          <w:b/>
          <w:bCs/>
          <w:sz w:val="28"/>
          <w:szCs w:val="28"/>
          <w:rtl/>
          <w:lang w:bidi="ar-IQ"/>
        </w:rPr>
        <w:t xml:space="preserve">اعداد الطالبان                                            </w:t>
      </w:r>
    </w:p>
    <w:p w:rsidR="009B0D2E" w:rsidRPr="0093716E" w:rsidRDefault="009B0D2E" w:rsidP="009B0D2E">
      <w:pPr>
        <w:rPr>
          <w:b/>
          <w:bCs/>
          <w:sz w:val="28"/>
          <w:szCs w:val="28"/>
          <w:rtl/>
          <w:lang w:bidi="ar-IQ"/>
        </w:rPr>
      </w:pPr>
      <w:r w:rsidRPr="0093716E">
        <w:rPr>
          <w:rFonts w:hint="cs"/>
          <w:b/>
          <w:bCs/>
          <w:sz w:val="28"/>
          <w:szCs w:val="28"/>
          <w:rtl/>
          <w:lang w:bidi="ar-IQ"/>
        </w:rPr>
        <w:t xml:space="preserve">الطالب </w:t>
      </w:r>
    </w:p>
    <w:p w:rsidR="009B0D2E" w:rsidRDefault="009B0D2E" w:rsidP="009B0D2E">
      <w:pPr>
        <w:rPr>
          <w:b/>
          <w:bCs/>
          <w:sz w:val="28"/>
          <w:szCs w:val="28"/>
          <w:rtl/>
          <w:lang w:bidi="ar-IQ"/>
        </w:rPr>
      </w:pPr>
      <w:r w:rsidRPr="0093716E">
        <w:rPr>
          <w:rFonts w:hint="cs"/>
          <w:b/>
          <w:bCs/>
          <w:sz w:val="28"/>
          <w:szCs w:val="28"/>
          <w:rtl/>
          <w:lang w:bidi="ar-IQ"/>
        </w:rPr>
        <w:t xml:space="preserve">الطالبة </w:t>
      </w:r>
    </w:p>
    <w:p w:rsidR="009B0D2E" w:rsidRPr="0093716E" w:rsidRDefault="009B0D2E" w:rsidP="009B0D2E">
      <w:pPr>
        <w:rPr>
          <w:b/>
          <w:bCs/>
          <w:sz w:val="28"/>
          <w:szCs w:val="28"/>
          <w:rtl/>
          <w:lang w:bidi="ar-IQ"/>
        </w:rPr>
      </w:pPr>
    </w:p>
    <w:p w:rsidR="009B0D2E" w:rsidRPr="0093716E" w:rsidRDefault="009B0D2E" w:rsidP="009B0D2E">
      <w:pPr>
        <w:rPr>
          <w:b/>
          <w:bCs/>
          <w:sz w:val="28"/>
          <w:szCs w:val="28"/>
          <w:rtl/>
          <w:lang w:bidi="ar-IQ"/>
        </w:rPr>
      </w:pPr>
    </w:p>
    <w:p w:rsidR="009B0D2E" w:rsidRDefault="009B0D2E" w:rsidP="009B0D2E">
      <w:pPr>
        <w:jc w:val="center"/>
        <w:rPr>
          <w:b/>
          <w:bCs/>
          <w:sz w:val="28"/>
          <w:szCs w:val="28"/>
          <w:rtl/>
          <w:lang w:bidi="ar-IQ"/>
        </w:rPr>
      </w:pPr>
      <w:r w:rsidRPr="0093716E">
        <w:rPr>
          <w:rFonts w:hint="cs"/>
          <w:b/>
          <w:bCs/>
          <w:sz w:val="28"/>
          <w:szCs w:val="28"/>
          <w:rtl/>
          <w:lang w:bidi="ar-IQ"/>
        </w:rPr>
        <w:t>إشراف الاستاذ</w:t>
      </w:r>
    </w:p>
    <w:p w:rsidR="009B0D2E" w:rsidRDefault="009B0D2E" w:rsidP="009B0D2E">
      <w:pPr>
        <w:jc w:val="center"/>
        <w:rPr>
          <w:b/>
          <w:bCs/>
          <w:sz w:val="28"/>
          <w:szCs w:val="28"/>
          <w:rtl/>
          <w:lang w:bidi="ar-IQ"/>
        </w:rPr>
      </w:pPr>
      <w:r>
        <w:rPr>
          <w:rFonts w:hint="cs"/>
          <w:b/>
          <w:bCs/>
          <w:sz w:val="28"/>
          <w:szCs w:val="28"/>
          <w:rtl/>
          <w:lang w:bidi="ar-IQ"/>
        </w:rPr>
        <w:t>الدكتور محمد عبد المنعم</w:t>
      </w:r>
    </w:p>
    <w:p w:rsidR="009B0D2E" w:rsidRDefault="009B0D2E" w:rsidP="009B0D2E">
      <w:pPr>
        <w:jc w:val="center"/>
        <w:rPr>
          <w:b/>
          <w:bCs/>
          <w:sz w:val="28"/>
          <w:szCs w:val="28"/>
          <w:rtl/>
          <w:lang w:bidi="ar-IQ"/>
        </w:rPr>
      </w:pPr>
    </w:p>
    <w:p w:rsidR="009B0D2E" w:rsidRDefault="009B0D2E" w:rsidP="009B0D2E">
      <w:pPr>
        <w:jc w:val="center"/>
        <w:rPr>
          <w:b/>
          <w:bCs/>
          <w:sz w:val="28"/>
          <w:szCs w:val="28"/>
          <w:rtl/>
          <w:lang w:bidi="ar-IQ"/>
        </w:rPr>
      </w:pPr>
    </w:p>
    <w:p w:rsidR="009B0D2E" w:rsidRPr="0093716E" w:rsidRDefault="009B0D2E" w:rsidP="009B0D2E">
      <w:pPr>
        <w:rPr>
          <w:b/>
          <w:bCs/>
          <w:sz w:val="28"/>
          <w:szCs w:val="28"/>
          <w:rtl/>
          <w:lang w:bidi="ar-IQ"/>
        </w:rPr>
      </w:pPr>
    </w:p>
    <w:p w:rsidR="009B0D2E" w:rsidRPr="0093716E" w:rsidRDefault="009B0D2E" w:rsidP="009B0D2E">
      <w:pPr>
        <w:jc w:val="center"/>
        <w:rPr>
          <w:b/>
          <w:bCs/>
          <w:sz w:val="28"/>
          <w:szCs w:val="28"/>
          <w:u w:val="single"/>
          <w:rtl/>
          <w:lang w:bidi="ar-IQ"/>
        </w:rPr>
      </w:pPr>
      <w:r w:rsidRPr="0093716E">
        <w:rPr>
          <w:rFonts w:hint="cs"/>
          <w:b/>
          <w:bCs/>
          <w:sz w:val="28"/>
          <w:szCs w:val="28"/>
          <w:rtl/>
          <w:lang w:bidi="ar-IQ"/>
        </w:rPr>
        <w:t xml:space="preserve">                                            </w:t>
      </w:r>
      <w:r w:rsidRPr="0093716E">
        <w:rPr>
          <w:rFonts w:hint="cs"/>
          <w:b/>
          <w:bCs/>
          <w:sz w:val="28"/>
          <w:szCs w:val="28"/>
          <w:u w:val="single"/>
          <w:rtl/>
          <w:lang w:bidi="ar-IQ"/>
        </w:rPr>
        <w:t xml:space="preserve"> </w:t>
      </w:r>
    </w:p>
    <w:p w:rsidR="009B0D2E" w:rsidRDefault="009B0D2E" w:rsidP="009B0D2E">
      <w:pPr>
        <w:rPr>
          <w:b/>
          <w:bCs/>
          <w:sz w:val="28"/>
          <w:szCs w:val="28"/>
          <w:rtl/>
        </w:rPr>
      </w:pPr>
      <w:r>
        <w:rPr>
          <w:rFonts w:hint="cs"/>
          <w:b/>
          <w:bCs/>
          <w:sz w:val="28"/>
          <w:szCs w:val="28"/>
          <w:rtl/>
        </w:rPr>
        <w:t xml:space="preserve">2009 م          </w:t>
      </w:r>
      <w:r w:rsidRPr="0093716E">
        <w:rPr>
          <w:rFonts w:hint="cs"/>
          <w:b/>
          <w:bCs/>
          <w:sz w:val="28"/>
          <w:szCs w:val="28"/>
          <w:rtl/>
        </w:rPr>
        <w:t xml:space="preserve">                                                                                      1430 هـ</w:t>
      </w:r>
    </w:p>
    <w:p w:rsidR="009B0D2E" w:rsidRPr="0093716E" w:rsidRDefault="009B0D2E" w:rsidP="009B0D2E">
      <w:pPr>
        <w:rPr>
          <w:b/>
          <w:bCs/>
          <w:sz w:val="28"/>
          <w:szCs w:val="28"/>
        </w:rPr>
      </w:pPr>
    </w:p>
    <w:p w:rsidR="009B0D2E" w:rsidRPr="00C80A55" w:rsidRDefault="009B0D2E" w:rsidP="009B0D2E">
      <w:pPr>
        <w:ind w:left="360"/>
        <w:jc w:val="lowKashida"/>
        <w:rPr>
          <w:rFonts w:cs="Simplified Arabic"/>
          <w:b/>
          <w:bCs/>
          <w:rtl/>
          <w:lang w:bidi="ar-IQ"/>
        </w:rPr>
      </w:pPr>
      <w:r w:rsidRPr="00C80A55">
        <w:rPr>
          <w:rFonts w:cs="Simplified Arabic" w:hint="cs"/>
          <w:b/>
          <w:bCs/>
          <w:rtl/>
          <w:lang w:bidi="ar-IQ"/>
        </w:rPr>
        <w:t xml:space="preserve">وصف مقد التربة </w:t>
      </w:r>
    </w:p>
    <w:p w:rsidR="009B0D2E" w:rsidRPr="00C80A55" w:rsidRDefault="009B0D2E" w:rsidP="009B0D2E">
      <w:pPr>
        <w:spacing w:before="240"/>
        <w:ind w:left="360"/>
        <w:jc w:val="lowKashida"/>
        <w:rPr>
          <w:rFonts w:cs="Simplified Arabic"/>
          <w:rtl/>
          <w:lang w:bidi="ar-IQ"/>
        </w:rPr>
      </w:pPr>
      <w:r w:rsidRPr="00C80A55">
        <w:rPr>
          <w:rFonts w:cs="Simplified Arabic" w:hint="cs"/>
          <w:rtl/>
          <w:lang w:bidi="ar-IQ"/>
        </w:rPr>
        <w:t xml:space="preserve">للتربة تعاريف عديدة وكل مختص يعرف التربة حسب اختصاصه ونحن نعرف التربة بانها جسم طبيعي متطور غير متجانس له ثلاثة ابعاد موجود في اعلى القشرة الارضية له صفات كيميائية وفيزيائية ومعدنية </w:t>
      </w:r>
      <w:proofErr w:type="spellStart"/>
      <w:r w:rsidRPr="00C80A55">
        <w:rPr>
          <w:rFonts w:cs="Simplified Arabic" w:hint="cs"/>
          <w:rtl/>
          <w:lang w:bidi="ar-IQ"/>
        </w:rPr>
        <w:t>وبايلوجية</w:t>
      </w:r>
      <w:proofErr w:type="spellEnd"/>
      <w:r w:rsidRPr="00C80A55">
        <w:rPr>
          <w:rFonts w:cs="Simplified Arabic" w:hint="cs"/>
          <w:rtl/>
          <w:lang w:bidi="ar-IQ"/>
        </w:rPr>
        <w:t xml:space="preserve"> قادر على تغذية واسناد النبات .</w:t>
      </w:r>
    </w:p>
    <w:p w:rsidR="009B0D2E" w:rsidRPr="00C80A55" w:rsidRDefault="009B0D2E" w:rsidP="009B0D2E">
      <w:pPr>
        <w:spacing w:before="240"/>
        <w:ind w:left="360"/>
        <w:jc w:val="lowKashida"/>
        <w:rPr>
          <w:rFonts w:cs="Simplified Arabic"/>
          <w:rtl/>
          <w:lang w:bidi="ar-IQ"/>
        </w:rPr>
      </w:pPr>
      <w:r w:rsidRPr="00C80A55">
        <w:rPr>
          <w:rFonts w:cs="Simplified Arabic" w:hint="cs"/>
          <w:rtl/>
          <w:lang w:bidi="ar-IQ"/>
        </w:rPr>
        <w:t xml:space="preserve">        أن التربة جسم طبيعي غير متجانس على مدى مساحات واسعة وهذا يؤدي الى صعوبة الحصول على عينات ممثلة للمنطقة المدروسة بشكل دقيق .</w:t>
      </w:r>
    </w:p>
    <w:p w:rsidR="009B0D2E" w:rsidRPr="00C80A55" w:rsidRDefault="009B0D2E" w:rsidP="009B0D2E">
      <w:pPr>
        <w:spacing w:before="240"/>
        <w:ind w:left="360"/>
        <w:rPr>
          <w:rFonts w:cs="Simplified Arabic"/>
          <w:rtl/>
          <w:lang w:bidi="ar-IQ"/>
        </w:rPr>
      </w:pPr>
      <w:r w:rsidRPr="00C80A55">
        <w:rPr>
          <w:rFonts w:cs="Simplified Arabic" w:hint="cs"/>
          <w:rtl/>
          <w:lang w:bidi="ar-IQ"/>
        </w:rPr>
        <w:t xml:space="preserve"> وبما أن عينات التربة لا تشكل الا جزء ضئيل من وزن التربة لذا وجب الاهتمام الكبير بطريقة اخذ نماذج التربة بحيث يمكن الاعتماد على نتائج تحليل هذا الجزء الصغير واعطاء توصيات زراعية لعشرات الدونمات .</w:t>
      </w:r>
      <w:r w:rsidRPr="00C80A55">
        <w:rPr>
          <w:rFonts w:cs="Simplified Arabic"/>
          <w:lang w:bidi="ar-IQ"/>
        </w:rPr>
        <w:t xml:space="preserve">  </w:t>
      </w:r>
      <w:r w:rsidRPr="00C80A55">
        <w:rPr>
          <w:rFonts w:cs="Simplified Arabic" w:hint="cs"/>
          <w:rtl/>
          <w:lang w:bidi="ar-IQ"/>
        </w:rPr>
        <w:t xml:space="preserve">لكي تسهل دراسة التربة واخذ النماذج الممثلة لها وجب فهم قطاع او مقد التربة  </w:t>
      </w:r>
      <w:r w:rsidRPr="00C80A55">
        <w:rPr>
          <w:rFonts w:cs="Simplified Arabic"/>
          <w:lang w:bidi="ar-IQ"/>
        </w:rPr>
        <w:t>soil profile )</w:t>
      </w:r>
      <w:r w:rsidRPr="00C80A55">
        <w:rPr>
          <w:rFonts w:cs="Simplified Arabic" w:hint="cs"/>
          <w:rtl/>
          <w:lang w:bidi="ar-IQ"/>
        </w:rPr>
        <w:t xml:space="preserve">) والذي يعرف عل انه مقطع عمودي في جسم التربة يمتد من الطبقة السطحية الى مادة الاصل التي تتكون منها التربة وله افاق خاصة ذات صفات مكتسبة نتيجة لتأثير عوامل </w:t>
      </w:r>
      <w:proofErr w:type="spellStart"/>
      <w:r w:rsidRPr="00C80A55">
        <w:rPr>
          <w:rFonts w:cs="Simplified Arabic" w:hint="cs"/>
          <w:rtl/>
          <w:lang w:bidi="ar-IQ"/>
        </w:rPr>
        <w:t>تكويين</w:t>
      </w:r>
      <w:proofErr w:type="spellEnd"/>
      <w:r w:rsidRPr="00C80A55">
        <w:rPr>
          <w:rFonts w:cs="Simplified Arabic" w:hint="cs"/>
          <w:rtl/>
          <w:lang w:bidi="ar-IQ"/>
        </w:rPr>
        <w:t xml:space="preserve"> التربة </w:t>
      </w:r>
      <w:r w:rsidRPr="00C80A55">
        <w:rPr>
          <w:rFonts w:cs="Simplified Arabic"/>
          <w:lang w:bidi="ar-IQ"/>
        </w:rPr>
        <w:t>(soil forming factors )</w:t>
      </w:r>
      <w:r w:rsidRPr="00C80A55">
        <w:rPr>
          <w:rFonts w:cs="Simplified Arabic" w:hint="cs"/>
          <w:rtl/>
          <w:lang w:bidi="ar-IQ"/>
        </w:rPr>
        <w:t xml:space="preserve"> اضافة الى عوامل التجوية  .</w:t>
      </w:r>
    </w:p>
    <w:p w:rsidR="009B0D2E" w:rsidRPr="00C80A55" w:rsidRDefault="009B0D2E" w:rsidP="009B0D2E">
      <w:pPr>
        <w:spacing w:before="240"/>
        <w:ind w:left="360"/>
        <w:jc w:val="lowKashida"/>
        <w:rPr>
          <w:rFonts w:cs="Simplified Arabic"/>
          <w:rtl/>
          <w:lang w:bidi="ar-IQ"/>
        </w:rPr>
      </w:pPr>
      <w:r w:rsidRPr="00C80A55">
        <w:rPr>
          <w:rFonts w:cs="Simplified Arabic" w:hint="cs"/>
          <w:rtl/>
          <w:lang w:bidi="ar-IQ"/>
        </w:rPr>
        <w:t xml:space="preserve">      يمثل مقد التربة تغاير الترب حسب العمق مبتدأ بالسطح ومنتهيا بالمادة الاساسية غير المتحورة التي تكونت منها التربة ويساعد تكوين الأفاق فيه على فهم مراحل وظروف تكوين تلك التربة والظروف المحيطة بها والتي جعلتها تمتلك خواصا تختلف عن غيرها . </w:t>
      </w:r>
    </w:p>
    <w:p w:rsidR="009B0D2E" w:rsidRPr="00C80A55" w:rsidRDefault="009B0D2E" w:rsidP="009B0D2E">
      <w:pPr>
        <w:spacing w:before="240"/>
        <w:ind w:left="360"/>
        <w:jc w:val="lowKashida"/>
        <w:rPr>
          <w:rFonts w:cs="Simplified Arabic"/>
          <w:b/>
          <w:bCs/>
          <w:rtl/>
          <w:lang w:bidi="ar-IQ"/>
        </w:rPr>
      </w:pPr>
      <w:r w:rsidRPr="00C80A55">
        <w:rPr>
          <w:rFonts w:cs="Simplified Arabic" w:hint="cs"/>
          <w:b/>
          <w:bCs/>
          <w:rtl/>
          <w:lang w:bidi="ar-IQ"/>
        </w:rPr>
        <w:t xml:space="preserve">الوصف : </w:t>
      </w:r>
    </w:p>
    <w:p w:rsidR="009B0D2E" w:rsidRPr="00C80A55" w:rsidRDefault="009B0D2E" w:rsidP="009B0D2E">
      <w:pPr>
        <w:spacing w:before="240"/>
        <w:ind w:left="360"/>
        <w:jc w:val="lowKashida"/>
        <w:rPr>
          <w:rFonts w:cs="Simplified Arabic"/>
          <w:rtl/>
          <w:lang w:bidi="ar-IQ"/>
        </w:rPr>
      </w:pPr>
      <w:r w:rsidRPr="00C80A55">
        <w:rPr>
          <w:rFonts w:cs="Simplified Arabic" w:hint="cs"/>
          <w:rtl/>
          <w:lang w:bidi="ar-IQ"/>
        </w:rPr>
        <w:t xml:space="preserve">   سوف نقوم بوصف كامل  لمقد تربة نموذجي نوضح فيه كافة الافاق التي تتواجد في مثل هذا المقد  ويمكن وصف الافاق بالترتيب من الاعلى الى الاسفل وتبدأ بـ : </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O</w:t>
      </w:r>
      <w:r w:rsidRPr="00C80A55">
        <w:rPr>
          <w:rFonts w:cs="Simplified Arabic" w:hint="cs"/>
          <w:rtl/>
          <w:lang w:bidi="ar-IQ"/>
        </w:rPr>
        <w:t xml:space="preserve"> :</w:t>
      </w:r>
      <w:proofErr w:type="gramEnd"/>
      <w:r w:rsidRPr="00C80A55">
        <w:rPr>
          <w:rFonts w:cs="Simplified Arabic" w:hint="cs"/>
          <w:rtl/>
          <w:lang w:bidi="ar-IQ"/>
        </w:rPr>
        <w:t xml:space="preserve"> وهي طبقات المادة العضوية التي تتواجد فوق التربة المعدنية وهي                                                                                     تتكون  نتيجة لتراكم الاجزاء النباتية والحيوانية الميتة والمتفسخة وتتواجد مثل هذه</w:t>
      </w:r>
      <w:r w:rsidRPr="00C80A55">
        <w:rPr>
          <w:rFonts w:cs="Simplified Arabic" w:hint="cs"/>
          <w:b/>
          <w:bCs/>
          <w:rtl/>
          <w:lang w:bidi="ar-IQ"/>
        </w:rPr>
        <w:t xml:space="preserve"> الطبقة </w:t>
      </w:r>
      <w:r w:rsidRPr="00C80A55">
        <w:rPr>
          <w:rFonts w:cs="Simplified Arabic" w:hint="cs"/>
          <w:rtl/>
          <w:lang w:bidi="ar-IQ"/>
        </w:rPr>
        <w:t xml:space="preserve">خاصة في مناطق الغابات تقسم الى </w:t>
      </w:r>
      <w:r w:rsidRPr="00C80A55">
        <w:rPr>
          <w:rFonts w:cs="Simplified Arabic"/>
          <w:lang w:bidi="ar-IQ"/>
        </w:rPr>
        <w:t>O</w:t>
      </w:r>
      <w:r w:rsidRPr="00C80A55">
        <w:rPr>
          <w:rFonts w:cs="Simplified Arabic"/>
          <w:vertAlign w:val="subscript"/>
          <w:lang w:bidi="ar-IQ"/>
        </w:rPr>
        <w:t>1</w:t>
      </w:r>
      <w:r w:rsidRPr="00C80A55">
        <w:rPr>
          <w:rFonts w:cs="Simplified Arabic"/>
          <w:lang w:bidi="ar-IQ"/>
        </w:rPr>
        <w:t xml:space="preserve"> ,  O</w:t>
      </w:r>
      <w:r w:rsidRPr="00C80A55">
        <w:rPr>
          <w:rFonts w:cs="Simplified Arabic"/>
          <w:vertAlign w:val="subscript"/>
          <w:lang w:bidi="ar-IQ"/>
        </w:rPr>
        <w:t>2</w:t>
      </w:r>
      <w:r w:rsidRPr="00C80A55">
        <w:rPr>
          <w:rFonts w:cs="Simplified Arabic" w:hint="cs"/>
          <w:rtl/>
          <w:lang w:bidi="ar-IQ"/>
        </w:rPr>
        <w:t xml:space="preserve"> حيث في الطبقة</w:t>
      </w:r>
      <w:r w:rsidRPr="00C80A55">
        <w:rPr>
          <w:rFonts w:cs="Simplified Arabic"/>
          <w:lang w:bidi="ar-IQ"/>
        </w:rPr>
        <w:t xml:space="preserve">   O</w:t>
      </w:r>
      <w:r w:rsidRPr="00C80A55">
        <w:rPr>
          <w:rFonts w:cs="Simplified Arabic"/>
          <w:vertAlign w:val="subscript"/>
          <w:lang w:bidi="ar-IQ"/>
        </w:rPr>
        <w:t>1</w:t>
      </w:r>
      <w:r w:rsidRPr="00C80A55">
        <w:rPr>
          <w:rFonts w:cs="Simplified Arabic" w:hint="cs"/>
          <w:rtl/>
          <w:lang w:bidi="ar-IQ"/>
        </w:rPr>
        <w:t xml:space="preserve">يمكن تميز الاجزاء النباتية والحيوانية المتراكمة بالعين المجردة بينما في طبقة </w:t>
      </w:r>
      <w:r w:rsidRPr="00C80A55">
        <w:rPr>
          <w:rFonts w:cs="Simplified Arabic"/>
          <w:lang w:bidi="ar-IQ"/>
        </w:rPr>
        <w:t>O</w:t>
      </w:r>
      <w:r w:rsidRPr="00C80A55">
        <w:rPr>
          <w:rFonts w:cs="Simplified Arabic"/>
          <w:vertAlign w:val="subscript"/>
          <w:lang w:bidi="ar-IQ"/>
        </w:rPr>
        <w:t>2</w:t>
      </w:r>
      <w:r w:rsidRPr="00C80A55">
        <w:rPr>
          <w:rFonts w:cs="Simplified Arabic" w:hint="cs"/>
          <w:rtl/>
          <w:lang w:bidi="ar-IQ"/>
        </w:rPr>
        <w:t xml:space="preserve"> من الصعوبة </w:t>
      </w:r>
      <w:proofErr w:type="spellStart"/>
      <w:r w:rsidRPr="00C80A55">
        <w:rPr>
          <w:rFonts w:cs="Simplified Arabic" w:hint="cs"/>
          <w:rtl/>
          <w:lang w:bidi="ar-IQ"/>
        </w:rPr>
        <w:t>تمكيز</w:t>
      </w:r>
      <w:proofErr w:type="spellEnd"/>
      <w:r w:rsidRPr="00C80A55">
        <w:rPr>
          <w:rFonts w:cs="Simplified Arabic" w:hint="cs"/>
          <w:rtl/>
          <w:lang w:bidi="ar-IQ"/>
        </w:rPr>
        <w:t xml:space="preserve"> هذه الاجزاء وذلك لمرور فترة عليها ولتأثير عملية التفسخ عليها . </w:t>
      </w:r>
    </w:p>
    <w:p w:rsidR="009B0D2E" w:rsidRPr="00C80A55" w:rsidRDefault="009B0D2E" w:rsidP="009B0D2E">
      <w:pPr>
        <w:spacing w:before="240"/>
        <w:ind w:left="360"/>
        <w:jc w:val="lowKashida"/>
        <w:rPr>
          <w:rFonts w:cs="Simplified Arabic"/>
          <w:lang w:bidi="ar-IQ"/>
        </w:rPr>
      </w:pPr>
      <w:proofErr w:type="gramStart"/>
      <w:r w:rsidRPr="00C80A55">
        <w:rPr>
          <w:rFonts w:cs="Simplified Arabic"/>
          <w:lang w:bidi="ar-IQ"/>
        </w:rPr>
        <w:t xml:space="preserve">A </w:t>
      </w:r>
      <w:r w:rsidRPr="00C80A55">
        <w:rPr>
          <w:rFonts w:cs="Simplified Arabic" w:hint="cs"/>
          <w:rtl/>
          <w:lang w:bidi="ar-IQ"/>
        </w:rPr>
        <w:t xml:space="preserve"> :</w:t>
      </w:r>
      <w:proofErr w:type="gramEnd"/>
      <w:r w:rsidRPr="00C80A55">
        <w:rPr>
          <w:rFonts w:cs="Simplified Arabic" w:hint="cs"/>
          <w:rtl/>
          <w:lang w:bidi="ar-IQ"/>
        </w:rPr>
        <w:t xml:space="preserve"> وهو أول أفق في التربة المعدنية ويكون قرب السطح ويسمى بأفق الغسل أو الفقد ( </w:t>
      </w:r>
      <w:proofErr w:type="spellStart"/>
      <w:r w:rsidRPr="00C80A55">
        <w:rPr>
          <w:rFonts w:cs="Simplified Arabic"/>
          <w:lang w:bidi="ar-IQ"/>
        </w:rPr>
        <w:t>Eluvial</w:t>
      </w:r>
      <w:proofErr w:type="spellEnd"/>
      <w:r w:rsidRPr="00C80A55">
        <w:rPr>
          <w:rFonts w:cs="Simplified Arabic" w:hint="cs"/>
          <w:rtl/>
          <w:lang w:bidi="ar-IQ"/>
        </w:rPr>
        <w:t xml:space="preserve"> ) وينقسم الى </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A</w:t>
      </w:r>
      <w:r w:rsidRPr="00C80A55">
        <w:rPr>
          <w:rFonts w:cs="Simplified Arabic"/>
          <w:vertAlign w:val="subscript"/>
          <w:lang w:bidi="ar-IQ"/>
        </w:rPr>
        <w:t>1</w:t>
      </w:r>
      <w:r w:rsidRPr="00C80A55">
        <w:rPr>
          <w:rFonts w:cs="Simplified Arabic"/>
          <w:lang w:bidi="ar-IQ"/>
        </w:rPr>
        <w:t xml:space="preserve"> </w:t>
      </w:r>
      <w:r w:rsidRPr="00C80A55">
        <w:rPr>
          <w:rFonts w:cs="Simplified Arabic" w:hint="cs"/>
          <w:rtl/>
          <w:lang w:bidi="ar-IQ"/>
        </w:rPr>
        <w:t xml:space="preserve"> :</w:t>
      </w:r>
      <w:proofErr w:type="gramEnd"/>
      <w:r w:rsidRPr="00C80A55">
        <w:rPr>
          <w:rFonts w:cs="Simplified Arabic" w:hint="cs"/>
          <w:rtl/>
          <w:lang w:bidi="ar-IQ"/>
        </w:rPr>
        <w:t xml:space="preserve"> وهو افق يحتوي على مزيج من المادة العضوية المتحللة مع التربة المعدنية ويكون لونه داكن أكثر من الطبقات التي تليه .</w:t>
      </w:r>
    </w:p>
    <w:p w:rsidR="009B0D2E" w:rsidRPr="00C80A55" w:rsidRDefault="009B0D2E" w:rsidP="009B0D2E">
      <w:pPr>
        <w:spacing w:before="240"/>
        <w:ind w:left="360"/>
        <w:jc w:val="lowKashida"/>
        <w:rPr>
          <w:rFonts w:cs="Simplified Arabic"/>
          <w:rtl/>
          <w:lang w:bidi="ar-IQ"/>
        </w:rPr>
      </w:pPr>
      <w:r w:rsidRPr="00C80A55">
        <w:rPr>
          <w:rFonts w:cs="Simplified Arabic" w:hint="cs"/>
          <w:rtl/>
          <w:lang w:bidi="ar-IQ"/>
        </w:rPr>
        <w:lastRenderedPageBreak/>
        <w:t xml:space="preserve"> </w:t>
      </w:r>
      <w:proofErr w:type="gramStart"/>
      <w:r w:rsidRPr="00C80A55">
        <w:rPr>
          <w:rFonts w:cs="Simplified Arabic"/>
          <w:lang w:bidi="ar-IQ"/>
        </w:rPr>
        <w:t>A</w:t>
      </w:r>
      <w:r w:rsidRPr="00C80A55">
        <w:rPr>
          <w:rFonts w:cs="Simplified Arabic"/>
          <w:vertAlign w:val="subscript"/>
          <w:lang w:bidi="ar-IQ"/>
        </w:rPr>
        <w:t>2</w:t>
      </w:r>
      <w:r w:rsidRPr="00C80A55">
        <w:rPr>
          <w:rFonts w:cs="Simplified Arabic"/>
          <w:lang w:bidi="ar-IQ"/>
        </w:rPr>
        <w:t xml:space="preserve"> </w:t>
      </w:r>
      <w:r w:rsidRPr="00C80A55">
        <w:rPr>
          <w:rFonts w:cs="Simplified Arabic" w:hint="cs"/>
          <w:rtl/>
          <w:lang w:bidi="ar-IQ"/>
        </w:rPr>
        <w:t>:</w:t>
      </w:r>
      <w:proofErr w:type="gramEnd"/>
      <w:r w:rsidRPr="00C80A55">
        <w:rPr>
          <w:rFonts w:cs="Simplified Arabic" w:hint="cs"/>
          <w:rtl/>
          <w:lang w:bidi="ar-IQ"/>
        </w:rPr>
        <w:t xml:space="preserve"> وهو افق تتواجد فيه اكبر حالة غسل للطين  واكاسيد الحديد والالمنيوم عدا المواد  المقاومة للغسل مثل الكوارتز  ويكون هذا الافق افتح لونا من </w:t>
      </w:r>
      <w:r w:rsidRPr="00C80A55">
        <w:rPr>
          <w:rFonts w:cs="Simplified Arabic"/>
          <w:lang w:bidi="ar-IQ"/>
        </w:rPr>
        <w:t>A</w:t>
      </w:r>
      <w:r w:rsidRPr="00C80A55">
        <w:rPr>
          <w:rFonts w:cs="Simplified Arabic"/>
          <w:vertAlign w:val="subscript"/>
          <w:lang w:bidi="ar-IQ"/>
        </w:rPr>
        <w:t>1</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A</w:t>
      </w:r>
      <w:r w:rsidRPr="00C80A55">
        <w:rPr>
          <w:rFonts w:cs="Simplified Arabic"/>
          <w:vertAlign w:val="subscript"/>
          <w:lang w:bidi="ar-IQ"/>
        </w:rPr>
        <w:t>3</w:t>
      </w:r>
      <w:r w:rsidRPr="00C80A55">
        <w:rPr>
          <w:rFonts w:cs="Simplified Arabic" w:hint="cs"/>
          <w:rtl/>
          <w:lang w:bidi="ar-IQ"/>
        </w:rPr>
        <w:t xml:space="preserve">  :</w:t>
      </w:r>
      <w:proofErr w:type="gramEnd"/>
      <w:r w:rsidRPr="00C80A55">
        <w:rPr>
          <w:rFonts w:cs="Simplified Arabic" w:hint="cs"/>
          <w:rtl/>
          <w:lang w:bidi="ar-IQ"/>
        </w:rPr>
        <w:t xml:space="preserve"> وهو افق التالي بين  الافق </w:t>
      </w:r>
      <w:r w:rsidRPr="00C80A55">
        <w:rPr>
          <w:rFonts w:cs="Simplified Arabic"/>
          <w:lang w:bidi="ar-IQ"/>
        </w:rPr>
        <w:t xml:space="preserve">A </w:t>
      </w:r>
      <w:r w:rsidRPr="00C80A55">
        <w:rPr>
          <w:rFonts w:cs="Simplified Arabic" w:hint="cs"/>
          <w:rtl/>
          <w:lang w:bidi="ar-IQ"/>
        </w:rPr>
        <w:t xml:space="preserve"> والافق </w:t>
      </w:r>
      <w:r w:rsidRPr="00C80A55">
        <w:rPr>
          <w:rFonts w:cs="Simplified Arabic"/>
          <w:lang w:bidi="ar-IQ"/>
        </w:rPr>
        <w:t xml:space="preserve">B </w:t>
      </w:r>
      <w:r w:rsidRPr="00C80A55">
        <w:rPr>
          <w:rFonts w:cs="Simplified Arabic" w:hint="cs"/>
          <w:rtl/>
          <w:lang w:bidi="ar-IQ"/>
        </w:rPr>
        <w:t xml:space="preserve">مع صفات تكون اقرب </w:t>
      </w:r>
      <w:proofErr w:type="spellStart"/>
      <w:r w:rsidRPr="00C80A55">
        <w:rPr>
          <w:rFonts w:cs="Simplified Arabic" w:hint="cs"/>
          <w:rtl/>
          <w:lang w:bidi="ar-IQ"/>
        </w:rPr>
        <w:t>للافق</w:t>
      </w:r>
      <w:proofErr w:type="spellEnd"/>
      <w:r w:rsidRPr="00C80A55">
        <w:rPr>
          <w:rFonts w:cs="Simplified Arabic" w:hint="cs"/>
          <w:rtl/>
          <w:lang w:bidi="ar-IQ"/>
        </w:rPr>
        <w:t xml:space="preserve"> </w:t>
      </w:r>
      <w:r w:rsidRPr="00C80A55">
        <w:rPr>
          <w:rFonts w:cs="Simplified Arabic"/>
          <w:lang w:bidi="ar-IQ"/>
        </w:rPr>
        <w:t xml:space="preserve">A </w:t>
      </w:r>
      <w:r w:rsidRPr="00C80A55">
        <w:rPr>
          <w:rFonts w:cs="Simplified Arabic" w:hint="cs"/>
          <w:rtl/>
          <w:lang w:bidi="ar-IQ"/>
        </w:rPr>
        <w:t xml:space="preserve"> من الافق </w:t>
      </w:r>
      <w:r w:rsidRPr="00C80A55">
        <w:rPr>
          <w:rFonts w:cs="Simplified Arabic"/>
          <w:lang w:bidi="ar-IQ"/>
        </w:rPr>
        <w:t xml:space="preserve">B </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B</w:t>
      </w:r>
      <w:r w:rsidRPr="00C80A55">
        <w:rPr>
          <w:rFonts w:cs="Simplified Arabic" w:hint="cs"/>
          <w:rtl/>
          <w:lang w:bidi="ar-IQ"/>
        </w:rPr>
        <w:t xml:space="preserve"> :</w:t>
      </w:r>
      <w:proofErr w:type="gramEnd"/>
      <w:r w:rsidRPr="00C80A55">
        <w:rPr>
          <w:rFonts w:cs="Simplified Arabic" w:hint="cs"/>
          <w:rtl/>
          <w:lang w:bidi="ar-IQ"/>
        </w:rPr>
        <w:t xml:space="preserve"> وهو ثاني افق في التربة وهو منطقة تجمع الكبرى للمواد المغسولة من الافق </w:t>
      </w:r>
      <w:r w:rsidRPr="00C80A55">
        <w:rPr>
          <w:rFonts w:cs="Simplified Arabic"/>
          <w:lang w:bidi="ar-IQ"/>
        </w:rPr>
        <w:t>A</w:t>
      </w:r>
      <w:r w:rsidRPr="00C80A55">
        <w:rPr>
          <w:rFonts w:cs="Simplified Arabic" w:hint="cs"/>
          <w:rtl/>
          <w:lang w:bidi="ar-IQ"/>
        </w:rPr>
        <w:t xml:space="preserve">  كأكاسيد الحديد  ويكون موقع التجمع </w:t>
      </w:r>
      <w:proofErr w:type="spellStart"/>
      <w:r w:rsidRPr="00C80A55">
        <w:rPr>
          <w:rFonts w:cs="Simplified Arabic" w:hint="cs"/>
          <w:rtl/>
          <w:lang w:bidi="ar-IQ"/>
        </w:rPr>
        <w:t>لكاربونات</w:t>
      </w:r>
      <w:proofErr w:type="spellEnd"/>
      <w:r w:rsidRPr="00C80A55">
        <w:rPr>
          <w:rFonts w:cs="Simplified Arabic" w:hint="cs"/>
          <w:rtl/>
          <w:lang w:bidi="ar-IQ"/>
        </w:rPr>
        <w:t xml:space="preserve"> الكالسيوم وكبريتات الكالسيوم خصوصا في المناطق الجافة وينقسم الى : </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B</w:t>
      </w:r>
      <w:r w:rsidRPr="00C80A55">
        <w:rPr>
          <w:rFonts w:cs="Simplified Arabic"/>
          <w:vertAlign w:val="subscript"/>
          <w:lang w:bidi="ar-IQ"/>
        </w:rPr>
        <w:t>1</w:t>
      </w:r>
      <w:r w:rsidRPr="00C80A55">
        <w:rPr>
          <w:rFonts w:cs="Simplified Arabic" w:hint="cs"/>
          <w:rtl/>
          <w:lang w:bidi="ar-IQ"/>
        </w:rPr>
        <w:t xml:space="preserve">  :</w:t>
      </w:r>
      <w:proofErr w:type="gramEnd"/>
      <w:r w:rsidRPr="00C80A55">
        <w:rPr>
          <w:rFonts w:cs="Simplified Arabic" w:hint="cs"/>
          <w:rtl/>
          <w:lang w:bidi="ar-IQ"/>
        </w:rPr>
        <w:t xml:space="preserve"> وهو افق انتقالي بين </w:t>
      </w:r>
      <w:r w:rsidRPr="00C80A55">
        <w:rPr>
          <w:rFonts w:cs="Simplified Arabic"/>
          <w:lang w:bidi="ar-IQ"/>
        </w:rPr>
        <w:t xml:space="preserve">A </w:t>
      </w:r>
      <w:r w:rsidRPr="00C80A55">
        <w:rPr>
          <w:rFonts w:cs="Simplified Arabic" w:hint="cs"/>
          <w:rtl/>
          <w:lang w:bidi="ar-IQ"/>
        </w:rPr>
        <w:t xml:space="preserve"> و</w:t>
      </w:r>
      <w:r w:rsidRPr="00C80A55">
        <w:rPr>
          <w:rFonts w:cs="Simplified Arabic"/>
          <w:lang w:bidi="ar-IQ"/>
        </w:rPr>
        <w:t>B</w:t>
      </w:r>
      <w:r w:rsidRPr="00C80A55">
        <w:rPr>
          <w:rFonts w:cs="Simplified Arabic" w:hint="cs"/>
          <w:rtl/>
          <w:lang w:bidi="ar-IQ"/>
        </w:rPr>
        <w:t xml:space="preserve"> ويحمل صفات تكون اقرب </w:t>
      </w:r>
      <w:proofErr w:type="spellStart"/>
      <w:r w:rsidRPr="00C80A55">
        <w:rPr>
          <w:rFonts w:cs="Simplified Arabic" w:hint="cs"/>
          <w:rtl/>
          <w:lang w:bidi="ar-IQ"/>
        </w:rPr>
        <w:t>للافق</w:t>
      </w:r>
      <w:proofErr w:type="spellEnd"/>
      <w:r w:rsidRPr="00C80A55">
        <w:rPr>
          <w:rFonts w:cs="Simplified Arabic" w:hint="cs"/>
          <w:rtl/>
          <w:lang w:bidi="ar-IQ"/>
        </w:rPr>
        <w:t xml:space="preserve">  </w:t>
      </w:r>
      <w:r w:rsidRPr="00C80A55">
        <w:rPr>
          <w:rFonts w:cs="Simplified Arabic"/>
          <w:lang w:bidi="ar-IQ"/>
        </w:rPr>
        <w:t>B</w:t>
      </w:r>
      <w:r w:rsidRPr="00C80A55">
        <w:rPr>
          <w:rFonts w:cs="Simplified Arabic" w:hint="cs"/>
          <w:rtl/>
          <w:lang w:bidi="ar-IQ"/>
        </w:rPr>
        <w:t xml:space="preserve"> من </w:t>
      </w:r>
      <w:r w:rsidRPr="00C80A55">
        <w:rPr>
          <w:rFonts w:cs="Simplified Arabic"/>
          <w:lang w:bidi="ar-IQ"/>
        </w:rPr>
        <w:t>A</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B</w:t>
      </w:r>
      <w:r w:rsidRPr="00C80A55">
        <w:rPr>
          <w:rFonts w:cs="Simplified Arabic"/>
          <w:vertAlign w:val="subscript"/>
          <w:lang w:bidi="ar-IQ"/>
        </w:rPr>
        <w:t>2</w:t>
      </w:r>
      <w:r w:rsidRPr="00C80A55">
        <w:rPr>
          <w:rFonts w:cs="Simplified Arabic"/>
          <w:lang w:bidi="ar-IQ"/>
        </w:rPr>
        <w:t xml:space="preserve"> </w:t>
      </w:r>
      <w:r w:rsidRPr="00C80A55">
        <w:rPr>
          <w:rFonts w:cs="Simplified Arabic" w:hint="cs"/>
          <w:rtl/>
          <w:lang w:bidi="ar-IQ"/>
        </w:rPr>
        <w:t>:</w:t>
      </w:r>
      <w:proofErr w:type="gramEnd"/>
      <w:r w:rsidRPr="00C80A55">
        <w:rPr>
          <w:rFonts w:cs="Simplified Arabic" w:hint="cs"/>
          <w:rtl/>
          <w:lang w:bidi="ar-IQ"/>
        </w:rPr>
        <w:t xml:space="preserve"> وهو منطقة التجمع  الكبرى للطين واكاسيد الحديد و الالمنيوم التي تحركت الى الاسفل من الطبقات العليا بفعل الماء , ويكون محتوى المادة العضوية فيه اكثر من كمية في الافق </w:t>
      </w:r>
      <w:r w:rsidRPr="00C80A55">
        <w:rPr>
          <w:rFonts w:cs="Simplified Arabic"/>
          <w:lang w:bidi="ar-IQ"/>
        </w:rPr>
        <w:t>A</w:t>
      </w:r>
      <w:r w:rsidRPr="00C80A55">
        <w:rPr>
          <w:rFonts w:cs="Simplified Arabic"/>
          <w:vertAlign w:val="subscript"/>
          <w:lang w:bidi="ar-IQ"/>
        </w:rPr>
        <w:t>2</w:t>
      </w:r>
      <w:r w:rsidRPr="00C80A55">
        <w:rPr>
          <w:rFonts w:cs="Simplified Arabic" w:hint="cs"/>
          <w:rtl/>
          <w:lang w:bidi="ar-IQ"/>
        </w:rPr>
        <w:t xml:space="preserve"> اما البناء التربة على شكل </w:t>
      </w:r>
      <w:proofErr w:type="spellStart"/>
      <w:r w:rsidRPr="00C80A55">
        <w:rPr>
          <w:rFonts w:cs="Simplified Arabic" w:hint="cs"/>
          <w:rtl/>
          <w:lang w:bidi="ar-IQ"/>
        </w:rPr>
        <w:t>ألمكعبي</w:t>
      </w:r>
      <w:proofErr w:type="spellEnd"/>
      <w:r w:rsidRPr="00C80A55">
        <w:rPr>
          <w:rFonts w:cs="Simplified Arabic" w:hint="cs"/>
          <w:rtl/>
          <w:lang w:bidi="ar-IQ"/>
        </w:rPr>
        <w:t xml:space="preserve"> او المنشوري  </w:t>
      </w:r>
    </w:p>
    <w:p w:rsidR="009B0D2E" w:rsidRPr="00C80A55" w:rsidRDefault="009B0D2E" w:rsidP="009B0D2E">
      <w:pPr>
        <w:spacing w:before="240"/>
        <w:ind w:left="360"/>
        <w:jc w:val="lowKashida"/>
        <w:rPr>
          <w:rFonts w:cs="Simplified Arabic"/>
          <w:rtl/>
          <w:lang w:bidi="ar-IQ"/>
        </w:rPr>
      </w:pPr>
      <w:proofErr w:type="gramStart"/>
      <w:r w:rsidRPr="00C80A55">
        <w:rPr>
          <w:rFonts w:cs="Simplified Arabic"/>
          <w:lang w:bidi="ar-IQ"/>
        </w:rPr>
        <w:t>B</w:t>
      </w:r>
      <w:r w:rsidRPr="00C80A55">
        <w:rPr>
          <w:rFonts w:cs="Simplified Arabic"/>
          <w:vertAlign w:val="subscript"/>
          <w:lang w:bidi="ar-IQ"/>
        </w:rPr>
        <w:t>3</w:t>
      </w:r>
      <w:r w:rsidRPr="00C80A55">
        <w:rPr>
          <w:rFonts w:cs="Simplified Arabic" w:hint="cs"/>
          <w:rtl/>
          <w:lang w:bidi="ar-IQ"/>
        </w:rPr>
        <w:t xml:space="preserve"> :</w:t>
      </w:r>
      <w:proofErr w:type="gramEnd"/>
      <w:r w:rsidRPr="00C80A55">
        <w:rPr>
          <w:rFonts w:cs="Simplified Arabic" w:hint="cs"/>
          <w:rtl/>
          <w:lang w:bidi="ar-IQ"/>
        </w:rPr>
        <w:t xml:space="preserve"> وهو افق انتقالي بين الافق  </w:t>
      </w:r>
      <w:r w:rsidRPr="00C80A55">
        <w:rPr>
          <w:rFonts w:cs="Simplified Arabic"/>
          <w:lang w:bidi="ar-IQ"/>
        </w:rPr>
        <w:t>B</w:t>
      </w:r>
      <w:r w:rsidRPr="00C80A55">
        <w:rPr>
          <w:rFonts w:cs="Simplified Arabic" w:hint="cs"/>
          <w:rtl/>
          <w:lang w:bidi="ar-IQ"/>
        </w:rPr>
        <w:t xml:space="preserve"> و </w:t>
      </w:r>
      <w:r w:rsidRPr="00C80A55">
        <w:rPr>
          <w:rFonts w:cs="Simplified Arabic"/>
          <w:lang w:bidi="ar-IQ"/>
        </w:rPr>
        <w:t>C</w:t>
      </w:r>
      <w:r w:rsidRPr="00C80A55">
        <w:rPr>
          <w:rFonts w:cs="Simplified Arabic" w:hint="cs"/>
          <w:rtl/>
          <w:lang w:bidi="ar-IQ"/>
        </w:rPr>
        <w:t xml:space="preserve"> وتحمل صفات اقرب الى الافق  </w:t>
      </w:r>
      <w:r w:rsidRPr="00C80A55">
        <w:rPr>
          <w:rFonts w:cs="Simplified Arabic"/>
          <w:lang w:bidi="ar-IQ"/>
        </w:rPr>
        <w:t>B</w:t>
      </w:r>
      <w:r w:rsidRPr="00C80A55">
        <w:rPr>
          <w:rFonts w:cs="Simplified Arabic" w:hint="cs"/>
          <w:rtl/>
          <w:lang w:bidi="ar-IQ"/>
        </w:rPr>
        <w:t xml:space="preserve"> من </w:t>
      </w:r>
      <w:r w:rsidRPr="00C80A55">
        <w:rPr>
          <w:rFonts w:cs="Simplified Arabic"/>
          <w:lang w:bidi="ar-IQ"/>
        </w:rPr>
        <w:t>C</w:t>
      </w:r>
    </w:p>
    <w:p w:rsidR="009B0D2E" w:rsidRPr="00C80A55" w:rsidRDefault="009B0D2E" w:rsidP="009B0D2E">
      <w:pPr>
        <w:spacing w:before="240"/>
        <w:ind w:left="360"/>
        <w:jc w:val="lowKashida"/>
        <w:rPr>
          <w:rFonts w:cs="Simplified Arabic"/>
          <w:rtl/>
        </w:rPr>
      </w:pPr>
      <w:proofErr w:type="gramStart"/>
      <w:r w:rsidRPr="00C80A55">
        <w:rPr>
          <w:rFonts w:cs="Simplified Arabic"/>
          <w:lang w:bidi="ar-IQ"/>
        </w:rPr>
        <w:t>C</w:t>
      </w:r>
      <w:r w:rsidRPr="00C80A55">
        <w:rPr>
          <w:rFonts w:cs="Simplified Arabic" w:hint="cs"/>
          <w:rtl/>
          <w:lang w:bidi="ar-IQ"/>
        </w:rPr>
        <w:t xml:space="preserve"> :</w:t>
      </w:r>
      <w:proofErr w:type="gramEnd"/>
      <w:r w:rsidRPr="00C80A55">
        <w:rPr>
          <w:rFonts w:cs="Simplified Arabic" w:hint="cs"/>
          <w:rtl/>
          <w:lang w:bidi="ar-IQ"/>
        </w:rPr>
        <w:t xml:space="preserve"> وهو افق تكون المواد الصلبة </w:t>
      </w:r>
      <w:proofErr w:type="spellStart"/>
      <w:r w:rsidRPr="00C80A55">
        <w:rPr>
          <w:rFonts w:cs="Simplified Arabic" w:hint="cs"/>
          <w:rtl/>
          <w:lang w:bidi="ar-IQ"/>
        </w:rPr>
        <w:t>المنفتة</w:t>
      </w:r>
      <w:proofErr w:type="spellEnd"/>
      <w:r w:rsidRPr="00C80A55">
        <w:rPr>
          <w:rFonts w:cs="Simplified Arabic" w:hint="cs"/>
          <w:rtl/>
          <w:lang w:bidi="ar-IQ"/>
        </w:rPr>
        <w:t xml:space="preserve"> وتتواجد تحت طبقة الافق </w:t>
      </w:r>
      <w:r w:rsidRPr="00C80A55">
        <w:rPr>
          <w:rFonts w:cs="Simplified Arabic"/>
          <w:lang w:bidi="ar-IQ"/>
        </w:rPr>
        <w:t xml:space="preserve">A </w:t>
      </w:r>
      <w:r w:rsidRPr="00C80A55">
        <w:rPr>
          <w:rFonts w:cs="Simplified Arabic" w:hint="cs"/>
          <w:rtl/>
          <w:lang w:bidi="ar-IQ"/>
        </w:rPr>
        <w:t xml:space="preserve"> و </w:t>
      </w:r>
      <w:r w:rsidRPr="00C80A55">
        <w:rPr>
          <w:rFonts w:cs="Simplified Arabic"/>
          <w:lang w:bidi="ar-IQ"/>
        </w:rPr>
        <w:t xml:space="preserve">  B </w:t>
      </w:r>
      <w:r w:rsidRPr="00C80A55">
        <w:rPr>
          <w:rFonts w:cs="Simplified Arabic" w:hint="cs"/>
          <w:rtl/>
          <w:lang w:bidi="ar-IQ"/>
        </w:rPr>
        <w:t xml:space="preserve"> وقد تكون هي المواد المكونة للتربة التي فوقها او قد لا تكون ذلك ولا توجد فيها اية تفاعلات حيوية </w:t>
      </w:r>
    </w:p>
    <w:p w:rsidR="009B0D2E" w:rsidRPr="00C80A55" w:rsidRDefault="009B0D2E" w:rsidP="009B0D2E">
      <w:pPr>
        <w:spacing w:before="240"/>
        <w:ind w:left="360"/>
        <w:jc w:val="lowKashida"/>
        <w:rPr>
          <w:rFonts w:cs="Simplified Arabic"/>
          <w:rtl/>
        </w:rPr>
      </w:pPr>
    </w:p>
    <w:p w:rsidR="009B0D2E" w:rsidRPr="0093716E" w:rsidRDefault="009B0D2E" w:rsidP="009B0D2E">
      <w:pPr>
        <w:spacing w:before="240"/>
        <w:ind w:left="360"/>
        <w:jc w:val="lowKashida"/>
        <w:rPr>
          <w:rFonts w:cs="Simplified Arabic"/>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Default="009B0D2E" w:rsidP="009B0D2E">
      <w:pPr>
        <w:spacing w:before="240"/>
        <w:ind w:left="360"/>
        <w:jc w:val="lowKashida"/>
        <w:rPr>
          <w:rFonts w:cs="Simplified Arabic"/>
          <w:b/>
          <w:bCs/>
          <w:sz w:val="28"/>
          <w:szCs w:val="28"/>
          <w:rtl/>
        </w:rPr>
      </w:pPr>
    </w:p>
    <w:p w:rsidR="009B0D2E" w:rsidRDefault="009B0D2E" w:rsidP="009B0D2E">
      <w:pPr>
        <w:spacing w:before="240"/>
        <w:ind w:left="360"/>
        <w:jc w:val="lowKashida"/>
        <w:rPr>
          <w:rFonts w:cs="Simplified Arabic"/>
          <w:b/>
          <w:bCs/>
          <w:sz w:val="28"/>
          <w:szCs w:val="28"/>
          <w:rtl/>
        </w:rPr>
      </w:pPr>
    </w:p>
    <w:p w:rsidR="009B0D2E" w:rsidRDefault="009B0D2E" w:rsidP="009B0D2E">
      <w:pPr>
        <w:spacing w:before="240"/>
        <w:ind w:left="360"/>
        <w:jc w:val="lowKashida"/>
        <w:rPr>
          <w:rFonts w:cs="Simplified Arabic"/>
          <w:b/>
          <w:bCs/>
          <w:sz w:val="28"/>
          <w:szCs w:val="28"/>
          <w:rtl/>
        </w:rPr>
      </w:pPr>
    </w:p>
    <w:p w:rsidR="009B0D2E" w:rsidRDefault="009B0D2E" w:rsidP="009B0D2E">
      <w:pPr>
        <w:spacing w:before="240"/>
        <w:ind w:left="360"/>
        <w:jc w:val="lowKashida"/>
        <w:rPr>
          <w:rFonts w:cs="Simplified Arabic"/>
          <w:b/>
          <w:bCs/>
          <w:sz w:val="28"/>
          <w:szCs w:val="28"/>
          <w:rtl/>
        </w:rPr>
      </w:pPr>
    </w:p>
    <w:p w:rsidR="009B0D2E" w:rsidRDefault="009B0D2E" w:rsidP="009B0D2E">
      <w:pPr>
        <w:spacing w:before="240"/>
        <w:ind w:left="360"/>
        <w:jc w:val="lowKashida"/>
        <w:rPr>
          <w:rFonts w:cs="Simplified Arabic"/>
          <w:b/>
          <w:bCs/>
          <w:sz w:val="28"/>
          <w:szCs w:val="28"/>
          <w:rtl/>
        </w:rPr>
      </w:pPr>
    </w:p>
    <w:p w:rsidR="009B0D2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lang w:bidi="ar-IQ"/>
        </w:rPr>
      </w:pPr>
    </w:p>
    <w:p w:rsidR="009B0D2E" w:rsidRPr="0093716E" w:rsidRDefault="009B0D2E" w:rsidP="009B0D2E">
      <w:pPr>
        <w:spacing w:before="240"/>
        <w:ind w:left="360"/>
        <w:jc w:val="lowKashida"/>
        <w:rPr>
          <w:rFonts w:cs="Simplified Arabic"/>
          <w:b/>
          <w:bCs/>
          <w:sz w:val="28"/>
          <w:szCs w:val="28"/>
          <w:rtl/>
        </w:rPr>
      </w:pPr>
      <w:r>
        <w:rPr>
          <w:noProof/>
          <w:sz w:val="28"/>
          <w:szCs w:val="28"/>
        </w:rPr>
        <w:drawing>
          <wp:anchor distT="0" distB="0" distL="114300" distR="114300" simplePos="0" relativeHeight="251659264" behindDoc="0" locked="0" layoutInCell="1" allowOverlap="1">
            <wp:simplePos x="0" y="0"/>
            <wp:positionH relativeFrom="column">
              <wp:posOffset>-367665</wp:posOffset>
            </wp:positionH>
            <wp:positionV relativeFrom="paragraph">
              <wp:posOffset>-683260</wp:posOffset>
            </wp:positionV>
            <wp:extent cx="7315200" cy="10172700"/>
            <wp:effectExtent l="0" t="0" r="0" b="0"/>
            <wp:wrapNone/>
            <wp:docPr id="14" name="صورة 14" descr="lmlbm,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lbm,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D2E" w:rsidRPr="0093716E" w:rsidRDefault="009B0D2E" w:rsidP="009B0D2E">
      <w:pPr>
        <w:spacing w:before="240"/>
        <w:ind w:left="360"/>
        <w:jc w:val="lowKashida"/>
        <w:rPr>
          <w:rFonts w:cs="Simplified Arabic"/>
          <w:b/>
          <w:bCs/>
          <w:sz w:val="28"/>
          <w:szCs w:val="28"/>
          <w:rtl/>
          <w:lang w:bidi="ar-IQ"/>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ind w:left="360"/>
        <w:jc w:val="lowKashida"/>
        <w:rPr>
          <w:rFonts w:cs="Simplified Arabic"/>
          <w:b/>
          <w:bCs/>
          <w:sz w:val="28"/>
          <w:szCs w:val="28"/>
          <w:rtl/>
        </w:rPr>
      </w:pPr>
    </w:p>
    <w:p w:rsidR="009B0D2E" w:rsidRPr="0093716E" w:rsidRDefault="009B0D2E" w:rsidP="009B0D2E">
      <w:pPr>
        <w:spacing w:before="240"/>
        <w:jc w:val="lowKashida"/>
        <w:rPr>
          <w:rFonts w:cs="Simplified Arabic"/>
          <w:b/>
          <w:bCs/>
          <w:sz w:val="28"/>
          <w:szCs w:val="28"/>
          <w:rtl/>
          <w:lang w:bidi="ar-IQ"/>
        </w:rPr>
      </w:pPr>
    </w:p>
    <w:p w:rsidR="009B0D2E" w:rsidRPr="0093716E" w:rsidRDefault="009B0D2E" w:rsidP="009B0D2E">
      <w:pPr>
        <w:spacing w:before="240"/>
        <w:ind w:left="360"/>
        <w:jc w:val="lowKashida"/>
        <w:rPr>
          <w:rFonts w:cs="Simplified Arabic"/>
          <w:b/>
          <w:bCs/>
          <w:sz w:val="28"/>
          <w:szCs w:val="28"/>
          <w:rtl/>
          <w:lang w:bidi="ar-IQ"/>
        </w:rPr>
      </w:pPr>
      <w:r>
        <w:rPr>
          <w:noProof/>
          <w:sz w:val="28"/>
          <w:szCs w:val="28"/>
        </w:rPr>
        <w:lastRenderedPageBreak/>
        <w:drawing>
          <wp:anchor distT="0" distB="0" distL="114300" distR="114300" simplePos="0" relativeHeight="251661312" behindDoc="0" locked="0" layoutInCell="1" allowOverlap="1">
            <wp:simplePos x="0" y="0"/>
            <wp:positionH relativeFrom="column">
              <wp:posOffset>-314325</wp:posOffset>
            </wp:positionH>
            <wp:positionV relativeFrom="paragraph">
              <wp:posOffset>-571500</wp:posOffset>
            </wp:positionV>
            <wp:extent cx="2676525" cy="5038725"/>
            <wp:effectExtent l="0" t="0" r="9525" b="952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16E">
        <w:rPr>
          <w:rFonts w:cs="Simplified Arabic" w:hint="cs"/>
          <w:b/>
          <w:bCs/>
          <w:sz w:val="28"/>
          <w:szCs w:val="28"/>
          <w:rtl/>
          <w:lang w:bidi="ar-IQ"/>
        </w:rPr>
        <w:t xml:space="preserve"> </w:t>
      </w:r>
      <w:r>
        <w:rPr>
          <w:rFonts w:cs="Simplified Arabic"/>
          <w:b/>
          <w:bCs/>
          <w:noProof/>
          <w:sz w:val="28"/>
          <w:szCs w:val="28"/>
        </w:rPr>
        <w:drawing>
          <wp:inline distT="0" distB="0" distL="0" distR="0">
            <wp:extent cx="2995930" cy="4445635"/>
            <wp:effectExtent l="0" t="0" r="0" b="0"/>
            <wp:docPr id="8" name="صورة 8" descr="a_profile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_profile_clip_image002_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930" cy="4445635"/>
                    </a:xfrm>
                    <a:prstGeom prst="rect">
                      <a:avLst/>
                    </a:prstGeom>
                    <a:noFill/>
                    <a:ln>
                      <a:noFill/>
                    </a:ln>
                  </pic:spPr>
                </pic:pic>
              </a:graphicData>
            </a:graphic>
          </wp:inline>
        </w:drawing>
      </w:r>
    </w:p>
    <w:p w:rsidR="009B0D2E" w:rsidRPr="0093716E" w:rsidRDefault="009B0D2E" w:rsidP="009B0D2E">
      <w:pPr>
        <w:spacing w:before="240"/>
        <w:jc w:val="lowKashida"/>
        <w:rPr>
          <w:rFonts w:cs="Simplified Arabic"/>
          <w:b/>
          <w:bCs/>
          <w:sz w:val="28"/>
          <w:szCs w:val="28"/>
          <w:rtl/>
          <w:lang w:bidi="ar-IQ"/>
        </w:rPr>
      </w:pPr>
    </w:p>
    <w:p w:rsidR="009B0D2E" w:rsidRPr="0093716E" w:rsidRDefault="009B0D2E" w:rsidP="009B0D2E">
      <w:pPr>
        <w:spacing w:before="240"/>
        <w:ind w:left="360"/>
        <w:jc w:val="lowKashida"/>
        <w:rPr>
          <w:rFonts w:cs="Simplified Arabic"/>
          <w:b/>
          <w:bCs/>
          <w:sz w:val="28"/>
          <w:szCs w:val="28"/>
          <w:rtl/>
          <w:lang w:bidi="ar-IQ"/>
        </w:rPr>
      </w:pPr>
      <w:r>
        <w:rPr>
          <w:rFonts w:cs="Simplified Arabic"/>
          <w:b/>
          <w:bCs/>
          <w:noProof/>
          <w:sz w:val="28"/>
          <w:szCs w:val="28"/>
        </w:rPr>
        <w:drawing>
          <wp:inline distT="0" distB="0" distL="0" distR="0">
            <wp:extent cx="4620895" cy="3725545"/>
            <wp:effectExtent l="0" t="0" r="8255" b="8255"/>
            <wp:docPr id="7" name="صورة 7" descr="a_profile_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profile_clip_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895" cy="3725545"/>
                    </a:xfrm>
                    <a:prstGeom prst="rect">
                      <a:avLst/>
                    </a:prstGeom>
                    <a:noFill/>
                    <a:ln>
                      <a:noFill/>
                    </a:ln>
                  </pic:spPr>
                </pic:pic>
              </a:graphicData>
            </a:graphic>
          </wp:inline>
        </w:drawing>
      </w:r>
    </w:p>
    <w:p w:rsidR="009B0D2E" w:rsidRDefault="009B0D2E" w:rsidP="00485A8B">
      <w:pPr>
        <w:spacing w:before="240"/>
        <w:ind w:left="360"/>
        <w:jc w:val="lowKashida"/>
        <w:rPr>
          <w:rFonts w:cs="Simplified Arabic"/>
          <w:sz w:val="28"/>
          <w:szCs w:val="28"/>
          <w:rtl/>
          <w:lang w:bidi="ar-IQ"/>
        </w:rPr>
      </w:pPr>
      <w:r w:rsidRPr="0093716E">
        <w:rPr>
          <w:rFonts w:cs="Simplified Arabic" w:hint="cs"/>
          <w:b/>
          <w:bCs/>
          <w:sz w:val="28"/>
          <w:szCs w:val="28"/>
          <w:rtl/>
          <w:lang w:bidi="ar-IQ"/>
        </w:rPr>
        <w:lastRenderedPageBreak/>
        <w:t xml:space="preserve"> </w:t>
      </w:r>
    </w:p>
    <w:p w:rsidR="00245C60" w:rsidRDefault="00245C60"/>
    <w:sectPr w:rsidR="00245C60" w:rsidSect="002471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5746"/>
    <w:multiLevelType w:val="hybridMultilevel"/>
    <w:tmpl w:val="D864F224"/>
    <w:lvl w:ilvl="0" w:tplc="6DB8A314">
      <w:start w:val="3"/>
      <w:numFmt w:val="decimal"/>
      <w:lvlText w:val="%1."/>
      <w:lvlJc w:val="left"/>
      <w:pPr>
        <w:tabs>
          <w:tab w:val="num" w:pos="1005"/>
        </w:tabs>
        <w:ind w:left="1005" w:right="1005" w:hanging="64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328961E5"/>
    <w:multiLevelType w:val="hybridMultilevel"/>
    <w:tmpl w:val="206C50D0"/>
    <w:lvl w:ilvl="0" w:tplc="A22AD7B6">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4038534C"/>
    <w:multiLevelType w:val="hybridMultilevel"/>
    <w:tmpl w:val="7C10E918"/>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47DB5B91"/>
    <w:multiLevelType w:val="hybridMultilevel"/>
    <w:tmpl w:val="F35A86A0"/>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48D0106B"/>
    <w:multiLevelType w:val="hybridMultilevel"/>
    <w:tmpl w:val="83340506"/>
    <w:lvl w:ilvl="0" w:tplc="04E4EBD2">
      <w:start w:val="7"/>
      <w:numFmt w:val="decimal"/>
      <w:lvlText w:val="%1."/>
      <w:lvlJc w:val="left"/>
      <w:pPr>
        <w:tabs>
          <w:tab w:val="num" w:pos="720"/>
        </w:tabs>
        <w:ind w:left="720" w:right="720" w:hanging="36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51514474"/>
    <w:multiLevelType w:val="hybridMultilevel"/>
    <w:tmpl w:val="9AAADA28"/>
    <w:lvl w:ilvl="0" w:tplc="EF66B31E">
      <w:start w:val="1"/>
      <w:numFmt w:val="decimal"/>
      <w:lvlText w:val="%1."/>
      <w:lvlJc w:val="left"/>
      <w:pPr>
        <w:tabs>
          <w:tab w:val="num" w:pos="765"/>
        </w:tabs>
        <w:ind w:left="765" w:right="765" w:hanging="405"/>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58AA408B"/>
    <w:multiLevelType w:val="hybridMultilevel"/>
    <w:tmpl w:val="01046D6E"/>
    <w:lvl w:ilvl="0" w:tplc="0CA46B20">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7DD06CD2"/>
    <w:multiLevelType w:val="hybridMultilevel"/>
    <w:tmpl w:val="5B346B9E"/>
    <w:lvl w:ilvl="0" w:tplc="0CA4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AD"/>
    <w:rsid w:val="000139FE"/>
    <w:rsid w:val="001B2760"/>
    <w:rsid w:val="00245C60"/>
    <w:rsid w:val="00245D50"/>
    <w:rsid w:val="00247182"/>
    <w:rsid w:val="004034AD"/>
    <w:rsid w:val="00485A8B"/>
    <w:rsid w:val="009B0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2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9B0D2E"/>
    <w:pPr>
      <w:keepNext/>
      <w:jc w:val="lowKashida"/>
      <w:outlineLvl w:val="0"/>
    </w:pPr>
    <w:rPr>
      <w:rFonts w:cs="Simplified Arabic"/>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B0D2E"/>
    <w:rPr>
      <w:rFonts w:ascii="Times New Roman" w:eastAsia="Times New Roman" w:hAnsi="Times New Roman" w:cs="Simplified Arabic"/>
      <w:b/>
      <w:bCs/>
      <w:sz w:val="40"/>
      <w:szCs w:val="40"/>
      <w:lang w:bidi="ar-IQ"/>
    </w:rPr>
  </w:style>
  <w:style w:type="paragraph" w:styleId="a3">
    <w:name w:val="Title"/>
    <w:basedOn w:val="a"/>
    <w:link w:val="Char"/>
    <w:qFormat/>
    <w:rsid w:val="009B0D2E"/>
    <w:pPr>
      <w:jc w:val="center"/>
    </w:pPr>
    <w:rPr>
      <w:rFonts w:cs="Andalus"/>
      <w:b/>
      <w:bCs/>
      <w:sz w:val="40"/>
      <w:szCs w:val="40"/>
      <w:lang w:bidi="ar-IQ"/>
    </w:rPr>
  </w:style>
  <w:style w:type="character" w:customStyle="1" w:styleId="Char">
    <w:name w:val="العنوان Char"/>
    <w:basedOn w:val="a0"/>
    <w:link w:val="a3"/>
    <w:rsid w:val="009B0D2E"/>
    <w:rPr>
      <w:rFonts w:ascii="Times New Roman" w:eastAsia="Times New Roman" w:hAnsi="Times New Roman" w:cs="Andalus"/>
      <w:b/>
      <w:bCs/>
      <w:sz w:val="40"/>
      <w:szCs w:val="40"/>
      <w:lang w:bidi="ar-IQ"/>
    </w:rPr>
  </w:style>
  <w:style w:type="paragraph" w:styleId="a4">
    <w:name w:val="Balloon Text"/>
    <w:basedOn w:val="a"/>
    <w:link w:val="Char0"/>
    <w:uiPriority w:val="99"/>
    <w:semiHidden/>
    <w:unhideWhenUsed/>
    <w:rsid w:val="009B0D2E"/>
    <w:rPr>
      <w:rFonts w:ascii="Tahoma" w:hAnsi="Tahoma" w:cs="Tahoma"/>
      <w:sz w:val="16"/>
      <w:szCs w:val="16"/>
    </w:rPr>
  </w:style>
  <w:style w:type="character" w:customStyle="1" w:styleId="Char0">
    <w:name w:val="نص في بالون Char"/>
    <w:basedOn w:val="a0"/>
    <w:link w:val="a4"/>
    <w:uiPriority w:val="99"/>
    <w:semiHidden/>
    <w:rsid w:val="009B0D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2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9B0D2E"/>
    <w:pPr>
      <w:keepNext/>
      <w:jc w:val="lowKashida"/>
      <w:outlineLvl w:val="0"/>
    </w:pPr>
    <w:rPr>
      <w:rFonts w:cs="Simplified Arabic"/>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B0D2E"/>
    <w:rPr>
      <w:rFonts w:ascii="Times New Roman" w:eastAsia="Times New Roman" w:hAnsi="Times New Roman" w:cs="Simplified Arabic"/>
      <w:b/>
      <w:bCs/>
      <w:sz w:val="40"/>
      <w:szCs w:val="40"/>
      <w:lang w:bidi="ar-IQ"/>
    </w:rPr>
  </w:style>
  <w:style w:type="paragraph" w:styleId="a3">
    <w:name w:val="Title"/>
    <w:basedOn w:val="a"/>
    <w:link w:val="Char"/>
    <w:qFormat/>
    <w:rsid w:val="009B0D2E"/>
    <w:pPr>
      <w:jc w:val="center"/>
    </w:pPr>
    <w:rPr>
      <w:rFonts w:cs="Andalus"/>
      <w:b/>
      <w:bCs/>
      <w:sz w:val="40"/>
      <w:szCs w:val="40"/>
      <w:lang w:bidi="ar-IQ"/>
    </w:rPr>
  </w:style>
  <w:style w:type="character" w:customStyle="1" w:styleId="Char">
    <w:name w:val="العنوان Char"/>
    <w:basedOn w:val="a0"/>
    <w:link w:val="a3"/>
    <w:rsid w:val="009B0D2E"/>
    <w:rPr>
      <w:rFonts w:ascii="Times New Roman" w:eastAsia="Times New Roman" w:hAnsi="Times New Roman" w:cs="Andalus"/>
      <w:b/>
      <w:bCs/>
      <w:sz w:val="40"/>
      <w:szCs w:val="40"/>
      <w:lang w:bidi="ar-IQ"/>
    </w:rPr>
  </w:style>
  <w:style w:type="paragraph" w:styleId="a4">
    <w:name w:val="Balloon Text"/>
    <w:basedOn w:val="a"/>
    <w:link w:val="Char0"/>
    <w:uiPriority w:val="99"/>
    <w:semiHidden/>
    <w:unhideWhenUsed/>
    <w:rsid w:val="009B0D2E"/>
    <w:rPr>
      <w:rFonts w:ascii="Tahoma" w:hAnsi="Tahoma" w:cs="Tahoma"/>
      <w:sz w:val="16"/>
      <w:szCs w:val="16"/>
    </w:rPr>
  </w:style>
  <w:style w:type="character" w:customStyle="1" w:styleId="Char0">
    <w:name w:val="نص في بالون Char"/>
    <w:basedOn w:val="a0"/>
    <w:link w:val="a4"/>
    <w:uiPriority w:val="99"/>
    <w:semiHidden/>
    <w:rsid w:val="009B0D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1017</Words>
  <Characters>5798</Characters>
  <Application>Microsoft Office Word</Application>
  <DocSecurity>0</DocSecurity>
  <Lines>48</Lines>
  <Paragraphs>13</Paragraphs>
  <ScaleCrop>false</ScaleCrop>
  <Company>Microsoft (C)</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8</cp:revision>
  <dcterms:created xsi:type="dcterms:W3CDTF">2020-02-21T20:44:00Z</dcterms:created>
  <dcterms:modified xsi:type="dcterms:W3CDTF">2020-02-28T17:13:00Z</dcterms:modified>
</cp:coreProperties>
</file>