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60" w:rsidRDefault="000D6460" w:rsidP="000D6460">
      <w:pPr>
        <w:jc w:val="both"/>
        <w:rPr>
          <w:rFonts w:ascii="Simplified Arabic" w:hAnsi="Simplified Arabic" w:cs="Simplified Arabic"/>
          <w:sz w:val="28"/>
          <w:szCs w:val="28"/>
          <w:u w:val="single"/>
          <w:lang w:bidi="ar-IQ"/>
        </w:rPr>
      </w:pPr>
      <w:r>
        <w:rPr>
          <w:noProof/>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104775</wp:posOffset>
                </wp:positionV>
                <wp:extent cx="2028825" cy="1238250"/>
                <wp:effectExtent l="0" t="0" r="0" b="0"/>
                <wp:wrapNone/>
                <wp:docPr id="19" name="مربع ن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460" w:rsidRDefault="000D6460" w:rsidP="000D6460">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w:t>
                            </w:r>
                            <w:bookmarkStart w:id="0" w:name="_GoBack"/>
                            <w:bookmarkEnd w:id="0"/>
                            <w:r>
                              <w:rPr>
                                <w:rFonts w:ascii="Traditional Arabic" w:hAnsi="Traditional Arabic" w:cs="Traditional Arabic"/>
                                <w:b/>
                                <w:bCs/>
                                <w:kern w:val="32"/>
                                <w:sz w:val="28"/>
                                <w:szCs w:val="28"/>
                                <w:rtl/>
                              </w:rPr>
                              <w:t>زء</w:t>
                            </w:r>
                            <w:proofErr w:type="gramEnd"/>
                            <w:r>
                              <w:rPr>
                                <w:rFonts w:ascii="Traditional Arabic" w:hAnsi="Traditional Arabic" w:cs="Traditional Arabic"/>
                                <w:b/>
                                <w:bCs/>
                                <w:kern w:val="32"/>
                                <w:sz w:val="28"/>
                                <w:szCs w:val="28"/>
                                <w:rtl/>
                              </w:rPr>
                              <w:t xml:space="preserve"> العملي)</w:t>
                            </w:r>
                          </w:p>
                          <w:p w:rsidR="000D6460" w:rsidRDefault="000D6460" w:rsidP="000D6460">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0D6460" w:rsidRDefault="000D6460" w:rsidP="000D6460">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المحاضرة </w:t>
                            </w:r>
                            <w:proofErr w:type="spellStart"/>
                            <w:r>
                              <w:rPr>
                                <w:rFonts w:ascii="Traditional Arabic" w:hAnsi="Traditional Arabic" w:cs="Traditional Arabic"/>
                                <w:b/>
                                <w:bCs/>
                                <w:kern w:val="32"/>
                                <w:sz w:val="28"/>
                                <w:szCs w:val="28"/>
                                <w:rtl/>
                              </w:rPr>
                              <w:t>ا</w:t>
                            </w:r>
                            <w:r>
                              <w:rPr>
                                <w:rFonts w:ascii="Traditional Arabic" w:hAnsi="Traditional Arabic" w:cs="Traditional Arabic" w:hint="cs"/>
                                <w:b/>
                                <w:bCs/>
                                <w:kern w:val="32"/>
                                <w:sz w:val="28"/>
                                <w:szCs w:val="28"/>
                                <w:rtl/>
                              </w:rPr>
                              <w:t>السابع</w:t>
                            </w:r>
                            <w:r>
                              <w:rPr>
                                <w:rFonts w:ascii="Traditional Arabic" w:hAnsi="Traditional Arabic" w:cs="Traditional Arabic"/>
                                <w:b/>
                                <w:bCs/>
                                <w:kern w:val="32"/>
                                <w:sz w:val="28"/>
                                <w:szCs w:val="28"/>
                                <w:rtl/>
                              </w:rPr>
                              <w:t>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9" o:spid="_x0000_s1026" type="#_x0000_t202" style="position:absolute;left:0;text-align:left;margin-left:-26.25pt;margin-top:8.25pt;width:15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3zAIAAMEFAAAOAAAAZHJzL2Uyb0RvYy54bWysVEtu2zAQ3RfoHQjuFX0i25IQOUgsqyiQ&#10;foC0B6AlyiIqkSpJW06LLtuzdNtFF72Jc5sOKf+SbIq2WggkZ/hm3szjXFxu2gatqVRM8BT7Zx5G&#10;lBeiZHyZ4vfvcifCSGnCS9IITlN8RxW+nD5/dtF3CQ1ELZqSSgQgXCV9l+Ja6y5xXVXUtCXqTHSU&#10;g7ESsiUatnLplpL0gN42buB5Y7cXsuykKKhScJoNRjy1+FVFC/2mqhTVqEkx5KbtX9r/wvzd6QVJ&#10;lpJ0NSt2aZC/yKIljEPQA1RGNEEryZ5AtayQQolKnxWidUVVsYJaDsDG9x6xua1JRy0XKI7qDmVS&#10;/w+2eL1+KxEroXcxRpy00KP7r9sf2+/bX+j+2/YngnMoUt+pBHxvO/DWm2uxgQuWsOpuRPFBIS5m&#10;NeFLeiWl6GtKSkjSNzfdk6sDjjIgi/6VKCEYWWlhgTaVbE0FoSYI0KFZd4cG0Y1GBRwGXhBFwQij&#10;Amx+cA5r20KXJPvrnVT6BRUtMosUS1CAhSfrG6VNOiTZu5hoXOSsaawKGv7gAByHEwgOV43NpGGb&#10;+jn24nk0j0InDMZzJ/SyzLnKZ6Ezzv3JKDvPZrPM/2Li+mFSs7Kk3ITZC8wP/6yBO6kP0jhITImG&#10;lQbOpKTkcjFrJFoTEHhuP1t0sBzd3Idp2CIAl0eU/CD0roPYycfRxAnzcOTEEy9yPD++jsdeGIdZ&#10;/pDSDeP03ymhPsXxCJpq6RyTfsTNs99TbiRpmYYR0rA2xdHBiSRGg3Ne2tZqwpphfVIKk/6xFNDu&#10;faOtYo1IB7nqzWIDKEbGC1HegXalAGWBQGHuwaIW8hNGPcyQFKuPKyIpRs1LDvqP/TA0Q8duwtEk&#10;gI08tSxOLYQXAJVijdGwnOlhUK06yZY1RBpeHBdX8GYqZtV8zGr30mBOWFK7mWYG0eneeh0n7/Q3&#10;AAAA//8DAFBLAwQUAAYACAAAACEAjOQAhd4AAAAKAQAADwAAAGRycy9kb3ducmV2LnhtbEyPzU7D&#10;MBCE70h9B2srcWvtRCRAGqdCIK4gyo/EzY23SdR4HcVuE96e5URPu6sZzX5TbmfXizOOofOkIVkr&#10;EEi1tx01Gj7en1d3IEI0ZE3vCTX8YIBttbgqTWH9RG943sVGcAiFwmhoYxwKKUPdojNh7Qck1g5+&#10;dCbyOTbSjmbicNfLVKlcOtMRf2jNgI8t1sfdyWn4fDl8f92o1+bJZcPkZyXJ3Uutr5fzwwZExDn+&#10;m+EPn9GhYqa9P5ENotewytKMrSzkPNmQ5rdcbs9LkmQgq1JeVqh+AQAA//8DAFBLAQItABQABgAI&#10;AAAAIQC2gziS/gAAAOEBAAATAAAAAAAAAAAAAAAAAAAAAABbQ29udGVudF9UeXBlc10ueG1sUEsB&#10;Ai0AFAAGAAgAAAAhADj9If/WAAAAlAEAAAsAAAAAAAAAAAAAAAAALwEAAF9yZWxzLy5yZWxzUEsB&#10;Ai0AFAAGAAgAAAAhAGaFtDfMAgAAwQUAAA4AAAAAAAAAAAAAAAAALgIAAGRycy9lMm9Eb2MueG1s&#10;UEsBAi0AFAAGAAgAAAAhAIzkAIXeAAAACgEAAA8AAAAAAAAAAAAAAAAAJgUAAGRycy9kb3ducmV2&#10;LnhtbFBLBQYAAAAABAAEAPMAAAAxBgAAAAA=&#10;" filled="f" stroked="f">
                <v:textbox>
                  <w:txbxContent>
                    <w:p w:rsidR="000D6460" w:rsidRDefault="000D6460" w:rsidP="000D6460">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أساسيات التربة (</w:t>
                      </w:r>
                      <w:proofErr w:type="gramStart"/>
                      <w:r>
                        <w:rPr>
                          <w:rFonts w:ascii="Traditional Arabic" w:hAnsi="Traditional Arabic" w:cs="Traditional Arabic"/>
                          <w:b/>
                          <w:bCs/>
                          <w:kern w:val="32"/>
                          <w:sz w:val="28"/>
                          <w:szCs w:val="28"/>
                          <w:rtl/>
                        </w:rPr>
                        <w:t>الج</w:t>
                      </w:r>
                      <w:bookmarkStart w:id="1" w:name="_GoBack"/>
                      <w:bookmarkEnd w:id="1"/>
                      <w:r>
                        <w:rPr>
                          <w:rFonts w:ascii="Traditional Arabic" w:hAnsi="Traditional Arabic" w:cs="Traditional Arabic"/>
                          <w:b/>
                          <w:bCs/>
                          <w:kern w:val="32"/>
                          <w:sz w:val="28"/>
                          <w:szCs w:val="28"/>
                          <w:rtl/>
                        </w:rPr>
                        <w:t>زء</w:t>
                      </w:r>
                      <w:proofErr w:type="gramEnd"/>
                      <w:r>
                        <w:rPr>
                          <w:rFonts w:ascii="Traditional Arabic" w:hAnsi="Traditional Arabic" w:cs="Traditional Arabic"/>
                          <w:b/>
                          <w:bCs/>
                          <w:kern w:val="32"/>
                          <w:sz w:val="28"/>
                          <w:szCs w:val="28"/>
                          <w:rtl/>
                        </w:rPr>
                        <w:t xml:space="preserve"> العملي)</w:t>
                      </w:r>
                    </w:p>
                    <w:p w:rsidR="000D6460" w:rsidRDefault="000D6460" w:rsidP="000D6460">
                      <w:pPr>
                        <w:jc w:val="center"/>
                        <w:rPr>
                          <w:rFonts w:ascii="Traditional Arabic" w:hAnsi="Traditional Arabic" w:cs="Traditional Arabic"/>
                          <w:b/>
                          <w:bCs/>
                          <w:kern w:val="32"/>
                          <w:sz w:val="28"/>
                          <w:szCs w:val="28"/>
                        </w:rPr>
                      </w:pPr>
                      <w:r>
                        <w:rPr>
                          <w:rFonts w:ascii="Traditional Arabic" w:hAnsi="Traditional Arabic" w:cs="Traditional Arabic"/>
                          <w:b/>
                          <w:bCs/>
                          <w:kern w:val="32"/>
                          <w:sz w:val="28"/>
                          <w:szCs w:val="28"/>
                          <w:rtl/>
                        </w:rPr>
                        <w:t xml:space="preserve">المدرس : د. محمد عبد المنعم </w:t>
                      </w:r>
                      <w:proofErr w:type="gramStart"/>
                      <w:r>
                        <w:rPr>
                          <w:rFonts w:ascii="Traditional Arabic" w:hAnsi="Traditional Arabic" w:cs="Traditional Arabic"/>
                          <w:b/>
                          <w:bCs/>
                          <w:kern w:val="32"/>
                          <w:sz w:val="28"/>
                          <w:szCs w:val="28"/>
                          <w:rtl/>
                        </w:rPr>
                        <w:t>حسن</w:t>
                      </w:r>
                      <w:proofErr w:type="gramEnd"/>
                    </w:p>
                    <w:p w:rsidR="000D6460" w:rsidRDefault="000D6460" w:rsidP="000D6460">
                      <w:pPr>
                        <w:jc w:val="center"/>
                        <w:rPr>
                          <w:rFonts w:ascii="Traditional Arabic" w:hAnsi="Traditional Arabic" w:cs="Traditional Arabic"/>
                          <w:b/>
                          <w:bCs/>
                          <w:kern w:val="32"/>
                          <w:sz w:val="28"/>
                          <w:szCs w:val="28"/>
                          <w:rtl/>
                        </w:rPr>
                      </w:pPr>
                      <w:r>
                        <w:rPr>
                          <w:rFonts w:ascii="Traditional Arabic" w:hAnsi="Traditional Arabic" w:cs="Traditional Arabic"/>
                          <w:b/>
                          <w:bCs/>
                          <w:kern w:val="32"/>
                          <w:sz w:val="28"/>
                          <w:szCs w:val="28"/>
                          <w:rtl/>
                        </w:rPr>
                        <w:t xml:space="preserve">المحاضرة </w:t>
                      </w:r>
                      <w:proofErr w:type="spellStart"/>
                      <w:r>
                        <w:rPr>
                          <w:rFonts w:ascii="Traditional Arabic" w:hAnsi="Traditional Arabic" w:cs="Traditional Arabic"/>
                          <w:b/>
                          <w:bCs/>
                          <w:kern w:val="32"/>
                          <w:sz w:val="28"/>
                          <w:szCs w:val="28"/>
                          <w:rtl/>
                        </w:rPr>
                        <w:t>ا</w:t>
                      </w:r>
                      <w:r>
                        <w:rPr>
                          <w:rFonts w:ascii="Traditional Arabic" w:hAnsi="Traditional Arabic" w:cs="Traditional Arabic" w:hint="cs"/>
                          <w:b/>
                          <w:bCs/>
                          <w:kern w:val="32"/>
                          <w:sz w:val="28"/>
                          <w:szCs w:val="28"/>
                          <w:rtl/>
                        </w:rPr>
                        <w:t>السابع</w:t>
                      </w:r>
                      <w:r>
                        <w:rPr>
                          <w:rFonts w:ascii="Traditional Arabic" w:hAnsi="Traditional Arabic" w:cs="Traditional Arabic"/>
                          <w:b/>
                          <w:bCs/>
                          <w:kern w:val="32"/>
                          <w:sz w:val="28"/>
                          <w:szCs w:val="28"/>
                          <w:rtl/>
                        </w:rPr>
                        <w:t>ة</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4328160</wp:posOffset>
                </wp:positionH>
                <wp:positionV relativeFrom="paragraph">
                  <wp:posOffset>15240</wp:posOffset>
                </wp:positionV>
                <wp:extent cx="1931035" cy="1400175"/>
                <wp:effectExtent l="0" t="0" r="0" b="9525"/>
                <wp:wrapSquare wrapText="bothSides"/>
                <wp:docPr id="17" name="مربع ن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460" w:rsidRPr="000D6460" w:rsidRDefault="000D6460" w:rsidP="000D6460">
                            <w:pPr>
                              <w:pStyle w:val="1"/>
                              <w:contextualSpacing/>
                              <w:rPr>
                                <w:rFonts w:ascii="Traditional Arabic" w:hAnsi="Traditional Arabic" w:cs="Traditional Arabic"/>
                                <w:color w:val="000000" w:themeColor="text1"/>
                                <w:sz w:val="24"/>
                                <w:szCs w:val="24"/>
                              </w:rPr>
                            </w:pPr>
                            <w:proofErr w:type="gramStart"/>
                            <w:r w:rsidRPr="000D6460">
                              <w:rPr>
                                <w:rFonts w:ascii="Traditional Arabic" w:hAnsi="Traditional Arabic" w:cs="Traditional Arabic"/>
                                <w:color w:val="000000" w:themeColor="text1"/>
                                <w:sz w:val="24"/>
                                <w:szCs w:val="24"/>
                                <w:rtl/>
                              </w:rPr>
                              <w:t>وزارة</w:t>
                            </w:r>
                            <w:proofErr w:type="gramEnd"/>
                            <w:r w:rsidRPr="000D6460">
                              <w:rPr>
                                <w:rFonts w:ascii="Traditional Arabic" w:hAnsi="Traditional Arabic" w:cs="Traditional Arabic"/>
                                <w:color w:val="000000" w:themeColor="text1"/>
                                <w:sz w:val="24"/>
                                <w:szCs w:val="24"/>
                                <w:rtl/>
                              </w:rPr>
                              <w:t xml:space="preserve"> التعليم العالي والبحث العلمي </w:t>
                            </w:r>
                          </w:p>
                          <w:p w:rsidR="000D6460" w:rsidRPr="000D6460" w:rsidRDefault="000D6460" w:rsidP="000D6460">
                            <w:pPr>
                              <w:pStyle w:val="1"/>
                              <w:contextualSpacing/>
                              <w:rPr>
                                <w:rFonts w:ascii="Traditional Arabic" w:hAnsi="Traditional Arabic" w:cs="Traditional Arabic"/>
                                <w:color w:val="000000" w:themeColor="text1"/>
                                <w:sz w:val="24"/>
                                <w:szCs w:val="24"/>
                              </w:rPr>
                            </w:pPr>
                            <w:r w:rsidRPr="000D6460">
                              <w:rPr>
                                <w:rFonts w:ascii="Traditional Arabic" w:hAnsi="Traditional Arabic" w:cs="Traditional Arabic"/>
                                <w:color w:val="000000" w:themeColor="text1"/>
                                <w:sz w:val="24"/>
                                <w:szCs w:val="24"/>
                                <w:rtl/>
                              </w:rPr>
                              <w:t>جامعة الانبار - كلية الزراعة</w:t>
                            </w:r>
                          </w:p>
                          <w:p w:rsidR="000D6460" w:rsidRPr="000D6460" w:rsidRDefault="000D6460" w:rsidP="000D6460">
                            <w:pPr>
                              <w:pStyle w:val="1"/>
                              <w:contextualSpacing/>
                              <w:rPr>
                                <w:rFonts w:ascii="Traditional Arabic" w:hAnsi="Traditional Arabic" w:cs="Traditional Arabic"/>
                                <w:color w:val="000000" w:themeColor="text1"/>
                                <w:sz w:val="16"/>
                                <w:szCs w:val="18"/>
                                <w:rtl/>
                              </w:rPr>
                            </w:pPr>
                            <w:r w:rsidRPr="000D6460">
                              <w:rPr>
                                <w:rFonts w:ascii="Traditional Arabic" w:hAnsi="Traditional Arabic" w:cs="Traditional Arabic"/>
                                <w:color w:val="000000" w:themeColor="text1"/>
                                <w:sz w:val="24"/>
                                <w:szCs w:val="24"/>
                                <w:rtl/>
                              </w:rPr>
                              <w:t xml:space="preserve">قسم </w:t>
                            </w:r>
                            <w:proofErr w:type="gramStart"/>
                            <w:r w:rsidRPr="000D6460">
                              <w:rPr>
                                <w:rFonts w:ascii="Traditional Arabic" w:hAnsi="Traditional Arabic" w:cs="Traditional Arabic"/>
                                <w:color w:val="000000" w:themeColor="text1"/>
                                <w:sz w:val="24"/>
                                <w:szCs w:val="24"/>
                                <w:rtl/>
                              </w:rPr>
                              <w:t>علوم</w:t>
                            </w:r>
                            <w:proofErr w:type="gramEnd"/>
                            <w:r w:rsidRPr="000D6460">
                              <w:rPr>
                                <w:rFonts w:ascii="Traditional Arabic" w:hAnsi="Traditional Arabic" w:cs="Traditional Arabic"/>
                                <w:color w:val="000000" w:themeColor="text1"/>
                                <w:sz w:val="24"/>
                                <w:szCs w:val="24"/>
                                <w:rtl/>
                              </w:rPr>
                              <w:t xml:space="preserve"> التربة والموارد المائية</w:t>
                            </w:r>
                          </w:p>
                          <w:p w:rsidR="000D6460" w:rsidRPr="000D6460" w:rsidRDefault="000D6460" w:rsidP="000D6460">
                            <w:pPr>
                              <w:contextualSpacing/>
                              <w:rPr>
                                <w:rFonts w:ascii="Traditional Arabic" w:hAnsi="Traditional Arabic" w:cs="Traditional Arabic"/>
                                <w:b/>
                                <w:bCs/>
                                <w:color w:val="000000" w:themeColor="text1"/>
                                <w:kern w:val="32"/>
                                <w:sz w:val="18"/>
                                <w:szCs w:val="18"/>
                                <w:rtl/>
                              </w:rPr>
                            </w:pPr>
                            <w:proofErr w:type="gramStart"/>
                            <w:r w:rsidRPr="000D6460">
                              <w:rPr>
                                <w:rFonts w:ascii="Traditional Arabic" w:hAnsi="Traditional Arabic" w:cs="Traditional Arabic"/>
                                <w:b/>
                                <w:bCs/>
                                <w:color w:val="000000" w:themeColor="text1"/>
                                <w:kern w:val="32"/>
                                <w:sz w:val="18"/>
                                <w:szCs w:val="18"/>
                                <w:rtl/>
                              </w:rPr>
                              <w:t>المرحلة</w:t>
                            </w:r>
                            <w:proofErr w:type="gramEnd"/>
                            <w:r w:rsidRPr="000D6460">
                              <w:rPr>
                                <w:rFonts w:ascii="Traditional Arabic" w:hAnsi="Traditional Arabic" w:cs="Traditional Arabic"/>
                                <w:b/>
                                <w:bCs/>
                                <w:color w:val="000000" w:themeColor="text1"/>
                                <w:kern w:val="32"/>
                                <w:sz w:val="18"/>
                                <w:szCs w:val="18"/>
                                <w:rtl/>
                              </w:rPr>
                              <w:t xml:space="preserve"> الثانية</w:t>
                            </w:r>
                          </w:p>
                          <w:p w:rsidR="000D6460" w:rsidRPr="000D6460" w:rsidRDefault="000D6460" w:rsidP="000D6460">
                            <w:pPr>
                              <w:contextualSpacing/>
                              <w:rPr>
                                <w:color w:val="000000" w:themeColor="text1"/>
                                <w:sz w:val="16"/>
                                <w:szCs w:val="16"/>
                                <w:rtl/>
                                <w:lang w:bidi="ar-IQ"/>
                              </w:rPr>
                            </w:pPr>
                          </w:p>
                          <w:p w:rsidR="000D6460" w:rsidRPr="000D6460" w:rsidRDefault="000D6460" w:rsidP="000D6460">
                            <w:pPr>
                              <w:contextualSpacing/>
                              <w:rPr>
                                <w:rFonts w:hint="cs"/>
                                <w:color w:val="000000" w:themeColor="text1"/>
                                <w:sz w:val="16"/>
                                <w:szCs w:val="16"/>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7" o:spid="_x0000_s1027" type="#_x0000_t202" style="position:absolute;left:0;text-align:left;margin-left:340.8pt;margin-top:1.2pt;width:152.0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izzQIAAMgFAAAOAAAAZHJzL2Uyb0RvYy54bWysVEtu2zAQ3RfoHQjuFUkO/ZEQOUgsqyiQ&#10;foC0B6AlyiIqkSpJW06DLtuzdNtFF72Jc5sOKdtxEhQo2mohkJzhm3kzj3N2vmlqtGZKcykSHJ4E&#10;GDGRy4KLZYLfv8u8CUbaUFHQWgqW4Bum8fn0+bOzro3ZQFayLphCACJ03LUJroxpY9/XecUaqk9k&#10;ywQYS6kaamCrln6haAfoTe0PgmDkd1IVrZI50xpO096Ipw6/LFlu3pSlZgbVCYbcjPsr91/Yvz89&#10;o/FS0bbi+S4N+hdZNJQLCHqASqmhaKX4E6iG50pqWZqTXDa+LEueM8cB2ITBIzbXFW2Z4wLF0e2h&#10;TPr/weav128V4gX0boyRoA306O7L9vv22/Ynuvu6/YHgHIrUtToG3+sWvM3mUm7ggiOs2yuZf9BI&#10;yFlFxZJdKCW7itECkgztTf/oao+jLciieyULCEZXRjqgTakaW0GoCQJ0aNbNoUFsY1BuQ0anYXA6&#10;xCgHW0iCIBwPXQwa76+3SpsXTDbILhKsQAEOnq6vtLHp0HjvYqMJmfG6diqoxYMDcOxPIDhctTab&#10;hmvqbRRE88l8QjwyGM09EqSpd5HNiDfKIKP0NJ3N0vCzjRuSuOJFwYQNsxdYSP6sgTup99I4SEzL&#10;mhcWzqak1XIxqxVaUxB45r5dQY7c/IdpuCIAl0eUwgEJLgeRl40mY49kZOhF42DiBWF0GY0CEpE0&#10;e0jpigv275RQl+BoOBj2avott8B9T7nRuOEGRkjNmwRPDk40thqci8K11lBe9+ujUtj070sB7d43&#10;2inWirSXq9ksNv0LsdGtmheyuAEJKwkCA53C+INFJdUnjDoYJQnWH1dUMYzqlwKeQRQSYmeP25Dh&#10;eAAbdWxZHFuoyAEqwQajfjkz/bxatYovK4jUPzwhL+DplNyJ+j6r3YODceG47UabnUfHe+d1P4Cn&#10;vwAAAP//AwBQSwMEFAAGAAgAAAAhABlxiaPdAAAACQEAAA8AAABkcnMvZG93bnJldi54bWxMj8FO&#10;wzAQRO9I/IO1SNyo3agNSYhTIRBXEAUq9ebG2yQiXkex24S/ZznR42hGM2/Kzex6ccYxdJ40LBcK&#10;BFLtbUeNhs+Pl7sMRIiGrOk9oYYfDLCprq9KU1g/0Tuet7ERXEKhMBraGIdCylC36ExY+AGJvaMf&#10;nYksx0ba0Uxc7nqZKJVKZzrihdYM+NRi/b09OQ1fr8f9bqXemme3HiY/K0kul1rf3syPDyAizvE/&#10;DH/4jA4VMx38iWwQvYY0W6Yc1ZCsQLCfZ+t7EAfWSZKDrEp5+aD6BQAA//8DAFBLAQItABQABgAI&#10;AAAAIQC2gziS/gAAAOEBAAATAAAAAAAAAAAAAAAAAAAAAABbQ29udGVudF9UeXBlc10ueG1sUEsB&#10;Ai0AFAAGAAgAAAAhADj9If/WAAAAlAEAAAsAAAAAAAAAAAAAAAAALwEAAF9yZWxzLy5yZWxzUEsB&#10;Ai0AFAAGAAgAAAAhAOlhKLPNAgAAyAUAAA4AAAAAAAAAAAAAAAAALgIAAGRycy9lMm9Eb2MueG1s&#10;UEsBAi0AFAAGAAgAAAAhABlxiaPdAAAACQEAAA8AAAAAAAAAAAAAAAAAJwUAAGRycy9kb3ducmV2&#10;LnhtbFBLBQYAAAAABAAEAPMAAAAxBgAAAAA=&#10;" filled="f" stroked="f">
                <v:textbox>
                  <w:txbxContent>
                    <w:p w:rsidR="000D6460" w:rsidRPr="000D6460" w:rsidRDefault="000D6460" w:rsidP="000D6460">
                      <w:pPr>
                        <w:pStyle w:val="1"/>
                        <w:contextualSpacing/>
                        <w:rPr>
                          <w:rFonts w:ascii="Traditional Arabic" w:hAnsi="Traditional Arabic" w:cs="Traditional Arabic"/>
                          <w:color w:val="000000" w:themeColor="text1"/>
                          <w:sz w:val="24"/>
                          <w:szCs w:val="24"/>
                        </w:rPr>
                      </w:pPr>
                      <w:proofErr w:type="gramStart"/>
                      <w:r w:rsidRPr="000D6460">
                        <w:rPr>
                          <w:rFonts w:ascii="Traditional Arabic" w:hAnsi="Traditional Arabic" w:cs="Traditional Arabic"/>
                          <w:color w:val="000000" w:themeColor="text1"/>
                          <w:sz w:val="24"/>
                          <w:szCs w:val="24"/>
                          <w:rtl/>
                        </w:rPr>
                        <w:t>وزارة</w:t>
                      </w:r>
                      <w:proofErr w:type="gramEnd"/>
                      <w:r w:rsidRPr="000D6460">
                        <w:rPr>
                          <w:rFonts w:ascii="Traditional Arabic" w:hAnsi="Traditional Arabic" w:cs="Traditional Arabic"/>
                          <w:color w:val="000000" w:themeColor="text1"/>
                          <w:sz w:val="24"/>
                          <w:szCs w:val="24"/>
                          <w:rtl/>
                        </w:rPr>
                        <w:t xml:space="preserve"> التعليم العالي والبحث العلمي </w:t>
                      </w:r>
                    </w:p>
                    <w:p w:rsidR="000D6460" w:rsidRPr="000D6460" w:rsidRDefault="000D6460" w:rsidP="000D6460">
                      <w:pPr>
                        <w:pStyle w:val="1"/>
                        <w:contextualSpacing/>
                        <w:rPr>
                          <w:rFonts w:ascii="Traditional Arabic" w:hAnsi="Traditional Arabic" w:cs="Traditional Arabic"/>
                          <w:color w:val="000000" w:themeColor="text1"/>
                          <w:sz w:val="24"/>
                          <w:szCs w:val="24"/>
                        </w:rPr>
                      </w:pPr>
                      <w:r w:rsidRPr="000D6460">
                        <w:rPr>
                          <w:rFonts w:ascii="Traditional Arabic" w:hAnsi="Traditional Arabic" w:cs="Traditional Arabic"/>
                          <w:color w:val="000000" w:themeColor="text1"/>
                          <w:sz w:val="24"/>
                          <w:szCs w:val="24"/>
                          <w:rtl/>
                        </w:rPr>
                        <w:t>جامعة الانبار - كلية الزراعة</w:t>
                      </w:r>
                    </w:p>
                    <w:p w:rsidR="000D6460" w:rsidRPr="000D6460" w:rsidRDefault="000D6460" w:rsidP="000D6460">
                      <w:pPr>
                        <w:pStyle w:val="1"/>
                        <w:contextualSpacing/>
                        <w:rPr>
                          <w:rFonts w:ascii="Traditional Arabic" w:hAnsi="Traditional Arabic" w:cs="Traditional Arabic"/>
                          <w:color w:val="000000" w:themeColor="text1"/>
                          <w:sz w:val="16"/>
                          <w:szCs w:val="18"/>
                          <w:rtl/>
                        </w:rPr>
                      </w:pPr>
                      <w:r w:rsidRPr="000D6460">
                        <w:rPr>
                          <w:rFonts w:ascii="Traditional Arabic" w:hAnsi="Traditional Arabic" w:cs="Traditional Arabic"/>
                          <w:color w:val="000000" w:themeColor="text1"/>
                          <w:sz w:val="24"/>
                          <w:szCs w:val="24"/>
                          <w:rtl/>
                        </w:rPr>
                        <w:t xml:space="preserve">قسم </w:t>
                      </w:r>
                      <w:proofErr w:type="gramStart"/>
                      <w:r w:rsidRPr="000D6460">
                        <w:rPr>
                          <w:rFonts w:ascii="Traditional Arabic" w:hAnsi="Traditional Arabic" w:cs="Traditional Arabic"/>
                          <w:color w:val="000000" w:themeColor="text1"/>
                          <w:sz w:val="24"/>
                          <w:szCs w:val="24"/>
                          <w:rtl/>
                        </w:rPr>
                        <w:t>علوم</w:t>
                      </w:r>
                      <w:proofErr w:type="gramEnd"/>
                      <w:r w:rsidRPr="000D6460">
                        <w:rPr>
                          <w:rFonts w:ascii="Traditional Arabic" w:hAnsi="Traditional Arabic" w:cs="Traditional Arabic"/>
                          <w:color w:val="000000" w:themeColor="text1"/>
                          <w:sz w:val="24"/>
                          <w:szCs w:val="24"/>
                          <w:rtl/>
                        </w:rPr>
                        <w:t xml:space="preserve"> التربة والموارد المائية</w:t>
                      </w:r>
                    </w:p>
                    <w:p w:rsidR="000D6460" w:rsidRPr="000D6460" w:rsidRDefault="000D6460" w:rsidP="000D6460">
                      <w:pPr>
                        <w:contextualSpacing/>
                        <w:rPr>
                          <w:rFonts w:ascii="Traditional Arabic" w:hAnsi="Traditional Arabic" w:cs="Traditional Arabic"/>
                          <w:b/>
                          <w:bCs/>
                          <w:color w:val="000000" w:themeColor="text1"/>
                          <w:kern w:val="32"/>
                          <w:sz w:val="18"/>
                          <w:szCs w:val="18"/>
                          <w:rtl/>
                        </w:rPr>
                      </w:pPr>
                      <w:proofErr w:type="gramStart"/>
                      <w:r w:rsidRPr="000D6460">
                        <w:rPr>
                          <w:rFonts w:ascii="Traditional Arabic" w:hAnsi="Traditional Arabic" w:cs="Traditional Arabic"/>
                          <w:b/>
                          <w:bCs/>
                          <w:color w:val="000000" w:themeColor="text1"/>
                          <w:kern w:val="32"/>
                          <w:sz w:val="18"/>
                          <w:szCs w:val="18"/>
                          <w:rtl/>
                        </w:rPr>
                        <w:t>المرحلة</w:t>
                      </w:r>
                      <w:proofErr w:type="gramEnd"/>
                      <w:r w:rsidRPr="000D6460">
                        <w:rPr>
                          <w:rFonts w:ascii="Traditional Arabic" w:hAnsi="Traditional Arabic" w:cs="Traditional Arabic"/>
                          <w:b/>
                          <w:bCs/>
                          <w:color w:val="000000" w:themeColor="text1"/>
                          <w:kern w:val="32"/>
                          <w:sz w:val="18"/>
                          <w:szCs w:val="18"/>
                          <w:rtl/>
                        </w:rPr>
                        <w:t xml:space="preserve"> الثانية</w:t>
                      </w:r>
                    </w:p>
                    <w:p w:rsidR="000D6460" w:rsidRPr="000D6460" w:rsidRDefault="000D6460" w:rsidP="000D6460">
                      <w:pPr>
                        <w:contextualSpacing/>
                        <w:rPr>
                          <w:color w:val="000000" w:themeColor="text1"/>
                          <w:sz w:val="16"/>
                          <w:szCs w:val="16"/>
                          <w:rtl/>
                          <w:lang w:bidi="ar-IQ"/>
                        </w:rPr>
                      </w:pPr>
                    </w:p>
                    <w:p w:rsidR="000D6460" w:rsidRPr="000D6460" w:rsidRDefault="000D6460" w:rsidP="000D6460">
                      <w:pPr>
                        <w:contextualSpacing/>
                        <w:rPr>
                          <w:rFonts w:hint="cs"/>
                          <w:color w:val="000000" w:themeColor="text1"/>
                          <w:sz w:val="16"/>
                          <w:szCs w:val="16"/>
                          <w:rtl/>
                        </w:rPr>
                      </w:pPr>
                    </w:p>
                  </w:txbxContent>
                </v:textbox>
                <w10:wrap type="square"/>
              </v:shape>
            </w:pict>
          </mc:Fallback>
        </mc:AlternateContent>
      </w:r>
    </w:p>
    <w:p w:rsidR="000D6460" w:rsidRDefault="000D6460" w:rsidP="000D6460">
      <w:pPr>
        <w:jc w:val="both"/>
        <w:rPr>
          <w:rFonts w:ascii="Simplified Arabic" w:hAnsi="Simplified Arabic" w:cs="Simplified Arabic"/>
          <w:sz w:val="28"/>
          <w:szCs w:val="28"/>
          <w:u w:val="single"/>
          <w:lang w:bidi="ar-IQ"/>
        </w:rPr>
      </w:pPr>
      <w:r>
        <w:rPr>
          <w:noProof/>
        </w:rPr>
        <mc:AlternateContent>
          <mc:Choice Requires="wps">
            <w:drawing>
              <wp:anchor distT="0" distB="0" distL="114300" distR="114300" simplePos="0" relativeHeight="251663360" behindDoc="0" locked="0" layoutInCell="1" allowOverlap="1">
                <wp:simplePos x="0" y="0"/>
                <wp:positionH relativeFrom="column">
                  <wp:posOffset>1938655</wp:posOffset>
                </wp:positionH>
                <wp:positionV relativeFrom="paragraph">
                  <wp:posOffset>23495</wp:posOffset>
                </wp:positionV>
                <wp:extent cx="2481580" cy="892810"/>
                <wp:effectExtent l="0" t="0" r="0" b="2540"/>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460" w:rsidRDefault="000D6460" w:rsidP="000D6460">
                            <w:pPr>
                              <w:pStyle w:val="1"/>
                              <w:jc w:val="center"/>
                              <w:rPr>
                                <w:rFonts w:cs="DecoType Thuluth"/>
                                <w:color w:val="000000" w:themeColor="text1"/>
                                <w:sz w:val="44"/>
                                <w:szCs w:val="44"/>
                              </w:rPr>
                            </w:pPr>
                            <w:r>
                              <w:rPr>
                                <w:rFonts w:cs="DecoType Thuluth" w:hint="cs"/>
                                <w:color w:val="000000" w:themeColor="text1"/>
                                <w:sz w:val="44"/>
                                <w:szCs w:val="44"/>
                                <w:rtl/>
                              </w:rPr>
                              <w:t>بسم الله الرحمن الرحيم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8" o:spid="_x0000_s1028" type="#_x0000_t202" style="position:absolute;left:0;text-align:left;margin-left:152.65pt;margin-top:1.85pt;width:195.4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HqzgIAAMcFAAAOAAAAZHJzL2Uyb0RvYy54bWysVEtu2zAQ3RfoHQjuFX0q25IQOUgsqyiQ&#10;foC0B6AlyiIqkSpJW06DLtuzdNtFF72Jc5sOKf+SbIq2XBAkZ/jm92bOLzZtg9ZUKiZ4iv0zDyPK&#10;C1Eyvkzxh/e5E2GkNOElaQSnKb6lCl9Mnz8777uEBqIWTUklAhCukr5Lca11l7iuKmraEnUmOspB&#10;WAnZEg1XuXRLSXpAbxs38Lyx2wtZdlIUVCl4zQYhnlr8qqKFfltVimrUpBh803aXdl+Y3Z2ek2Qp&#10;SVezYucG+QsvWsI4GD1AZUQTtJLsCVTLCimUqPRZIVpXVBUrqI0BovG9R9Hc1KSjNhZIjuoOaVL/&#10;D7Z4s34nESuhdlApTlqo0f3X7Y/t9+0vdP9t+xPBOySp71QCujcdaOvNldjABxuw6q5F8VEhLmY1&#10;4Ut6KaXoa0pKcNI3P92TrwOOMiCL/rUowRhZaWGBNpVsTQYhJwjQoVi3hwLRjUYFPAZh5I8iEBUg&#10;i+Ig8m0FXZLsf3dS6ZdUtMgcUiyBABadrK+VNt6QZK9ijHGRs6axJGj4gwdQHF7ANnw1MuOFreld&#10;7MXzaB6FThiM507oZZlzmc9CZ5z7k1H2IpvNMv+LseuHSc3KknJjZs8vP/yz+u2YPjDjwDAlGlYa&#10;OOOSksvFrJFoTYDfuV025yA5qrkP3bBJgFgeheQHoXcVxE4+jiZOmIcjJ554keP58VU89sI4zPKH&#10;IV0zTv89JNSnOB4Fo4FMR6cfxebZ9TQ2krRMwwRpWAuMOCiRxFBwzktbWk1YM5xPUmHcP6YCyr0v&#10;tCWs4ejAVr1ZbGyDBPs+WIjyFhgsBRAMuAjTDw61kJ8x6mGSpFh9WhFJMWpeceiC2A9DM3rsJRxN&#10;ArjIU8niVEJ4AVAp1hgNx5kextWqk2xZg6Wh77i4hM6pmCW1abHBq12/wbSwse0mmxlHp3erdZy/&#10;098AAAD//wMAUEsDBBQABgAIAAAAIQCaRU6/3gAAAAkBAAAPAAAAZHJzL2Rvd25yZXYueG1sTI9N&#10;T8MwDIbvSPsPkZG4sWS0K6w0nRCIK2jjQ+KWNV5brXGqJlvLv593gput99Hrx8V6cp044RBaTxoW&#10;cwUCqfK2pVrD58fr7QOIEA1Z03lCDb8YYF3OrgqTWz/SBk/bWAsuoZAbDU2MfS5lqBp0Jsx9j8TZ&#10;3g/ORF6HWtrBjFzuOnmnVCadaYkvNKbH5warw/boNHy97X++U/Vev7hlP/pJSXIrqfXN9fT0CCLi&#10;FP9guOizOpTstPNHskF0GhK1TBjl4R4E59kqW4DYMZimCciykP8/KM8AAAD//wMAUEsBAi0AFAAG&#10;AAgAAAAhALaDOJL+AAAA4QEAABMAAAAAAAAAAAAAAAAAAAAAAFtDb250ZW50X1R5cGVzXS54bWxQ&#10;SwECLQAUAAYACAAAACEAOP0h/9YAAACUAQAACwAAAAAAAAAAAAAAAAAvAQAAX3JlbHMvLnJlbHNQ&#10;SwECLQAUAAYACAAAACEAncdx6s4CAADHBQAADgAAAAAAAAAAAAAAAAAuAgAAZHJzL2Uyb0RvYy54&#10;bWxQSwECLQAUAAYACAAAACEAmkVOv94AAAAJAQAADwAAAAAAAAAAAAAAAAAoBQAAZHJzL2Rvd25y&#10;ZXYueG1sUEsFBgAAAAAEAAQA8wAAADMGAAAAAA==&#10;" filled="f" stroked="f">
                <v:textbox>
                  <w:txbxContent>
                    <w:p w:rsidR="000D6460" w:rsidRDefault="000D6460" w:rsidP="000D6460">
                      <w:pPr>
                        <w:pStyle w:val="1"/>
                        <w:jc w:val="center"/>
                        <w:rPr>
                          <w:rFonts w:cs="DecoType Thuluth"/>
                          <w:color w:val="000000" w:themeColor="text1"/>
                          <w:sz w:val="44"/>
                          <w:szCs w:val="44"/>
                        </w:rPr>
                      </w:pPr>
                      <w:r>
                        <w:rPr>
                          <w:rFonts w:cs="DecoType Thuluth" w:hint="cs"/>
                          <w:color w:val="000000" w:themeColor="text1"/>
                          <w:sz w:val="44"/>
                          <w:szCs w:val="44"/>
                          <w:rtl/>
                        </w:rPr>
                        <w:t>بسم الله الرحمن الرحيم</w:t>
                      </w:r>
                    </w:p>
                  </w:txbxContent>
                </v:textbox>
              </v:shape>
            </w:pict>
          </mc:Fallback>
        </mc:AlternateContent>
      </w:r>
    </w:p>
    <w:p w:rsidR="000D6460" w:rsidRDefault="000D6460" w:rsidP="000D6460">
      <w:pPr>
        <w:jc w:val="center"/>
        <w:rPr>
          <w:rFonts w:cs="Simplified Arabic"/>
          <w:b/>
          <w:bCs/>
          <w:sz w:val="28"/>
          <w:szCs w:val="28"/>
          <w:rtl/>
          <w:lang w:bidi="ar-IQ"/>
        </w:rPr>
      </w:pPr>
    </w:p>
    <w:p w:rsidR="00E77CAA" w:rsidRDefault="00E77CAA" w:rsidP="00E77CAA">
      <w:pPr>
        <w:jc w:val="both"/>
        <w:rPr>
          <w:rFonts w:ascii="Traditional Arabic" w:hAnsi="Traditional Arabic" w:cs="Traditional Arabic"/>
          <w:b/>
          <w:bCs/>
          <w:sz w:val="36"/>
          <w:szCs w:val="36"/>
          <w:rtl/>
          <w:lang w:bidi="ar-IQ"/>
        </w:rPr>
      </w:pPr>
    </w:p>
    <w:p w:rsidR="00E77CAA" w:rsidRPr="007D44F0" w:rsidRDefault="00E77CAA" w:rsidP="00E77CAA">
      <w:pPr>
        <w:jc w:val="both"/>
        <w:rPr>
          <w:rFonts w:ascii="Traditional Arabic" w:hAnsi="Traditional Arabic" w:cs="Traditional Arabic"/>
          <w:b/>
          <w:bCs/>
          <w:sz w:val="36"/>
          <w:szCs w:val="36"/>
          <w:rtl/>
          <w:lang w:bidi="ar-IQ"/>
        </w:rPr>
      </w:pPr>
      <w:r w:rsidRPr="007D44F0">
        <w:rPr>
          <w:rFonts w:ascii="Traditional Arabic" w:hAnsi="Traditional Arabic" w:cs="Traditional Arabic"/>
          <w:b/>
          <w:bCs/>
          <w:sz w:val="36"/>
          <w:szCs w:val="36"/>
          <w:rtl/>
          <w:lang w:bidi="ar-IQ"/>
        </w:rPr>
        <w:t xml:space="preserve">تحضير عجينة  التربة المشبعة والمستخلصات المائية وحساب  النسبة المئوية  </w:t>
      </w:r>
      <w:proofErr w:type="spellStart"/>
      <w:r w:rsidRPr="007D44F0">
        <w:rPr>
          <w:rFonts w:ascii="Traditional Arabic" w:hAnsi="Traditional Arabic" w:cs="Traditional Arabic"/>
          <w:b/>
          <w:bCs/>
          <w:sz w:val="36"/>
          <w:szCs w:val="36"/>
          <w:rtl/>
          <w:lang w:bidi="ar-IQ"/>
        </w:rPr>
        <w:t>للاشباع</w:t>
      </w:r>
      <w:proofErr w:type="spellEnd"/>
      <w:r w:rsidRPr="007D44F0">
        <w:rPr>
          <w:rFonts w:ascii="Traditional Arabic" w:hAnsi="Traditional Arabic" w:cs="Traditional Arabic"/>
          <w:b/>
          <w:bCs/>
          <w:sz w:val="36"/>
          <w:szCs w:val="36"/>
          <w:rtl/>
          <w:lang w:bidi="ar-IQ"/>
        </w:rPr>
        <w:t>:</w:t>
      </w:r>
    </w:p>
    <w:p w:rsidR="00E77CAA" w:rsidRPr="0093716E" w:rsidRDefault="00E77CAA" w:rsidP="00E77CAA">
      <w:pPr>
        <w:rPr>
          <w:sz w:val="28"/>
          <w:szCs w:val="28"/>
          <w:rtl/>
          <w:lang w:bidi="ar-IQ"/>
        </w:rPr>
      </w:pPr>
    </w:p>
    <w:p w:rsidR="00E77CAA" w:rsidRPr="0093716E" w:rsidRDefault="00E77CAA" w:rsidP="00E77CAA">
      <w:pPr>
        <w:ind w:left="360"/>
        <w:jc w:val="lowKashida"/>
        <w:rPr>
          <w:rFonts w:ascii="Simplified Arabic" w:hAnsi="Simplified Arabic" w:cs="Simplified Arabic"/>
          <w:sz w:val="28"/>
          <w:szCs w:val="28"/>
        </w:rPr>
      </w:pPr>
      <w:r w:rsidRPr="0093716E">
        <w:rPr>
          <w:rFonts w:ascii="Simplified Arabic" w:hAnsi="Simplified Arabic" w:cs="Simplified Arabic"/>
          <w:sz w:val="28"/>
          <w:szCs w:val="28"/>
          <w:rtl/>
          <w:lang w:bidi="ar-IQ"/>
        </w:rPr>
        <w:t xml:space="preserve">لغرض اجراء التحاليل الكيميائية للترب مثل قياس ملوحة التربة ودرجة تفاعل التربة  وتقدير بعض الايونات الموجبة والايونات السالبة الذائبة في الماء نعمل المستخلص المائي للتربة . ولغرض الحصول على المستخلص </w:t>
      </w:r>
      <w:r w:rsidRPr="0093716E">
        <w:rPr>
          <w:rFonts w:ascii="Simplified Arabic" w:hAnsi="Simplified Arabic" w:cs="Simplified Arabic"/>
          <w:sz w:val="28"/>
          <w:szCs w:val="28"/>
          <w:rtl/>
        </w:rPr>
        <w:t>توجد طريقتين للحصول على المستخلص المائي .</w:t>
      </w:r>
      <w:r w:rsidRPr="0093716E">
        <w:rPr>
          <w:rFonts w:ascii="Simplified Arabic" w:hAnsi="Simplified Arabic" w:cs="Simplified Arabic" w:hint="cs"/>
          <w:sz w:val="28"/>
          <w:szCs w:val="28"/>
          <w:rtl/>
        </w:rPr>
        <w:t xml:space="preserve"> </w:t>
      </w:r>
      <w:r w:rsidRPr="0093716E">
        <w:rPr>
          <w:rFonts w:ascii="Simplified Arabic" w:hAnsi="Simplified Arabic" w:cs="Simplified Arabic"/>
          <w:sz w:val="28"/>
          <w:szCs w:val="28"/>
          <w:rtl/>
          <w:lang w:bidi="ar-IQ"/>
        </w:rPr>
        <w:t>وهي  :</w:t>
      </w:r>
    </w:p>
    <w:p w:rsidR="00E77CAA" w:rsidRPr="0093716E" w:rsidRDefault="00E77CAA" w:rsidP="00E77CAA">
      <w:pPr>
        <w:numPr>
          <w:ilvl w:val="0"/>
          <w:numId w:val="3"/>
        </w:numPr>
        <w:ind w:right="0"/>
        <w:jc w:val="lowKashida"/>
        <w:rPr>
          <w:rFonts w:ascii="Simplified Arabic" w:hAnsi="Simplified Arabic" w:cs="Simplified Arabic"/>
          <w:sz w:val="28"/>
          <w:szCs w:val="28"/>
        </w:rPr>
      </w:pPr>
      <w:r w:rsidRPr="0093716E">
        <w:rPr>
          <w:rFonts w:ascii="Simplified Arabic" w:hAnsi="Simplified Arabic" w:cs="Simplified Arabic"/>
          <w:sz w:val="28"/>
          <w:szCs w:val="28"/>
          <w:rtl/>
        </w:rPr>
        <w:t xml:space="preserve">مستخلص العجينة المشبعة   </w:t>
      </w:r>
      <w:r w:rsidRPr="0093716E">
        <w:rPr>
          <w:rFonts w:ascii="Simplified Arabic" w:hAnsi="Simplified Arabic" w:cs="Simplified Arabic"/>
          <w:sz w:val="28"/>
          <w:szCs w:val="28"/>
        </w:rPr>
        <w:t>Saturation paste extract</w:t>
      </w:r>
    </w:p>
    <w:p w:rsidR="00E77CAA" w:rsidRPr="0093716E" w:rsidRDefault="00E77CAA" w:rsidP="00E77CAA">
      <w:pPr>
        <w:numPr>
          <w:ilvl w:val="0"/>
          <w:numId w:val="3"/>
        </w:numPr>
        <w:ind w:right="0"/>
        <w:jc w:val="lowKashida"/>
        <w:rPr>
          <w:rFonts w:ascii="Simplified Arabic" w:hAnsi="Simplified Arabic" w:cs="Simplified Arabic"/>
          <w:sz w:val="28"/>
          <w:szCs w:val="28"/>
        </w:rPr>
      </w:pPr>
      <w:r w:rsidRPr="0093716E">
        <w:rPr>
          <w:rFonts w:ascii="Simplified Arabic" w:hAnsi="Simplified Arabic" w:cs="Simplified Arabic"/>
          <w:sz w:val="28"/>
          <w:szCs w:val="28"/>
          <w:rtl/>
        </w:rPr>
        <w:t xml:space="preserve">المستخلص المائي عند المستويات </w:t>
      </w:r>
      <w:proofErr w:type="spellStart"/>
      <w:r w:rsidRPr="0093716E">
        <w:rPr>
          <w:rFonts w:ascii="Simplified Arabic" w:hAnsi="Simplified Arabic" w:cs="Simplified Arabic"/>
          <w:sz w:val="28"/>
          <w:szCs w:val="28"/>
          <w:rtl/>
        </w:rPr>
        <w:t>الرطوبية</w:t>
      </w:r>
      <w:proofErr w:type="spellEnd"/>
      <w:r w:rsidRPr="0093716E">
        <w:rPr>
          <w:rFonts w:ascii="Simplified Arabic" w:hAnsi="Simplified Arabic" w:cs="Simplified Arabic"/>
          <w:sz w:val="28"/>
          <w:szCs w:val="28"/>
          <w:rtl/>
        </w:rPr>
        <w:t xml:space="preserve"> الأعلى من العجينة المشبعة </w:t>
      </w:r>
    </w:p>
    <w:p w:rsidR="00E77CAA" w:rsidRPr="0093716E" w:rsidRDefault="00E77CAA" w:rsidP="00E77CAA">
      <w:pPr>
        <w:ind w:left="720"/>
        <w:jc w:val="lowKashida"/>
        <w:rPr>
          <w:rFonts w:ascii="Simplified Arabic" w:hAnsi="Simplified Arabic" w:cs="Simplified Arabic"/>
          <w:sz w:val="28"/>
          <w:szCs w:val="28"/>
          <w:rtl/>
        </w:rPr>
      </w:pPr>
    </w:p>
    <w:p w:rsidR="00E77CAA" w:rsidRPr="0093716E" w:rsidRDefault="00E77CAA" w:rsidP="00E77CAA">
      <w:pPr>
        <w:jc w:val="lowKashida"/>
        <w:rPr>
          <w:rFonts w:ascii="Simplified Arabic" w:hAnsi="Simplified Arabic" w:cs="Simplified Arabic"/>
          <w:b/>
          <w:bCs/>
          <w:sz w:val="28"/>
          <w:szCs w:val="28"/>
          <w:rtl/>
          <w:lang w:bidi="ar-IQ"/>
        </w:rPr>
      </w:pPr>
      <w:r w:rsidRPr="0093716E">
        <w:rPr>
          <w:rFonts w:ascii="Simplified Arabic" w:hAnsi="Simplified Arabic" w:cs="Simplified Arabic"/>
          <w:b/>
          <w:bCs/>
          <w:sz w:val="28"/>
          <w:szCs w:val="28"/>
          <w:rtl/>
          <w:lang w:bidi="ar-IQ"/>
        </w:rPr>
        <w:t xml:space="preserve">اولا : تحضير مستخلص العجينة المشبعة : </w:t>
      </w:r>
    </w:p>
    <w:p w:rsidR="00E77CAA" w:rsidRPr="0093716E" w:rsidRDefault="00E77CAA" w:rsidP="00E77CAA">
      <w:pPr>
        <w:numPr>
          <w:ilvl w:val="0"/>
          <w:numId w:val="1"/>
        </w:numPr>
        <w:ind w:right="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خذ وزن معلوم من التربة ( بحدود 300 غم </w:t>
      </w:r>
      <w:proofErr w:type="gramStart"/>
      <w:r w:rsidRPr="0093716E">
        <w:rPr>
          <w:rFonts w:ascii="Simplified Arabic" w:hAnsi="Simplified Arabic" w:cs="Simplified Arabic"/>
          <w:sz w:val="28"/>
          <w:szCs w:val="28"/>
          <w:rtl/>
          <w:lang w:bidi="ar-IQ"/>
        </w:rPr>
        <w:t>)  مجففة</w:t>
      </w:r>
      <w:proofErr w:type="gramEnd"/>
      <w:r w:rsidRPr="0093716E">
        <w:rPr>
          <w:rFonts w:ascii="Simplified Arabic" w:hAnsi="Simplified Arabic" w:cs="Simplified Arabic"/>
          <w:sz w:val="28"/>
          <w:szCs w:val="28"/>
          <w:rtl/>
          <w:lang w:bidi="ar-IQ"/>
        </w:rPr>
        <w:t xml:space="preserve"> هوائيا وذات نسبة رطوبة معلومة وضعها في قدح بلاستيكي .</w:t>
      </w:r>
    </w:p>
    <w:p w:rsidR="00E77CAA" w:rsidRPr="0093716E" w:rsidRDefault="00E77CAA" w:rsidP="00E77CAA">
      <w:pPr>
        <w:numPr>
          <w:ilvl w:val="0"/>
          <w:numId w:val="1"/>
        </w:numPr>
        <w:ind w:right="0"/>
        <w:jc w:val="lowKashida"/>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اضف ماء مقطر بالتدريج بواسطة اسطوانة مدرجة مع مزج المستمر بواسطة سكين خاصة ( </w:t>
      </w:r>
      <w:r w:rsidRPr="0093716E">
        <w:rPr>
          <w:rFonts w:ascii="Simplified Arabic" w:hAnsi="Simplified Arabic" w:cs="Simplified Arabic"/>
          <w:sz w:val="28"/>
          <w:szCs w:val="28"/>
          <w:lang w:bidi="ar-IQ"/>
        </w:rPr>
        <w:t>spatula</w:t>
      </w:r>
      <w:r w:rsidRPr="0093716E">
        <w:rPr>
          <w:rFonts w:ascii="Simplified Arabic" w:hAnsi="Simplified Arabic" w:cs="Simplified Arabic"/>
          <w:sz w:val="28"/>
          <w:szCs w:val="28"/>
          <w:rtl/>
          <w:lang w:bidi="ar-IQ"/>
        </w:rPr>
        <w:t xml:space="preserve"> ) حتى تصل الى عجينة بالمواصفات التالية </w:t>
      </w:r>
      <w:r w:rsidRPr="0093716E">
        <w:rPr>
          <w:rFonts w:ascii="Simplified Arabic" w:hAnsi="Simplified Arabic" w:cs="Simplified Arabic" w:hint="cs"/>
          <w:sz w:val="28"/>
          <w:szCs w:val="28"/>
          <w:rtl/>
          <w:lang w:bidi="ar-IQ"/>
        </w:rPr>
        <w:t>:</w:t>
      </w:r>
    </w:p>
    <w:p w:rsidR="00E77CAA" w:rsidRPr="0093716E" w:rsidRDefault="00E77CAA" w:rsidP="00E77CAA">
      <w:pPr>
        <w:numPr>
          <w:ilvl w:val="0"/>
          <w:numId w:val="2"/>
        </w:numPr>
        <w:ind w:right="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تكون ذات سطح لماع</w:t>
      </w:r>
      <w:r w:rsidRPr="0093716E">
        <w:rPr>
          <w:rFonts w:ascii="Simplified Arabic" w:hAnsi="Simplified Arabic" w:cs="Simplified Arabic"/>
          <w:sz w:val="28"/>
          <w:szCs w:val="28"/>
          <w:rtl/>
        </w:rPr>
        <w:t xml:space="preserve"> تعكس الضياء بشكل واضح</w:t>
      </w:r>
    </w:p>
    <w:p w:rsidR="00E77CAA" w:rsidRPr="0093716E" w:rsidRDefault="00E77CAA" w:rsidP="00E77CAA">
      <w:pPr>
        <w:numPr>
          <w:ilvl w:val="0"/>
          <w:numId w:val="2"/>
        </w:numPr>
        <w:ind w:right="0"/>
        <w:jc w:val="lowKashida"/>
        <w:rPr>
          <w:rFonts w:ascii="Simplified Arabic" w:hAnsi="Simplified Arabic" w:cs="Simplified Arabic"/>
          <w:sz w:val="28"/>
          <w:szCs w:val="28"/>
          <w:lang w:bidi="ar-IQ"/>
        </w:rPr>
      </w:pPr>
      <w:r w:rsidRPr="0093716E">
        <w:rPr>
          <w:rFonts w:ascii="Simplified Arabic" w:hAnsi="Simplified Arabic" w:cs="Simplified Arabic"/>
          <w:sz w:val="28"/>
          <w:szCs w:val="28"/>
          <w:rtl/>
        </w:rPr>
        <w:t xml:space="preserve">عند عمل شق فيها بواسطة السكين يجب عدم التصاق </w:t>
      </w:r>
      <w:proofErr w:type="spellStart"/>
      <w:r w:rsidRPr="0093716E">
        <w:rPr>
          <w:rFonts w:ascii="Simplified Arabic" w:hAnsi="Simplified Arabic" w:cs="Simplified Arabic"/>
          <w:sz w:val="28"/>
          <w:szCs w:val="28"/>
          <w:rtl/>
        </w:rPr>
        <w:t>ألعجينه</w:t>
      </w:r>
      <w:proofErr w:type="spellEnd"/>
      <w:r w:rsidRPr="0093716E">
        <w:rPr>
          <w:rFonts w:ascii="Simplified Arabic" w:hAnsi="Simplified Arabic" w:cs="Simplified Arabic"/>
          <w:sz w:val="28"/>
          <w:szCs w:val="28"/>
          <w:rtl/>
        </w:rPr>
        <w:t xml:space="preserve"> </w:t>
      </w:r>
      <w:proofErr w:type="gramStart"/>
      <w:r w:rsidRPr="0093716E">
        <w:rPr>
          <w:rFonts w:ascii="Simplified Arabic" w:hAnsi="Simplified Arabic" w:cs="Simplified Arabic"/>
          <w:sz w:val="28"/>
          <w:szCs w:val="28"/>
          <w:rtl/>
        </w:rPr>
        <w:t>بالسكين .</w:t>
      </w:r>
      <w:proofErr w:type="gramEnd"/>
    </w:p>
    <w:p w:rsidR="00E77CAA" w:rsidRPr="0093716E" w:rsidRDefault="00E77CAA" w:rsidP="00E77CAA">
      <w:pPr>
        <w:numPr>
          <w:ilvl w:val="0"/>
          <w:numId w:val="2"/>
        </w:numPr>
        <w:ind w:right="0"/>
        <w:jc w:val="lowKashida"/>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اذا اخذ جزء من العجينة بطرف السكين </w:t>
      </w:r>
      <w:proofErr w:type="spellStart"/>
      <w:r w:rsidRPr="0093716E">
        <w:rPr>
          <w:rFonts w:ascii="Simplified Arabic" w:hAnsi="Simplified Arabic" w:cs="Simplified Arabic"/>
          <w:sz w:val="28"/>
          <w:szCs w:val="28"/>
          <w:rtl/>
          <w:lang w:bidi="ar-IQ"/>
        </w:rPr>
        <w:t>فانها</w:t>
      </w:r>
      <w:proofErr w:type="spellEnd"/>
      <w:r w:rsidRPr="0093716E">
        <w:rPr>
          <w:rFonts w:ascii="Simplified Arabic" w:hAnsi="Simplified Arabic" w:cs="Simplified Arabic"/>
          <w:sz w:val="28"/>
          <w:szCs w:val="28"/>
          <w:rtl/>
          <w:lang w:bidi="ar-IQ"/>
        </w:rPr>
        <w:t xml:space="preserve"> تسقط بسهولة في كتلة واحدة </w:t>
      </w:r>
    </w:p>
    <w:p w:rsidR="00E77CAA" w:rsidRPr="0093716E" w:rsidRDefault="00E77CAA" w:rsidP="00E77CAA">
      <w:pPr>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هذه العجينة تسمى العجينة المشبعة ( ٍ</w:t>
      </w:r>
      <w:r w:rsidRPr="0093716E">
        <w:rPr>
          <w:rFonts w:ascii="Simplified Arabic" w:hAnsi="Simplified Arabic" w:cs="Simplified Arabic"/>
          <w:sz w:val="28"/>
          <w:szCs w:val="28"/>
          <w:lang w:bidi="ar-IQ"/>
        </w:rPr>
        <w:t>Saturated paste</w:t>
      </w:r>
      <w:r w:rsidRPr="0093716E">
        <w:rPr>
          <w:rFonts w:ascii="Simplified Arabic" w:hAnsi="Simplified Arabic" w:cs="Simplified Arabic"/>
          <w:sz w:val="28"/>
          <w:szCs w:val="28"/>
          <w:rtl/>
          <w:lang w:bidi="ar-IQ"/>
        </w:rPr>
        <w:t xml:space="preserve"> ) وفيها تكون كل المسامات البينية بين دقائق التربة مشغولة بالماء </w:t>
      </w:r>
      <w:r w:rsidRPr="0093716E">
        <w:rPr>
          <w:rFonts w:ascii="Simplified Arabic" w:hAnsi="Simplified Arabic" w:cs="Simplified Arabic" w:hint="cs"/>
          <w:sz w:val="28"/>
          <w:szCs w:val="28"/>
          <w:rtl/>
          <w:lang w:bidi="ar-IQ"/>
        </w:rPr>
        <w:t>.</w:t>
      </w:r>
    </w:p>
    <w:p w:rsidR="00E77CAA" w:rsidRPr="0093716E" w:rsidRDefault="00E77CAA" w:rsidP="00E77CAA">
      <w:pPr>
        <w:numPr>
          <w:ilvl w:val="0"/>
          <w:numId w:val="1"/>
        </w:numPr>
        <w:ind w:right="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  اترك العجينة الى اليوم الثاني حتى يحصل توازن بين المحلول والتربة حيث </w:t>
      </w:r>
      <w:r w:rsidRPr="0093716E">
        <w:rPr>
          <w:rFonts w:ascii="Simplified Arabic" w:hAnsi="Simplified Arabic" w:cs="Simplified Arabic"/>
          <w:sz w:val="28"/>
          <w:szCs w:val="28"/>
          <w:rtl/>
        </w:rPr>
        <w:t xml:space="preserve">تترك العجينة لمدة من الزمن [24 ساعة بعد عملها] للتأكد من الوصول إلى حاله الإشباع حيث يشترط عدم تجمع الماء فوق سطح العجينة حيث إن تجمع الماء يعني أن العجينة فوق حالة الإشباع الأمر الذي يتطلب إضافة كمية إضافية من التربة مع المزج المستمر </w:t>
      </w:r>
      <w:r w:rsidRPr="0093716E">
        <w:rPr>
          <w:rFonts w:ascii="Simplified Arabic" w:hAnsi="Simplified Arabic" w:cs="Simplified Arabic"/>
          <w:sz w:val="28"/>
          <w:szCs w:val="28"/>
          <w:rtl/>
        </w:rPr>
        <w:lastRenderedPageBreak/>
        <w:t>. أما في حالة ملاحظة تصلب سطح العجينة وفقدان اللمعان فهذا يعني أن العجينة دون حد الإشباع  الأمر الذي يتطلب إضافة كمية من الماء المقطر مع المزج المستمر</w:t>
      </w:r>
    </w:p>
    <w:p w:rsidR="00E77CAA" w:rsidRDefault="00E77CAA" w:rsidP="00E77CAA">
      <w:pPr>
        <w:numPr>
          <w:ilvl w:val="0"/>
          <w:numId w:val="1"/>
        </w:numPr>
        <w:ind w:right="0"/>
        <w:jc w:val="lowKashida"/>
        <w:rPr>
          <w:rFonts w:ascii="Simplified Arabic" w:hAnsi="Simplified Arabic" w:cs="Simplified Arabic"/>
          <w:sz w:val="28"/>
          <w:szCs w:val="28"/>
        </w:rPr>
      </w:pPr>
      <w:r w:rsidRPr="0093716E">
        <w:rPr>
          <w:rFonts w:ascii="Simplified Arabic" w:hAnsi="Simplified Arabic" w:cs="Simplified Arabic"/>
          <w:sz w:val="28"/>
          <w:szCs w:val="28"/>
          <w:rtl/>
          <w:lang w:bidi="ar-IQ"/>
        </w:rPr>
        <w:t xml:space="preserve">استخلص ماء التشبع بترشيحه من التربة باستخدام جهاز السحب ( </w:t>
      </w:r>
      <w:r w:rsidRPr="0093716E">
        <w:rPr>
          <w:rFonts w:ascii="Simplified Arabic" w:hAnsi="Simplified Arabic" w:cs="Simplified Arabic"/>
          <w:sz w:val="28"/>
          <w:szCs w:val="28"/>
        </w:rPr>
        <w:t>Suction pump</w:t>
      </w:r>
      <w:r w:rsidRPr="0093716E">
        <w:rPr>
          <w:rFonts w:ascii="Simplified Arabic" w:hAnsi="Simplified Arabic" w:cs="Simplified Arabic"/>
          <w:sz w:val="28"/>
          <w:szCs w:val="28"/>
          <w:rtl/>
          <w:lang w:bidi="ar-IQ"/>
        </w:rPr>
        <w:t xml:space="preserve"> ) لزيادة سرعة الترشيح حيث توضع عجينة التربة في قمع </w:t>
      </w:r>
      <w:proofErr w:type="spellStart"/>
      <w:r w:rsidRPr="0093716E">
        <w:rPr>
          <w:rFonts w:ascii="Simplified Arabic" w:hAnsi="Simplified Arabic" w:cs="Simplified Arabic"/>
          <w:sz w:val="28"/>
          <w:szCs w:val="28"/>
          <w:rtl/>
          <w:lang w:bidi="ar-IQ"/>
        </w:rPr>
        <w:t>بخنر</w:t>
      </w:r>
      <w:proofErr w:type="spellEnd"/>
      <w:r w:rsidRPr="0093716E">
        <w:rPr>
          <w:rFonts w:ascii="Simplified Arabic" w:hAnsi="Simplified Arabic" w:cs="Simplified Arabic"/>
          <w:sz w:val="28"/>
          <w:szCs w:val="28"/>
          <w:rtl/>
          <w:lang w:bidi="ar-IQ"/>
        </w:rPr>
        <w:t xml:space="preserve"> مربوط </w:t>
      </w:r>
      <w:proofErr w:type="spellStart"/>
      <w:r w:rsidRPr="0093716E">
        <w:rPr>
          <w:rFonts w:ascii="Simplified Arabic" w:hAnsi="Simplified Arabic" w:cs="Simplified Arabic"/>
          <w:sz w:val="28"/>
          <w:szCs w:val="28"/>
          <w:rtl/>
          <w:lang w:bidi="ar-IQ"/>
        </w:rPr>
        <w:t>باحكام</w:t>
      </w:r>
      <w:proofErr w:type="spellEnd"/>
      <w:r w:rsidRPr="0093716E">
        <w:rPr>
          <w:rFonts w:ascii="Simplified Arabic" w:hAnsi="Simplified Arabic" w:cs="Simplified Arabic"/>
          <w:sz w:val="28"/>
          <w:szCs w:val="28"/>
          <w:rtl/>
          <w:lang w:bidi="ar-IQ"/>
        </w:rPr>
        <w:t xml:space="preserve"> في فلاسك  والاخير يربط بجهاز السحب </w:t>
      </w:r>
      <w:r w:rsidRPr="0093716E">
        <w:rPr>
          <w:rFonts w:ascii="Simplified Arabic" w:hAnsi="Simplified Arabic" w:cs="Simplified Arabic" w:hint="cs"/>
          <w:sz w:val="28"/>
          <w:szCs w:val="28"/>
          <w:rtl/>
        </w:rPr>
        <w:t>.</w:t>
      </w:r>
    </w:p>
    <w:p w:rsidR="00E77CAA" w:rsidRPr="0093716E" w:rsidRDefault="00E77CAA" w:rsidP="00E77CAA">
      <w:pPr>
        <w:ind w:left="765" w:right="765"/>
        <w:jc w:val="lowKashida"/>
        <w:rPr>
          <w:rFonts w:ascii="Simplified Arabic" w:hAnsi="Simplified Arabic" w:cs="Simplified Arabic"/>
          <w:sz w:val="28"/>
          <w:szCs w:val="28"/>
        </w:rPr>
      </w:pPr>
    </w:p>
    <w:p w:rsidR="00E77CAA" w:rsidRPr="0093716E" w:rsidRDefault="00E77CAA" w:rsidP="00E77CAA">
      <w:pPr>
        <w:ind w:left="765" w:right="765"/>
        <w:jc w:val="lowKashida"/>
        <w:rPr>
          <w:rFonts w:ascii="Simplified Arabic" w:hAnsi="Simplified Arabic" w:cs="Simplified Arabic"/>
          <w:sz w:val="28"/>
          <w:szCs w:val="28"/>
          <w:rtl/>
        </w:rPr>
      </w:pPr>
      <w:r>
        <w:rPr>
          <w:rFonts w:ascii="Simplified Arabic" w:hAnsi="Simplified Arabic" w:cs="Simplified Arabic" w:hint="cs"/>
          <w:noProof/>
          <w:sz w:val="28"/>
          <w:szCs w:val="28"/>
          <w:rtl/>
        </w:rPr>
        <w:drawing>
          <wp:anchor distT="0" distB="0" distL="114300" distR="114300" simplePos="0" relativeHeight="251659264" behindDoc="0" locked="0" layoutInCell="1" allowOverlap="1">
            <wp:simplePos x="0" y="0"/>
            <wp:positionH relativeFrom="column">
              <wp:posOffset>1475740</wp:posOffset>
            </wp:positionH>
            <wp:positionV relativeFrom="paragraph">
              <wp:posOffset>-188595</wp:posOffset>
            </wp:positionV>
            <wp:extent cx="2578735" cy="2865120"/>
            <wp:effectExtent l="0" t="0" r="0" b="0"/>
            <wp:wrapNone/>
            <wp:docPr id="1" name="صورة 1" descr="scan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0" descr="scan0001.jp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735" cy="2865120"/>
                    </a:xfrm>
                    <a:prstGeom prst="rect">
                      <a:avLst/>
                    </a:prstGeom>
                    <a:noFill/>
                  </pic:spPr>
                </pic:pic>
              </a:graphicData>
            </a:graphic>
            <wp14:sizeRelH relativeFrom="page">
              <wp14:pctWidth>0</wp14:pctWidth>
            </wp14:sizeRelH>
            <wp14:sizeRelV relativeFrom="page">
              <wp14:pctHeight>0</wp14:pctHeight>
            </wp14:sizeRelV>
          </wp:anchor>
        </w:drawing>
      </w:r>
    </w:p>
    <w:p w:rsidR="00E77CAA" w:rsidRPr="0093716E" w:rsidRDefault="00E77CAA" w:rsidP="00E77CAA">
      <w:pPr>
        <w:ind w:left="765" w:right="765"/>
        <w:jc w:val="lowKashida"/>
        <w:rPr>
          <w:rFonts w:ascii="Simplified Arabic" w:hAnsi="Simplified Arabic" w:cs="Simplified Arabic"/>
          <w:sz w:val="28"/>
          <w:szCs w:val="28"/>
        </w:rPr>
      </w:pPr>
    </w:p>
    <w:p w:rsidR="00E77CAA" w:rsidRPr="0093716E" w:rsidRDefault="00E77CAA" w:rsidP="00E77CAA">
      <w:pPr>
        <w:ind w:left="765"/>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rtl/>
          <w:lang w:bidi="ar-IQ"/>
        </w:rPr>
      </w:pPr>
    </w:p>
    <w:p w:rsidR="00E77CAA" w:rsidRPr="0093716E" w:rsidRDefault="00E77CAA" w:rsidP="00E77CAA">
      <w:pPr>
        <w:ind w:left="360"/>
        <w:jc w:val="lowKashida"/>
        <w:rPr>
          <w:rFonts w:ascii="Simplified Arabic" w:hAnsi="Simplified Arabic" w:cs="Simplified Arabic"/>
          <w:sz w:val="28"/>
          <w:szCs w:val="28"/>
          <w:lang w:bidi="ar-IQ"/>
        </w:rPr>
      </w:pPr>
      <w:r w:rsidRPr="0093716E">
        <w:rPr>
          <w:rFonts w:ascii="Simplified Arabic" w:hAnsi="Simplified Arabic" w:cs="Simplified Arabic"/>
          <w:sz w:val="28"/>
          <w:szCs w:val="28"/>
          <w:rtl/>
          <w:lang w:bidi="ar-IQ"/>
        </w:rPr>
        <w:t xml:space="preserve">(للحصول على نتيجة دقيقة يفضل جمع اكبر كمية ممكنة من الراشح التربة حيث ان الماء النازل من التربة على فترات مختلفة </w:t>
      </w:r>
      <w:proofErr w:type="spellStart"/>
      <w:r w:rsidRPr="0093716E">
        <w:rPr>
          <w:rFonts w:ascii="Simplified Arabic" w:hAnsi="Simplified Arabic" w:cs="Simplified Arabic"/>
          <w:sz w:val="28"/>
          <w:szCs w:val="28"/>
          <w:rtl/>
          <w:lang w:bidi="ar-IQ"/>
        </w:rPr>
        <w:t>مختلفة</w:t>
      </w:r>
      <w:proofErr w:type="spellEnd"/>
      <w:r w:rsidRPr="0093716E">
        <w:rPr>
          <w:rFonts w:ascii="Simplified Arabic" w:hAnsi="Simplified Arabic" w:cs="Simplified Arabic"/>
          <w:sz w:val="28"/>
          <w:szCs w:val="28"/>
          <w:rtl/>
          <w:lang w:bidi="ar-IQ"/>
        </w:rPr>
        <w:t xml:space="preserve"> بعض </w:t>
      </w:r>
      <w:proofErr w:type="spellStart"/>
      <w:r w:rsidRPr="0093716E">
        <w:rPr>
          <w:rFonts w:ascii="Simplified Arabic" w:hAnsi="Simplified Arabic" w:cs="Simplified Arabic"/>
          <w:sz w:val="28"/>
          <w:szCs w:val="28"/>
          <w:rtl/>
          <w:lang w:bidi="ar-IQ"/>
        </w:rPr>
        <w:t>الشئ</w:t>
      </w:r>
      <w:proofErr w:type="spellEnd"/>
      <w:r w:rsidRPr="0093716E">
        <w:rPr>
          <w:rFonts w:ascii="Simplified Arabic" w:hAnsi="Simplified Arabic" w:cs="Simplified Arabic"/>
          <w:sz w:val="28"/>
          <w:szCs w:val="28"/>
          <w:rtl/>
          <w:lang w:bidi="ar-IQ"/>
        </w:rPr>
        <w:t xml:space="preserve"> في تركيبه الكيمياوي ) </w:t>
      </w:r>
    </w:p>
    <w:p w:rsidR="00E77CAA" w:rsidRPr="0093716E" w:rsidRDefault="00E77CAA" w:rsidP="00E77CAA">
      <w:pPr>
        <w:numPr>
          <w:ilvl w:val="0"/>
          <w:numId w:val="1"/>
        </w:numPr>
        <w:ind w:right="0"/>
        <w:jc w:val="lowKashida"/>
        <w:rPr>
          <w:rFonts w:ascii="Simplified Arabic" w:hAnsi="Simplified Arabic" w:cs="Simplified Arabic"/>
          <w:sz w:val="28"/>
          <w:szCs w:val="28"/>
          <w:rtl/>
        </w:rPr>
      </w:pPr>
      <w:r w:rsidRPr="0093716E">
        <w:rPr>
          <w:rFonts w:ascii="Simplified Arabic" w:hAnsi="Simplified Arabic" w:cs="Simplified Arabic"/>
          <w:sz w:val="28"/>
          <w:szCs w:val="28"/>
          <w:rtl/>
          <w:lang w:bidi="ar-IQ"/>
        </w:rPr>
        <w:t>احسب النسبة المئوية للتشبع (</w:t>
      </w:r>
      <w:r w:rsidRPr="0093716E">
        <w:rPr>
          <w:rFonts w:ascii="Simplified Arabic" w:hAnsi="Simplified Arabic" w:cs="Simplified Arabic"/>
          <w:sz w:val="28"/>
          <w:szCs w:val="28"/>
          <w:lang w:bidi="ar-IQ"/>
        </w:rPr>
        <w:t xml:space="preserve">W. S. </w:t>
      </w:r>
      <w:r w:rsidRPr="0093716E">
        <w:rPr>
          <w:rFonts w:ascii="Simplified Arabic" w:hAnsi="Simplified Arabic" w:cs="Simplified Arabic"/>
          <w:sz w:val="28"/>
          <w:szCs w:val="28"/>
          <w:rtl/>
          <w:lang w:bidi="ar-IQ"/>
        </w:rPr>
        <w:t xml:space="preserve"> ) من القانون التالي :</w:t>
      </w:r>
    </w:p>
    <w:tbl>
      <w:tblPr>
        <w:bidiVisual/>
        <w:tblW w:w="9090" w:type="dxa"/>
        <w:jc w:val="center"/>
        <w:tblLook w:val="00A0" w:firstRow="1" w:lastRow="0" w:firstColumn="1" w:lastColumn="0" w:noHBand="0" w:noVBand="0"/>
      </w:tblPr>
      <w:tblGrid>
        <w:gridCol w:w="3194"/>
        <w:gridCol w:w="4851"/>
        <w:gridCol w:w="1045"/>
      </w:tblGrid>
      <w:tr w:rsidR="00E77CAA" w:rsidRPr="0093716E" w:rsidTr="00B844E6">
        <w:trPr>
          <w:jc w:val="center"/>
        </w:trPr>
        <w:tc>
          <w:tcPr>
            <w:tcW w:w="3194" w:type="dxa"/>
            <w:vMerge w:val="restart"/>
            <w:vAlign w:val="center"/>
          </w:tcPr>
          <w:p w:rsidR="00E77CAA" w:rsidRPr="0093716E" w:rsidRDefault="00E77CAA" w:rsidP="00B844E6">
            <w:pPr>
              <w:spacing w:before="240"/>
              <w:jc w:val="center"/>
              <w:rPr>
                <w:sz w:val="28"/>
                <w:szCs w:val="28"/>
                <w:lang w:bidi="ar-IQ"/>
              </w:rPr>
            </w:pPr>
            <w:r w:rsidRPr="0093716E">
              <w:rPr>
                <w:rFonts w:hint="eastAsia"/>
                <w:sz w:val="28"/>
                <w:szCs w:val="28"/>
                <w:rtl/>
                <w:lang w:bidi="ar-IQ"/>
              </w:rPr>
              <w:t>النسبة</w:t>
            </w:r>
            <w:r w:rsidRPr="0093716E">
              <w:rPr>
                <w:sz w:val="28"/>
                <w:szCs w:val="28"/>
                <w:rtl/>
                <w:lang w:bidi="ar-IQ"/>
              </w:rPr>
              <w:t xml:space="preserve"> </w:t>
            </w:r>
            <w:r w:rsidRPr="0093716E">
              <w:rPr>
                <w:rFonts w:hint="eastAsia"/>
                <w:sz w:val="28"/>
                <w:szCs w:val="28"/>
                <w:rtl/>
                <w:lang w:bidi="ar-IQ"/>
              </w:rPr>
              <w:t>المئوية</w:t>
            </w:r>
            <w:r w:rsidRPr="0093716E">
              <w:rPr>
                <w:sz w:val="28"/>
                <w:szCs w:val="28"/>
                <w:rtl/>
                <w:lang w:bidi="ar-IQ"/>
              </w:rPr>
              <w:t xml:space="preserve"> </w:t>
            </w:r>
            <w:r w:rsidRPr="0093716E">
              <w:rPr>
                <w:rFonts w:hint="eastAsia"/>
                <w:sz w:val="28"/>
                <w:szCs w:val="28"/>
                <w:rtl/>
                <w:lang w:bidi="ar-IQ"/>
              </w:rPr>
              <w:t>للتشبع</w:t>
            </w:r>
            <w:r w:rsidRPr="0093716E">
              <w:rPr>
                <w:sz w:val="28"/>
                <w:szCs w:val="28"/>
                <w:rtl/>
                <w:lang w:bidi="ar-IQ"/>
              </w:rPr>
              <w:t xml:space="preserve"> </w:t>
            </w:r>
            <w:r w:rsidRPr="0093716E">
              <w:rPr>
                <w:rFonts w:hint="eastAsia"/>
                <w:sz w:val="28"/>
                <w:szCs w:val="28"/>
                <w:rtl/>
                <w:lang w:bidi="ar-IQ"/>
              </w:rPr>
              <w:t>بالماء</w:t>
            </w:r>
            <w:r w:rsidRPr="0093716E">
              <w:rPr>
                <w:sz w:val="28"/>
                <w:szCs w:val="28"/>
                <w:rtl/>
                <w:lang w:bidi="ar-IQ"/>
              </w:rPr>
              <w:t xml:space="preserve"> =</w:t>
            </w:r>
          </w:p>
        </w:tc>
        <w:tc>
          <w:tcPr>
            <w:tcW w:w="4851" w:type="dxa"/>
          </w:tcPr>
          <w:p w:rsidR="00E77CAA" w:rsidRPr="0093716E" w:rsidRDefault="00E77CAA" w:rsidP="00B844E6">
            <w:pPr>
              <w:jc w:val="both"/>
              <w:rPr>
                <w:sz w:val="28"/>
                <w:szCs w:val="28"/>
                <w:lang w:bidi="ar-IQ"/>
              </w:rPr>
            </w:pPr>
          </w:p>
        </w:tc>
        <w:tc>
          <w:tcPr>
            <w:tcW w:w="1045" w:type="dxa"/>
            <w:vMerge w:val="restart"/>
            <w:vAlign w:val="center"/>
          </w:tcPr>
          <w:p w:rsidR="00E77CAA" w:rsidRPr="0093716E" w:rsidRDefault="00E77CAA" w:rsidP="00B844E6">
            <w:pPr>
              <w:spacing w:before="240"/>
              <w:jc w:val="center"/>
              <w:rPr>
                <w:sz w:val="28"/>
                <w:szCs w:val="28"/>
                <w:lang w:bidi="ar-IQ"/>
              </w:rPr>
            </w:pPr>
            <w:r w:rsidRPr="0093716E">
              <w:rPr>
                <w:sz w:val="28"/>
                <w:szCs w:val="28"/>
                <w:rtl/>
                <w:lang w:bidi="ar-IQ"/>
              </w:rPr>
              <w:t>× 100</w:t>
            </w:r>
          </w:p>
        </w:tc>
      </w:tr>
      <w:tr w:rsidR="00E77CAA" w:rsidRPr="0093716E" w:rsidTr="00B844E6">
        <w:trPr>
          <w:jc w:val="center"/>
        </w:trPr>
        <w:tc>
          <w:tcPr>
            <w:tcW w:w="3194" w:type="dxa"/>
            <w:vMerge/>
          </w:tcPr>
          <w:p w:rsidR="00E77CAA" w:rsidRPr="0093716E" w:rsidRDefault="00E77CAA" w:rsidP="00B844E6">
            <w:pPr>
              <w:jc w:val="both"/>
              <w:rPr>
                <w:sz w:val="28"/>
                <w:szCs w:val="28"/>
                <w:lang w:bidi="ar-IQ"/>
              </w:rPr>
            </w:pPr>
          </w:p>
        </w:tc>
        <w:tc>
          <w:tcPr>
            <w:tcW w:w="4851" w:type="dxa"/>
            <w:tcBorders>
              <w:bottom w:val="single" w:sz="12" w:space="0" w:color="auto"/>
            </w:tcBorders>
          </w:tcPr>
          <w:p w:rsidR="00E77CAA" w:rsidRPr="0093716E" w:rsidRDefault="00E77CAA" w:rsidP="00B844E6">
            <w:pPr>
              <w:jc w:val="both"/>
              <w:rPr>
                <w:sz w:val="28"/>
                <w:szCs w:val="28"/>
                <w:lang w:bidi="ar-IQ"/>
              </w:rPr>
            </w:pPr>
            <w:r w:rsidRPr="0093716E">
              <w:rPr>
                <w:rFonts w:hint="eastAsia"/>
                <w:sz w:val="28"/>
                <w:szCs w:val="28"/>
                <w:rtl/>
                <w:lang w:bidi="ar-IQ"/>
              </w:rPr>
              <w:t>كمية</w:t>
            </w:r>
            <w:r w:rsidRPr="0093716E">
              <w:rPr>
                <w:sz w:val="28"/>
                <w:szCs w:val="28"/>
                <w:rtl/>
                <w:lang w:bidi="ar-IQ"/>
              </w:rPr>
              <w:t xml:space="preserve"> </w:t>
            </w:r>
            <w:r w:rsidRPr="0093716E">
              <w:rPr>
                <w:rFonts w:hint="eastAsia"/>
                <w:sz w:val="28"/>
                <w:szCs w:val="28"/>
                <w:rtl/>
                <w:lang w:bidi="ar-IQ"/>
              </w:rPr>
              <w:t>الماء</w:t>
            </w:r>
            <w:r w:rsidRPr="0093716E">
              <w:rPr>
                <w:sz w:val="28"/>
                <w:szCs w:val="28"/>
                <w:rtl/>
                <w:lang w:bidi="ar-IQ"/>
              </w:rPr>
              <w:t xml:space="preserve"> </w:t>
            </w:r>
            <w:r w:rsidRPr="0093716E">
              <w:rPr>
                <w:rFonts w:hint="eastAsia"/>
                <w:sz w:val="28"/>
                <w:szCs w:val="28"/>
                <w:rtl/>
                <w:lang w:bidi="ar-IQ"/>
              </w:rPr>
              <w:t>المضافة</w:t>
            </w:r>
            <w:r w:rsidRPr="0093716E">
              <w:rPr>
                <w:sz w:val="28"/>
                <w:szCs w:val="28"/>
                <w:rtl/>
                <w:lang w:bidi="ar-IQ"/>
              </w:rPr>
              <w:t xml:space="preserve"> + </w:t>
            </w:r>
            <w:proofErr w:type="gramStart"/>
            <w:r w:rsidRPr="0093716E">
              <w:rPr>
                <w:rFonts w:hint="eastAsia"/>
                <w:sz w:val="28"/>
                <w:szCs w:val="28"/>
                <w:rtl/>
                <w:lang w:bidi="ar-IQ"/>
              </w:rPr>
              <w:t>محتوى</w:t>
            </w:r>
            <w:proofErr w:type="gramEnd"/>
            <w:r w:rsidRPr="0093716E">
              <w:rPr>
                <w:sz w:val="28"/>
                <w:szCs w:val="28"/>
                <w:rtl/>
                <w:lang w:bidi="ar-IQ"/>
              </w:rPr>
              <w:t xml:space="preserve"> </w:t>
            </w:r>
            <w:r w:rsidRPr="0093716E">
              <w:rPr>
                <w:rFonts w:hint="eastAsia"/>
                <w:sz w:val="28"/>
                <w:szCs w:val="28"/>
                <w:rtl/>
                <w:lang w:bidi="ar-IQ"/>
              </w:rPr>
              <w:t>التربة</w:t>
            </w:r>
            <w:r w:rsidRPr="0093716E">
              <w:rPr>
                <w:sz w:val="28"/>
                <w:szCs w:val="28"/>
                <w:rtl/>
                <w:lang w:bidi="ar-IQ"/>
              </w:rPr>
              <w:t xml:space="preserve"> </w:t>
            </w:r>
            <w:r w:rsidRPr="0093716E">
              <w:rPr>
                <w:rFonts w:hint="eastAsia"/>
                <w:sz w:val="28"/>
                <w:szCs w:val="28"/>
                <w:rtl/>
                <w:lang w:bidi="ar-IQ"/>
              </w:rPr>
              <w:t>من</w:t>
            </w:r>
            <w:r w:rsidRPr="0093716E">
              <w:rPr>
                <w:sz w:val="28"/>
                <w:szCs w:val="28"/>
                <w:rtl/>
                <w:lang w:bidi="ar-IQ"/>
              </w:rPr>
              <w:t xml:space="preserve"> </w:t>
            </w:r>
            <w:r w:rsidRPr="0093716E">
              <w:rPr>
                <w:rFonts w:hint="eastAsia"/>
                <w:sz w:val="28"/>
                <w:szCs w:val="28"/>
                <w:rtl/>
                <w:lang w:bidi="ar-IQ"/>
              </w:rPr>
              <w:t>الماء</w:t>
            </w:r>
          </w:p>
        </w:tc>
        <w:tc>
          <w:tcPr>
            <w:tcW w:w="1045" w:type="dxa"/>
            <w:vMerge/>
          </w:tcPr>
          <w:p w:rsidR="00E77CAA" w:rsidRPr="0093716E" w:rsidRDefault="00E77CAA" w:rsidP="00B844E6">
            <w:pPr>
              <w:jc w:val="both"/>
              <w:rPr>
                <w:sz w:val="28"/>
                <w:szCs w:val="28"/>
                <w:lang w:bidi="ar-IQ"/>
              </w:rPr>
            </w:pPr>
          </w:p>
        </w:tc>
      </w:tr>
      <w:tr w:rsidR="00E77CAA" w:rsidRPr="0093716E" w:rsidTr="00B844E6">
        <w:trPr>
          <w:jc w:val="center"/>
        </w:trPr>
        <w:tc>
          <w:tcPr>
            <w:tcW w:w="3194" w:type="dxa"/>
            <w:vMerge/>
          </w:tcPr>
          <w:p w:rsidR="00E77CAA" w:rsidRPr="0093716E" w:rsidRDefault="00E77CAA" w:rsidP="00B844E6">
            <w:pPr>
              <w:jc w:val="both"/>
              <w:rPr>
                <w:sz w:val="28"/>
                <w:szCs w:val="28"/>
                <w:lang w:bidi="ar-IQ"/>
              </w:rPr>
            </w:pPr>
          </w:p>
        </w:tc>
        <w:tc>
          <w:tcPr>
            <w:tcW w:w="4851" w:type="dxa"/>
            <w:tcBorders>
              <w:top w:val="single" w:sz="12" w:space="0" w:color="auto"/>
            </w:tcBorders>
          </w:tcPr>
          <w:p w:rsidR="00E77CAA" w:rsidRPr="0093716E" w:rsidRDefault="00E77CAA" w:rsidP="00B844E6">
            <w:pPr>
              <w:jc w:val="center"/>
              <w:rPr>
                <w:sz w:val="28"/>
                <w:szCs w:val="28"/>
                <w:lang w:bidi="ar-IQ"/>
              </w:rPr>
            </w:pPr>
            <w:r w:rsidRPr="0093716E">
              <w:rPr>
                <w:rFonts w:hint="eastAsia"/>
                <w:sz w:val="28"/>
                <w:szCs w:val="28"/>
                <w:rtl/>
                <w:lang w:bidi="ar-IQ"/>
              </w:rPr>
              <w:t>وزن</w:t>
            </w:r>
            <w:r w:rsidRPr="0093716E">
              <w:rPr>
                <w:sz w:val="28"/>
                <w:szCs w:val="28"/>
                <w:rtl/>
                <w:lang w:bidi="ar-IQ"/>
              </w:rPr>
              <w:t xml:space="preserve"> </w:t>
            </w:r>
            <w:r w:rsidRPr="0093716E">
              <w:rPr>
                <w:rFonts w:hint="eastAsia"/>
                <w:sz w:val="28"/>
                <w:szCs w:val="28"/>
                <w:rtl/>
                <w:lang w:bidi="ar-IQ"/>
              </w:rPr>
              <w:t>التربة</w:t>
            </w:r>
            <w:r w:rsidRPr="0093716E">
              <w:rPr>
                <w:sz w:val="28"/>
                <w:szCs w:val="28"/>
                <w:rtl/>
                <w:lang w:bidi="ar-IQ"/>
              </w:rPr>
              <w:t xml:space="preserve"> </w:t>
            </w:r>
            <w:r w:rsidRPr="0093716E">
              <w:rPr>
                <w:rFonts w:hint="eastAsia"/>
                <w:sz w:val="28"/>
                <w:szCs w:val="28"/>
                <w:rtl/>
                <w:lang w:bidi="ar-IQ"/>
              </w:rPr>
              <w:t>الجافة</w:t>
            </w:r>
          </w:p>
        </w:tc>
        <w:tc>
          <w:tcPr>
            <w:tcW w:w="1045" w:type="dxa"/>
            <w:vMerge/>
          </w:tcPr>
          <w:p w:rsidR="00E77CAA" w:rsidRPr="0093716E" w:rsidRDefault="00E77CAA" w:rsidP="00B844E6">
            <w:pPr>
              <w:jc w:val="both"/>
              <w:rPr>
                <w:sz w:val="28"/>
                <w:szCs w:val="28"/>
                <w:lang w:bidi="ar-IQ"/>
              </w:rPr>
            </w:pPr>
          </w:p>
        </w:tc>
      </w:tr>
    </w:tbl>
    <w:p w:rsidR="00E77CAA" w:rsidRPr="0093716E" w:rsidRDefault="00E77CAA" w:rsidP="00E77CAA">
      <w:pPr>
        <w:ind w:right="765"/>
        <w:jc w:val="lowKashida"/>
        <w:rPr>
          <w:rFonts w:ascii="Simplified Arabic" w:hAnsi="Simplified Arabic" w:cs="Simplified Arabic"/>
          <w:sz w:val="28"/>
          <w:szCs w:val="28"/>
        </w:rPr>
      </w:pPr>
    </w:p>
    <w:p w:rsidR="00E77CAA" w:rsidRPr="0093716E" w:rsidRDefault="00E77CAA" w:rsidP="00E77CAA">
      <w:pPr>
        <w:ind w:left="360"/>
        <w:jc w:val="lowKashida"/>
        <w:rPr>
          <w:rFonts w:ascii="Simplified Arabic" w:hAnsi="Simplified Arabic" w:cs="Simplified Arabic"/>
          <w:sz w:val="28"/>
          <w:szCs w:val="28"/>
          <w:rtl/>
          <w:lang w:bidi="ar-IQ"/>
        </w:rPr>
      </w:pPr>
      <w:r w:rsidRPr="0093716E">
        <w:rPr>
          <w:rFonts w:ascii="Simplified Arabic" w:hAnsi="Simplified Arabic" w:cs="Simplified Arabic"/>
          <w:sz w:val="28"/>
          <w:szCs w:val="28"/>
          <w:rtl/>
          <w:lang w:bidi="ar-IQ"/>
        </w:rPr>
        <w:t xml:space="preserve">هذه النسبة تكون اكبر في الترب الناعمة </w:t>
      </w:r>
      <w:proofErr w:type="spellStart"/>
      <w:r w:rsidRPr="0093716E">
        <w:rPr>
          <w:rFonts w:ascii="Simplified Arabic" w:hAnsi="Simplified Arabic" w:cs="Simplified Arabic"/>
          <w:sz w:val="28"/>
          <w:szCs w:val="28"/>
          <w:rtl/>
          <w:lang w:bidi="ar-IQ"/>
        </w:rPr>
        <w:t>النسجة</w:t>
      </w:r>
      <w:proofErr w:type="spellEnd"/>
      <w:r w:rsidRPr="0093716E">
        <w:rPr>
          <w:rFonts w:ascii="Simplified Arabic" w:hAnsi="Simplified Arabic" w:cs="Simplified Arabic"/>
          <w:sz w:val="28"/>
          <w:szCs w:val="28"/>
          <w:rtl/>
          <w:lang w:bidi="ar-IQ"/>
        </w:rPr>
        <w:t xml:space="preserve"> عن الترب الخشنة في حالة اخذ وزن ثابت من التربتين </w:t>
      </w:r>
    </w:p>
    <w:p w:rsidR="00E77CAA" w:rsidRPr="0093716E" w:rsidRDefault="00E77CAA" w:rsidP="00E77CAA">
      <w:pPr>
        <w:jc w:val="lowKashida"/>
        <w:rPr>
          <w:rFonts w:ascii="Simplified Arabic" w:hAnsi="Simplified Arabic" w:cs="Simplified Arabic"/>
          <w:sz w:val="28"/>
          <w:szCs w:val="28"/>
          <w:rtl/>
          <w:lang w:bidi="ar-IQ"/>
        </w:rPr>
      </w:pPr>
    </w:p>
    <w:p w:rsidR="00245C60" w:rsidRDefault="00245C60">
      <w:pPr>
        <w:rPr>
          <w:lang w:bidi="ar-IQ"/>
        </w:rPr>
      </w:pPr>
    </w:p>
    <w:sectPr w:rsidR="00245C60" w:rsidSect="002471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A6EC5"/>
    <w:multiLevelType w:val="hybridMultilevel"/>
    <w:tmpl w:val="34C6FB22"/>
    <w:lvl w:ilvl="0" w:tplc="FFFFFFFF">
      <w:start w:val="1"/>
      <w:numFmt w:val="arabicAlpha"/>
      <w:lvlText w:val="%1-"/>
      <w:lvlJc w:val="left"/>
      <w:pPr>
        <w:tabs>
          <w:tab w:val="num" w:pos="1080"/>
        </w:tabs>
        <w:ind w:left="1080" w:right="1080" w:hanging="720"/>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
    <w:nsid w:val="677F4B12"/>
    <w:multiLevelType w:val="hybridMultilevel"/>
    <w:tmpl w:val="02002482"/>
    <w:lvl w:ilvl="0" w:tplc="FFFFFFFF">
      <w:start w:val="1"/>
      <w:numFmt w:val="decimal"/>
      <w:lvlText w:val="%1."/>
      <w:lvlJc w:val="left"/>
      <w:pPr>
        <w:tabs>
          <w:tab w:val="num" w:pos="765"/>
        </w:tabs>
        <w:ind w:left="765" w:right="765" w:hanging="405"/>
      </w:pPr>
      <w:rPr>
        <w:rFonts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2">
    <w:nsid w:val="7F106E9A"/>
    <w:multiLevelType w:val="hybridMultilevel"/>
    <w:tmpl w:val="60923E84"/>
    <w:lvl w:ilvl="0" w:tplc="A7563C98">
      <w:start w:val="1"/>
      <w:numFmt w:val="arabicAlpha"/>
      <w:lvlText w:val="%1."/>
      <w:lvlJc w:val="left"/>
      <w:pPr>
        <w:tabs>
          <w:tab w:val="num" w:pos="720"/>
        </w:tabs>
        <w:ind w:left="720" w:right="720" w:hanging="360"/>
      </w:pPr>
      <w:rPr>
        <w:rFonts w:hint="default"/>
      </w:rPr>
    </w:lvl>
    <w:lvl w:ilvl="1" w:tplc="04090019">
      <w:start w:val="1"/>
      <w:numFmt w:val="decimal"/>
      <w:lvlText w:val="%2."/>
      <w:lvlJc w:val="left"/>
      <w:pPr>
        <w:tabs>
          <w:tab w:val="num" w:pos="360"/>
        </w:tabs>
        <w:ind w:left="360" w:right="36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F7"/>
    <w:rsid w:val="000D6460"/>
    <w:rsid w:val="001B2760"/>
    <w:rsid w:val="00245C60"/>
    <w:rsid w:val="00247182"/>
    <w:rsid w:val="00A80FB7"/>
    <w:rsid w:val="00C157F7"/>
    <w:rsid w:val="00E77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AA"/>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E77CAA"/>
    <w:pPr>
      <w:keepNext/>
      <w:jc w:val="lowKashida"/>
      <w:outlineLvl w:val="0"/>
    </w:pPr>
    <w:rPr>
      <w:rFonts w:cs="Simplified Arabic"/>
      <w:b/>
      <w:bCs/>
      <w:sz w:val="40"/>
      <w:szCs w:val="40"/>
      <w:lang w:bidi="ar-IQ"/>
    </w:rPr>
  </w:style>
  <w:style w:type="paragraph" w:styleId="2">
    <w:name w:val="heading 2"/>
    <w:basedOn w:val="a"/>
    <w:next w:val="a"/>
    <w:link w:val="2Char"/>
    <w:uiPriority w:val="99"/>
    <w:qFormat/>
    <w:rsid w:val="00E77CAA"/>
    <w:pPr>
      <w:keepNext/>
      <w:spacing w:before="240"/>
      <w:jc w:val="center"/>
      <w:outlineLvl w:val="1"/>
    </w:pPr>
    <w:rPr>
      <w:rFonts w:cs="Traditional Arabic"/>
      <w:b/>
      <w:bCs/>
      <w:sz w:val="52"/>
      <w:szCs w:val="52"/>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7CAA"/>
    <w:rPr>
      <w:rFonts w:ascii="Times New Roman" w:eastAsia="Times New Roman" w:hAnsi="Times New Roman" w:cs="Simplified Arabic"/>
      <w:b/>
      <w:bCs/>
      <w:sz w:val="40"/>
      <w:szCs w:val="40"/>
      <w:lang w:bidi="ar-IQ"/>
    </w:rPr>
  </w:style>
  <w:style w:type="character" w:customStyle="1" w:styleId="2Char">
    <w:name w:val="عنوان 2 Char"/>
    <w:basedOn w:val="a0"/>
    <w:link w:val="2"/>
    <w:uiPriority w:val="99"/>
    <w:rsid w:val="00E77CAA"/>
    <w:rPr>
      <w:rFonts w:ascii="Times New Roman" w:eastAsia="Times New Roman" w:hAnsi="Times New Roman" w:cs="Traditional Arabic"/>
      <w:b/>
      <w:bCs/>
      <w:sz w:val="52"/>
      <w:szCs w:val="52"/>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CAA"/>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E77CAA"/>
    <w:pPr>
      <w:keepNext/>
      <w:jc w:val="lowKashida"/>
      <w:outlineLvl w:val="0"/>
    </w:pPr>
    <w:rPr>
      <w:rFonts w:cs="Simplified Arabic"/>
      <w:b/>
      <w:bCs/>
      <w:sz w:val="40"/>
      <w:szCs w:val="40"/>
      <w:lang w:bidi="ar-IQ"/>
    </w:rPr>
  </w:style>
  <w:style w:type="paragraph" w:styleId="2">
    <w:name w:val="heading 2"/>
    <w:basedOn w:val="a"/>
    <w:next w:val="a"/>
    <w:link w:val="2Char"/>
    <w:uiPriority w:val="99"/>
    <w:qFormat/>
    <w:rsid w:val="00E77CAA"/>
    <w:pPr>
      <w:keepNext/>
      <w:spacing w:before="240"/>
      <w:jc w:val="center"/>
      <w:outlineLvl w:val="1"/>
    </w:pPr>
    <w:rPr>
      <w:rFonts w:cs="Traditional Arabic"/>
      <w:b/>
      <w:bCs/>
      <w:sz w:val="52"/>
      <w:szCs w:val="52"/>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77CAA"/>
    <w:rPr>
      <w:rFonts w:ascii="Times New Roman" w:eastAsia="Times New Roman" w:hAnsi="Times New Roman" w:cs="Simplified Arabic"/>
      <w:b/>
      <w:bCs/>
      <w:sz w:val="40"/>
      <w:szCs w:val="40"/>
      <w:lang w:bidi="ar-IQ"/>
    </w:rPr>
  </w:style>
  <w:style w:type="character" w:customStyle="1" w:styleId="2Char">
    <w:name w:val="عنوان 2 Char"/>
    <w:basedOn w:val="a0"/>
    <w:link w:val="2"/>
    <w:uiPriority w:val="99"/>
    <w:rsid w:val="00E77CAA"/>
    <w:rPr>
      <w:rFonts w:ascii="Times New Roman" w:eastAsia="Times New Roman" w:hAnsi="Times New Roman" w:cs="Traditional Arabic"/>
      <w:b/>
      <w:bCs/>
      <w:sz w:val="52"/>
      <w:szCs w:val="52"/>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Microsoft (C)</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cp:revision>
  <dcterms:created xsi:type="dcterms:W3CDTF">2020-02-21T21:37:00Z</dcterms:created>
  <dcterms:modified xsi:type="dcterms:W3CDTF">2020-02-28T17:19:00Z</dcterms:modified>
</cp:coreProperties>
</file>