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1B0" w:rsidRDefault="00AA31B0" w:rsidP="00AA31B0">
      <w:pPr>
        <w:bidi/>
        <w:jc w:val="center"/>
        <w:rPr>
          <w:rFonts w:cs="Simplified Arabic" w:hint="cs"/>
          <w:b/>
          <w:bCs/>
          <w:color w:val="00B050"/>
          <w:sz w:val="32"/>
          <w:szCs w:val="32"/>
          <w:rtl/>
          <w:lang w:bidi="ar-IQ"/>
        </w:rPr>
      </w:pPr>
      <w:r w:rsidRPr="002E1987">
        <w:rPr>
          <w:rFonts w:cs="Simplified Arabic" w:hint="cs"/>
          <w:b/>
          <w:bCs/>
          <w:color w:val="00B050"/>
          <w:sz w:val="32"/>
          <w:szCs w:val="32"/>
          <w:rtl/>
          <w:lang w:bidi="ar-IQ"/>
        </w:rPr>
        <w:t xml:space="preserve">تأثير النباتات على بعضها البعض </w:t>
      </w:r>
    </w:p>
    <w:p w:rsidR="00AA31B0" w:rsidRPr="002E1987" w:rsidRDefault="00AA31B0" w:rsidP="00AA31B0">
      <w:pPr>
        <w:bidi/>
        <w:jc w:val="center"/>
        <w:rPr>
          <w:rFonts w:cs="Simplified Arabic"/>
          <w:b/>
          <w:bCs/>
          <w:color w:val="00B050"/>
          <w:sz w:val="32"/>
          <w:szCs w:val="32"/>
          <w:lang w:bidi="ar-IQ"/>
        </w:rPr>
      </w:pPr>
      <w:r w:rsidRPr="002E1987">
        <w:rPr>
          <w:rFonts w:cs="Simplified Arabic"/>
          <w:b/>
          <w:bCs/>
          <w:color w:val="00B050"/>
          <w:sz w:val="32"/>
          <w:szCs w:val="32"/>
          <w:lang w:bidi="ar-IQ"/>
        </w:rPr>
        <w:t xml:space="preserve">Effect of Plants on Each Other </w:t>
      </w:r>
    </w:p>
    <w:p w:rsidR="00AA31B0" w:rsidRPr="0061107B" w:rsidRDefault="00AA31B0" w:rsidP="00AA31B0">
      <w:pPr>
        <w:bidi/>
        <w:rPr>
          <w:rFonts w:cs="Simplified Arabic"/>
          <w:sz w:val="32"/>
          <w:szCs w:val="32"/>
          <w:rtl/>
          <w:lang w:bidi="ar-IQ"/>
        </w:rPr>
      </w:pPr>
      <w:r w:rsidRPr="0061107B">
        <w:rPr>
          <w:rFonts w:cs="Simplified Arabic" w:hint="cs"/>
          <w:sz w:val="32"/>
          <w:szCs w:val="32"/>
          <w:rtl/>
          <w:lang w:bidi="ar-IQ"/>
        </w:rPr>
        <w:t xml:space="preserve">التحام الجذور : </w:t>
      </w:r>
    </w:p>
    <w:p w:rsidR="00AA31B0" w:rsidRPr="0061107B" w:rsidRDefault="00AA31B0" w:rsidP="00AA31B0">
      <w:pPr>
        <w:bidi/>
        <w:rPr>
          <w:rFonts w:cs="Simplified Arabic"/>
          <w:sz w:val="32"/>
          <w:szCs w:val="32"/>
          <w:rtl/>
          <w:lang w:bidi="ar-IQ"/>
        </w:rPr>
      </w:pPr>
      <w:r w:rsidRPr="0061107B">
        <w:rPr>
          <w:rFonts w:cs="Simplified Arabic" w:hint="cs"/>
          <w:sz w:val="32"/>
          <w:szCs w:val="32"/>
          <w:rtl/>
          <w:lang w:bidi="ar-IQ"/>
        </w:rPr>
        <w:t xml:space="preserve">تنتشر ظاهرة التحام ( انصهار ) الجذور بين الانواع النباتية و خاصة الانواع الشجرية ، و تكثر بشكل خاص بين افراد النوع الواحد و لكنها اقل نسبياً بين افراد الانواع المختلفة . و قد بينت الدراسات الاولية التي تمت في الولايات المتحدة الامريكية و قد لوحظت ظاهرة التحام الجذور بين جذور لا يزيد قطرها على ثلاثة مليمترات . </w:t>
      </w:r>
    </w:p>
    <w:p w:rsidR="00AA31B0" w:rsidRPr="0061107B" w:rsidRDefault="00AA31B0" w:rsidP="00AA31B0">
      <w:pPr>
        <w:bidi/>
        <w:rPr>
          <w:rFonts w:cs="Simplified Arabic"/>
          <w:sz w:val="32"/>
          <w:szCs w:val="32"/>
          <w:rtl/>
          <w:lang w:bidi="ar-IQ"/>
        </w:rPr>
      </w:pPr>
      <w:r w:rsidRPr="0061107B">
        <w:rPr>
          <w:rFonts w:cs="Simplified Arabic" w:hint="cs"/>
          <w:sz w:val="32"/>
          <w:szCs w:val="32"/>
          <w:rtl/>
          <w:lang w:bidi="ar-IQ"/>
        </w:rPr>
        <w:t xml:space="preserve">و قد بينت التجارب ان الماء و موارد الغذاء المعدني يمكن ان تنتقل من نبات إلى اخر من خلال جذوره الملتحمة . </w:t>
      </w:r>
    </w:p>
    <w:p w:rsidR="00AA31B0" w:rsidRPr="0061107B" w:rsidRDefault="00AA31B0" w:rsidP="00AA31B0">
      <w:pPr>
        <w:bidi/>
        <w:rPr>
          <w:rFonts w:cs="Simplified Arabic"/>
          <w:sz w:val="32"/>
          <w:szCs w:val="32"/>
          <w:rtl/>
          <w:lang w:bidi="ar-IQ"/>
        </w:rPr>
      </w:pPr>
      <w:r w:rsidRPr="0061107B">
        <w:rPr>
          <w:rFonts w:cs="Simplified Arabic" w:hint="cs"/>
          <w:sz w:val="32"/>
          <w:szCs w:val="32"/>
          <w:rtl/>
          <w:lang w:bidi="ar-IQ"/>
        </w:rPr>
        <w:t xml:space="preserve">التأثير الميكانيكي : </w:t>
      </w:r>
    </w:p>
    <w:p w:rsidR="00AA31B0" w:rsidRPr="0061107B" w:rsidRDefault="00AA31B0" w:rsidP="00AA31B0">
      <w:pPr>
        <w:bidi/>
        <w:rPr>
          <w:rFonts w:cs="Simplified Arabic"/>
          <w:sz w:val="32"/>
          <w:szCs w:val="32"/>
          <w:rtl/>
          <w:lang w:bidi="ar-IQ"/>
        </w:rPr>
      </w:pPr>
      <w:r w:rsidRPr="0061107B">
        <w:rPr>
          <w:rFonts w:cs="Simplified Arabic" w:hint="cs"/>
          <w:sz w:val="32"/>
          <w:szCs w:val="32"/>
          <w:rtl/>
          <w:lang w:bidi="ar-IQ"/>
        </w:rPr>
        <w:t xml:space="preserve">كثيراً ما تكون بعض الافراد عقبة امام النمو الطبيعي لأفراد انواع اخرى . </w:t>
      </w:r>
    </w:p>
    <w:p w:rsidR="00AA31B0" w:rsidRPr="0061107B" w:rsidRDefault="00AA31B0" w:rsidP="00AA31B0">
      <w:pPr>
        <w:bidi/>
        <w:rPr>
          <w:rFonts w:cs="Simplified Arabic"/>
          <w:sz w:val="32"/>
          <w:szCs w:val="32"/>
          <w:rtl/>
          <w:lang w:bidi="ar-IQ"/>
        </w:rPr>
      </w:pPr>
      <w:r w:rsidRPr="0061107B">
        <w:rPr>
          <w:rFonts w:cs="Simplified Arabic" w:hint="cs"/>
          <w:sz w:val="32"/>
          <w:szCs w:val="32"/>
          <w:rtl/>
          <w:lang w:bidi="ar-IQ"/>
        </w:rPr>
        <w:t xml:space="preserve">فقد تشكل بعض النباتات عقبة ميكانيكية اما حبوب اللقاح بالرياح ، و ربما يؤدي هذا الى انخفاض إنتاج النباتات من الثمار و البذور ، كما قد تسبب بعض النباتات إعاقة إنبات البذور في نباتات اخرى . </w:t>
      </w:r>
    </w:p>
    <w:p w:rsidR="00AA31B0" w:rsidRPr="0061107B" w:rsidRDefault="00AA31B0" w:rsidP="00AA31B0">
      <w:pPr>
        <w:bidi/>
        <w:rPr>
          <w:rFonts w:cs="Simplified Arabic"/>
          <w:sz w:val="32"/>
          <w:szCs w:val="32"/>
          <w:rtl/>
          <w:lang w:bidi="ar-IQ"/>
        </w:rPr>
      </w:pPr>
      <w:r w:rsidRPr="0061107B">
        <w:rPr>
          <w:rFonts w:cs="Simplified Arabic" w:hint="cs"/>
          <w:sz w:val="32"/>
          <w:szCs w:val="32"/>
          <w:rtl/>
          <w:lang w:bidi="ar-IQ"/>
        </w:rPr>
        <w:t xml:space="preserve">كما ان البوادر كثيراً ما تموت بسبب تغير رطوبة النباتات الحرارية و الاشنات من جهة ونفاذ المواد المدخرة في البذور قبل ان تصل جذور البوادر الى التربة من جهة ثانية . </w:t>
      </w:r>
    </w:p>
    <w:p w:rsidR="00AA31B0" w:rsidRPr="0061107B" w:rsidRDefault="00AA31B0" w:rsidP="00AA31B0">
      <w:pPr>
        <w:bidi/>
        <w:rPr>
          <w:rFonts w:cs="Simplified Arabic"/>
          <w:sz w:val="32"/>
          <w:szCs w:val="32"/>
          <w:rtl/>
          <w:lang w:bidi="ar-IQ"/>
        </w:rPr>
      </w:pPr>
      <w:r w:rsidRPr="0061107B">
        <w:rPr>
          <w:rFonts w:cs="Simplified Arabic" w:hint="cs"/>
          <w:sz w:val="32"/>
          <w:szCs w:val="32"/>
          <w:rtl/>
          <w:lang w:bidi="ar-IQ"/>
        </w:rPr>
        <w:t xml:space="preserve">كما تؤثر النباتات على بعضها البعض تأثيراً ضاراً عن طريق تمزيق الاوراق و تكسير الافرع الجديدة حديثة النمو ، و خاصة عندما تهتز النباتات بعنف بتأثير الرياح . </w:t>
      </w:r>
    </w:p>
    <w:p w:rsidR="00AA31B0" w:rsidRPr="00AA31B0" w:rsidRDefault="00AA31B0" w:rsidP="00AA31B0">
      <w:pPr>
        <w:bidi/>
        <w:rPr>
          <w:rFonts w:cs="Simplified Arabic"/>
          <w:b/>
          <w:bCs/>
          <w:color w:val="00B050"/>
          <w:sz w:val="32"/>
          <w:szCs w:val="32"/>
          <w:rtl/>
          <w:lang w:bidi="ar-IQ"/>
        </w:rPr>
      </w:pPr>
      <w:r w:rsidRPr="00AA31B0">
        <w:rPr>
          <w:rFonts w:cs="Simplified Arabic" w:hint="cs"/>
          <w:b/>
          <w:bCs/>
          <w:color w:val="00B050"/>
          <w:sz w:val="32"/>
          <w:szCs w:val="32"/>
          <w:rtl/>
          <w:lang w:bidi="ar-IQ"/>
        </w:rPr>
        <w:lastRenderedPageBreak/>
        <w:t xml:space="preserve">التطفل </w:t>
      </w:r>
      <w:r w:rsidRPr="00AA31B0">
        <w:rPr>
          <w:rFonts w:cs="Simplified Arabic"/>
          <w:b/>
          <w:bCs/>
          <w:color w:val="00B050"/>
          <w:sz w:val="32"/>
          <w:szCs w:val="32"/>
          <w:lang w:bidi="ar-IQ"/>
        </w:rPr>
        <w:t>Parasitism</w:t>
      </w:r>
    </w:p>
    <w:p w:rsidR="00AA31B0" w:rsidRPr="0061107B" w:rsidRDefault="00AA31B0" w:rsidP="00AA31B0">
      <w:pPr>
        <w:bidi/>
        <w:rPr>
          <w:rFonts w:cs="Simplified Arabic"/>
          <w:sz w:val="32"/>
          <w:szCs w:val="32"/>
          <w:rtl/>
          <w:lang w:bidi="ar-IQ"/>
        </w:rPr>
      </w:pPr>
      <w:r w:rsidRPr="0061107B">
        <w:rPr>
          <w:rFonts w:cs="Simplified Arabic" w:hint="cs"/>
          <w:sz w:val="32"/>
          <w:szCs w:val="32"/>
          <w:rtl/>
          <w:lang w:bidi="ar-IQ"/>
        </w:rPr>
        <w:t xml:space="preserve">التطفل ظاهرة كثيرة الانتشار في العالم النباتي يعتمد فيها نوع نباتي على نوع اخر في الحصول على غذائه . و النباتات المتطفلة إما ان تكون كاملة التطفل </w:t>
      </w:r>
      <w:r w:rsidRPr="0061107B">
        <w:rPr>
          <w:rFonts w:cs="Simplified Arabic"/>
          <w:sz w:val="32"/>
          <w:szCs w:val="32"/>
          <w:lang w:bidi="ar-IQ"/>
        </w:rPr>
        <w:t xml:space="preserve">Complete parasite </w:t>
      </w:r>
      <w:r w:rsidRPr="0061107B">
        <w:rPr>
          <w:rFonts w:cs="Simplified Arabic" w:hint="cs"/>
          <w:sz w:val="32"/>
          <w:szCs w:val="32"/>
          <w:rtl/>
          <w:lang w:bidi="ar-IQ"/>
        </w:rPr>
        <w:t xml:space="preserve"> او جزئية التطفل ( شبه متطفلة </w:t>
      </w:r>
      <w:r w:rsidRPr="0061107B">
        <w:rPr>
          <w:rFonts w:cs="Simplified Arabic"/>
          <w:sz w:val="32"/>
          <w:szCs w:val="32"/>
          <w:lang w:bidi="ar-IQ"/>
        </w:rPr>
        <w:t xml:space="preserve">Hemi parasite </w:t>
      </w:r>
      <w:r w:rsidRPr="0061107B">
        <w:rPr>
          <w:rFonts w:cs="Simplified Arabic" w:hint="cs"/>
          <w:sz w:val="32"/>
          <w:szCs w:val="32"/>
          <w:rtl/>
          <w:lang w:bidi="ar-IQ"/>
        </w:rPr>
        <w:t xml:space="preserve"> ) . </w:t>
      </w:r>
    </w:p>
    <w:p w:rsidR="00AA31B0" w:rsidRPr="0061107B" w:rsidRDefault="00AA31B0" w:rsidP="00AA31B0">
      <w:pPr>
        <w:bidi/>
        <w:rPr>
          <w:rFonts w:cs="Simplified Arabic"/>
          <w:sz w:val="32"/>
          <w:szCs w:val="32"/>
          <w:rtl/>
          <w:lang w:bidi="ar-IQ"/>
        </w:rPr>
      </w:pPr>
      <w:r w:rsidRPr="0061107B">
        <w:rPr>
          <w:rFonts w:cs="Simplified Arabic" w:hint="cs"/>
          <w:sz w:val="32"/>
          <w:szCs w:val="32"/>
          <w:rtl/>
          <w:lang w:bidi="ar-IQ"/>
        </w:rPr>
        <w:t xml:space="preserve">و تنتمي الى النباتات كاملة التطفل الكثير من الاجناس . </w:t>
      </w:r>
    </w:p>
    <w:p w:rsidR="00AA31B0" w:rsidRPr="0061107B" w:rsidRDefault="00AA31B0" w:rsidP="00AA31B0">
      <w:pPr>
        <w:bidi/>
        <w:rPr>
          <w:rFonts w:cs="Simplified Arabic"/>
          <w:sz w:val="32"/>
          <w:szCs w:val="32"/>
          <w:rtl/>
          <w:lang w:bidi="ar-IQ"/>
        </w:rPr>
      </w:pPr>
      <w:r w:rsidRPr="0061107B">
        <w:rPr>
          <w:rFonts w:cs="Simplified Arabic" w:hint="cs"/>
          <w:sz w:val="32"/>
          <w:szCs w:val="32"/>
          <w:rtl/>
          <w:lang w:bidi="ar-IQ"/>
        </w:rPr>
        <w:t xml:space="preserve">آثار التطفل : </w:t>
      </w:r>
    </w:p>
    <w:p w:rsidR="00AA31B0" w:rsidRPr="0061107B" w:rsidRDefault="00AA31B0" w:rsidP="00AA31B0">
      <w:pPr>
        <w:bidi/>
        <w:rPr>
          <w:rFonts w:cs="Simplified Arabic"/>
          <w:sz w:val="32"/>
          <w:szCs w:val="32"/>
          <w:rtl/>
          <w:lang w:bidi="ar-IQ"/>
        </w:rPr>
      </w:pPr>
      <w:r w:rsidRPr="0061107B">
        <w:rPr>
          <w:rFonts w:cs="Simplified Arabic" w:hint="cs"/>
          <w:sz w:val="32"/>
          <w:szCs w:val="32"/>
          <w:rtl/>
          <w:lang w:bidi="ar-IQ"/>
        </w:rPr>
        <w:t xml:space="preserve">يثير النبات المتطفل النبات العائل مما يؤدي الى حدوث رد فعل مقاوم . </w:t>
      </w:r>
    </w:p>
    <w:p w:rsidR="00AA31B0" w:rsidRPr="0061107B" w:rsidRDefault="00AA31B0" w:rsidP="00AA31B0">
      <w:pPr>
        <w:bidi/>
        <w:rPr>
          <w:rFonts w:cs="Simplified Arabic"/>
          <w:sz w:val="32"/>
          <w:szCs w:val="32"/>
          <w:rtl/>
          <w:lang w:bidi="ar-IQ"/>
        </w:rPr>
      </w:pPr>
      <w:r w:rsidRPr="0061107B">
        <w:rPr>
          <w:rFonts w:cs="Simplified Arabic" w:hint="cs"/>
          <w:sz w:val="32"/>
          <w:szCs w:val="32"/>
          <w:rtl/>
          <w:lang w:bidi="ar-IQ"/>
        </w:rPr>
        <w:t xml:space="preserve">و للتطفل تأثير آخر على العائل إذ انه كثيراً ما يؤدي الى انعدام اعضاء التكاثر و ذلك اما بصورة مباشرة بوضعه في مكان نلك الاعضاء . </w:t>
      </w:r>
    </w:p>
    <w:p w:rsidR="00AA31B0" w:rsidRPr="00AA31B0" w:rsidRDefault="00AA31B0" w:rsidP="00AA31B0">
      <w:pPr>
        <w:bidi/>
        <w:jc w:val="center"/>
        <w:rPr>
          <w:rFonts w:cs="Simplified Arabic"/>
          <w:b/>
          <w:bCs/>
          <w:color w:val="00B050"/>
          <w:sz w:val="32"/>
          <w:szCs w:val="32"/>
          <w:rtl/>
          <w:lang w:bidi="ar-IQ"/>
        </w:rPr>
      </w:pPr>
      <w:r w:rsidRPr="00AA31B0">
        <w:rPr>
          <w:rFonts w:cs="Simplified Arabic" w:hint="cs"/>
          <w:b/>
          <w:bCs/>
          <w:color w:val="00B050"/>
          <w:sz w:val="32"/>
          <w:szCs w:val="32"/>
          <w:rtl/>
          <w:lang w:bidi="ar-IQ"/>
        </w:rPr>
        <w:t xml:space="preserve">التكافل ( التعايش ) </w:t>
      </w:r>
      <w:r w:rsidRPr="00AA31B0">
        <w:rPr>
          <w:rFonts w:cs="Simplified Arabic"/>
          <w:b/>
          <w:bCs/>
          <w:color w:val="00B050"/>
          <w:sz w:val="32"/>
          <w:szCs w:val="32"/>
          <w:lang w:bidi="ar-IQ"/>
        </w:rPr>
        <w:t>Symbiosis</w:t>
      </w:r>
    </w:p>
    <w:p w:rsidR="00AA31B0" w:rsidRPr="0061107B" w:rsidRDefault="00AA31B0" w:rsidP="00AA31B0">
      <w:pPr>
        <w:bidi/>
        <w:rPr>
          <w:rFonts w:cs="Simplified Arabic"/>
          <w:sz w:val="32"/>
          <w:szCs w:val="32"/>
          <w:rtl/>
          <w:lang w:bidi="ar-IQ"/>
        </w:rPr>
      </w:pPr>
      <w:r w:rsidRPr="0061107B">
        <w:rPr>
          <w:rFonts w:cs="Simplified Arabic" w:hint="cs"/>
          <w:sz w:val="32"/>
          <w:szCs w:val="32"/>
          <w:rtl/>
          <w:lang w:bidi="ar-IQ"/>
        </w:rPr>
        <w:t xml:space="preserve">التكافل هو عبارة عن شركة بين نباتين مختلفين يجدان فيها نفعا متبادلا دون ان يكون هناك ضرر على اي منهما في حالة التطفل . و هناك نوعان من التكافل هما : التقايض ( المبادلة ) </w:t>
      </w:r>
      <w:r w:rsidRPr="0061107B">
        <w:rPr>
          <w:rFonts w:cs="Simplified Arabic"/>
          <w:sz w:val="32"/>
          <w:szCs w:val="32"/>
          <w:lang w:bidi="ar-IQ"/>
        </w:rPr>
        <w:t>Mutualism</w:t>
      </w:r>
      <w:r w:rsidRPr="0061107B">
        <w:rPr>
          <w:rFonts w:cs="Simplified Arabic" w:hint="cs"/>
          <w:sz w:val="32"/>
          <w:szCs w:val="32"/>
          <w:rtl/>
          <w:lang w:bidi="ar-IQ"/>
        </w:rPr>
        <w:t xml:space="preserve"> و المعايشة </w:t>
      </w:r>
      <w:r w:rsidRPr="0061107B">
        <w:rPr>
          <w:rFonts w:cs="Simplified Arabic"/>
          <w:sz w:val="32"/>
          <w:szCs w:val="32"/>
          <w:lang w:bidi="ar-IQ"/>
        </w:rPr>
        <w:t xml:space="preserve">Commensalism </w:t>
      </w:r>
      <w:r w:rsidRPr="0061107B">
        <w:rPr>
          <w:rFonts w:cs="Simplified Arabic" w:hint="cs"/>
          <w:sz w:val="32"/>
          <w:szCs w:val="32"/>
          <w:rtl/>
          <w:lang w:bidi="ar-IQ"/>
        </w:rPr>
        <w:t xml:space="preserve"> . ففي حالة تقايض تدخل النباتات في مشاركة يستفيد منها كل منهما و لا يمكن لأي مها ينمو بدون الاخر . </w:t>
      </w:r>
    </w:p>
    <w:p w:rsidR="00AA31B0" w:rsidRPr="0061107B" w:rsidRDefault="00AA31B0" w:rsidP="00AA31B0">
      <w:pPr>
        <w:bidi/>
        <w:rPr>
          <w:rFonts w:cs="Simplified Arabic"/>
          <w:sz w:val="32"/>
          <w:szCs w:val="32"/>
          <w:rtl/>
          <w:lang w:bidi="ar-IQ"/>
        </w:rPr>
      </w:pPr>
      <w:r w:rsidRPr="0061107B">
        <w:rPr>
          <w:rFonts w:cs="Simplified Arabic" w:hint="cs"/>
          <w:sz w:val="32"/>
          <w:szCs w:val="32"/>
          <w:rtl/>
          <w:lang w:bidi="ar-IQ"/>
        </w:rPr>
        <w:t>ومن امثلة ذلك الاشنات</w:t>
      </w:r>
      <w:r w:rsidRPr="0061107B">
        <w:rPr>
          <w:rFonts w:cs="Simplified Arabic"/>
          <w:sz w:val="32"/>
          <w:szCs w:val="32"/>
          <w:lang w:bidi="ar-IQ"/>
        </w:rPr>
        <w:t xml:space="preserve">Lichens </w:t>
      </w:r>
      <w:r w:rsidRPr="0061107B">
        <w:rPr>
          <w:rFonts w:cs="Simplified Arabic" w:hint="cs"/>
          <w:sz w:val="32"/>
          <w:szCs w:val="32"/>
          <w:rtl/>
          <w:lang w:bidi="ar-IQ"/>
        </w:rPr>
        <w:t xml:space="preserve"> و هي نباتات تتركب من فطرة و طحلب و يقوم الطحلب بعملية البناء الضوئي نظراً لاحتوائه على اليخضور </w:t>
      </w:r>
      <w:r w:rsidRPr="0061107B">
        <w:rPr>
          <w:rFonts w:cs="Simplified Arabic"/>
          <w:sz w:val="32"/>
          <w:szCs w:val="32"/>
          <w:lang w:bidi="ar-IQ"/>
        </w:rPr>
        <w:t xml:space="preserve">Chlorophyll </w:t>
      </w:r>
      <w:r w:rsidRPr="0061107B">
        <w:rPr>
          <w:rFonts w:cs="Simplified Arabic" w:hint="cs"/>
          <w:sz w:val="32"/>
          <w:szCs w:val="32"/>
          <w:rtl/>
          <w:lang w:bidi="ar-IQ"/>
        </w:rPr>
        <w:t xml:space="preserve"> و من امثلة التقايض ايضاً تلك العلاقة التي تتم بين النباتات القرنية ، كالفول و البرسيم و غيرها . </w:t>
      </w:r>
    </w:p>
    <w:p w:rsidR="00AA31B0" w:rsidRPr="00AA31B0" w:rsidRDefault="00AA31B0" w:rsidP="00AA31B0">
      <w:pPr>
        <w:bidi/>
        <w:jc w:val="center"/>
        <w:rPr>
          <w:rFonts w:cs="Simplified Arabic"/>
          <w:b/>
          <w:bCs/>
          <w:color w:val="00B050"/>
          <w:sz w:val="34"/>
          <w:szCs w:val="34"/>
          <w:rtl/>
          <w:lang w:bidi="ar-IQ"/>
        </w:rPr>
      </w:pPr>
      <w:r w:rsidRPr="00AA31B0">
        <w:rPr>
          <w:rFonts w:cs="Simplified Arabic" w:hint="cs"/>
          <w:b/>
          <w:bCs/>
          <w:color w:val="00B050"/>
          <w:sz w:val="34"/>
          <w:szCs w:val="34"/>
          <w:rtl/>
          <w:lang w:bidi="ar-IQ"/>
        </w:rPr>
        <w:lastRenderedPageBreak/>
        <w:t xml:space="preserve">النباتات العالقة </w:t>
      </w:r>
      <w:r w:rsidRPr="00AA31B0">
        <w:rPr>
          <w:rFonts w:cs="Simplified Arabic"/>
          <w:b/>
          <w:bCs/>
          <w:color w:val="00B050"/>
          <w:sz w:val="34"/>
          <w:szCs w:val="34"/>
          <w:lang w:bidi="ar-IQ"/>
        </w:rPr>
        <w:t xml:space="preserve">Epiphytes </w:t>
      </w:r>
    </w:p>
    <w:p w:rsidR="00AA31B0" w:rsidRPr="0061107B" w:rsidRDefault="00AA31B0" w:rsidP="00AA31B0">
      <w:pPr>
        <w:bidi/>
        <w:rPr>
          <w:rFonts w:cs="Simplified Arabic"/>
          <w:sz w:val="32"/>
          <w:szCs w:val="32"/>
          <w:rtl/>
          <w:lang w:bidi="ar-IQ"/>
        </w:rPr>
      </w:pPr>
      <w:r w:rsidRPr="0061107B">
        <w:rPr>
          <w:rFonts w:cs="Simplified Arabic" w:hint="cs"/>
          <w:sz w:val="32"/>
          <w:szCs w:val="32"/>
          <w:rtl/>
          <w:lang w:bidi="ar-IQ"/>
        </w:rPr>
        <w:t xml:space="preserve">و من صور المعايشة بين النباتات العلاقة بين النباتات العالية </w:t>
      </w:r>
      <w:r w:rsidRPr="0061107B">
        <w:rPr>
          <w:rFonts w:cs="Simplified Arabic"/>
          <w:sz w:val="32"/>
          <w:szCs w:val="32"/>
          <w:lang w:bidi="ar-IQ"/>
        </w:rPr>
        <w:t>Epiphytes</w:t>
      </w:r>
      <w:r w:rsidRPr="0061107B">
        <w:rPr>
          <w:rFonts w:cs="Simplified Arabic" w:hint="cs"/>
          <w:sz w:val="32"/>
          <w:szCs w:val="32"/>
          <w:rtl/>
          <w:lang w:bidi="ar-IQ"/>
        </w:rPr>
        <w:t xml:space="preserve"> و النباتات التي تستند اليها وتنمو عليها ، النباتات العالقة هي تلك النباتات التي تستخدم النباتات الاخرى كوسط نمو </w:t>
      </w:r>
      <w:r w:rsidRPr="0061107B">
        <w:rPr>
          <w:rFonts w:cs="Simplified Arabic"/>
          <w:sz w:val="32"/>
          <w:szCs w:val="32"/>
          <w:lang w:bidi="ar-IQ"/>
        </w:rPr>
        <w:t>Substrate</w:t>
      </w:r>
      <w:r w:rsidRPr="0061107B">
        <w:rPr>
          <w:rFonts w:cs="Simplified Arabic" w:hint="cs"/>
          <w:sz w:val="32"/>
          <w:szCs w:val="32"/>
          <w:rtl/>
          <w:lang w:bidi="ar-IQ"/>
        </w:rPr>
        <w:t xml:space="preserve"> تنبت فيه بذورها و تنمو فيها كما تستخدمها ايضا كمستند لها . </w:t>
      </w:r>
    </w:p>
    <w:p w:rsidR="00AA31B0" w:rsidRPr="0061107B" w:rsidRDefault="00AA31B0" w:rsidP="00AA31B0">
      <w:pPr>
        <w:bidi/>
        <w:rPr>
          <w:rFonts w:cs="Simplified Arabic"/>
          <w:sz w:val="32"/>
          <w:szCs w:val="32"/>
          <w:rtl/>
          <w:lang w:bidi="ar-IQ"/>
        </w:rPr>
      </w:pPr>
      <w:r w:rsidRPr="0061107B">
        <w:rPr>
          <w:rFonts w:cs="Simplified Arabic" w:hint="cs"/>
          <w:sz w:val="32"/>
          <w:szCs w:val="32"/>
          <w:rtl/>
          <w:lang w:bidi="ar-IQ"/>
        </w:rPr>
        <w:t xml:space="preserve">النباتات نصف العالقة </w:t>
      </w:r>
    </w:p>
    <w:p w:rsidR="00AA31B0" w:rsidRPr="0061107B" w:rsidRDefault="00AA31B0" w:rsidP="00AA31B0">
      <w:pPr>
        <w:bidi/>
        <w:rPr>
          <w:rFonts w:cs="Simplified Arabic"/>
          <w:sz w:val="32"/>
          <w:szCs w:val="32"/>
          <w:lang w:bidi="ar-IQ"/>
        </w:rPr>
      </w:pPr>
      <w:r w:rsidRPr="0061107B">
        <w:rPr>
          <w:rFonts w:cs="Simplified Arabic"/>
          <w:sz w:val="32"/>
          <w:szCs w:val="32"/>
          <w:lang w:bidi="ar-IQ"/>
        </w:rPr>
        <w:t>Hemi epiphytes</w:t>
      </w:r>
    </w:p>
    <w:p w:rsidR="00AA31B0" w:rsidRPr="0061107B" w:rsidRDefault="00AA31B0" w:rsidP="00AA31B0">
      <w:pPr>
        <w:bidi/>
        <w:rPr>
          <w:rFonts w:cs="Simplified Arabic"/>
          <w:sz w:val="32"/>
          <w:szCs w:val="32"/>
          <w:rtl/>
          <w:lang w:bidi="ar-IQ"/>
        </w:rPr>
      </w:pPr>
      <w:r w:rsidRPr="0061107B">
        <w:rPr>
          <w:rFonts w:cs="Simplified Arabic" w:hint="cs"/>
          <w:sz w:val="32"/>
          <w:szCs w:val="32"/>
          <w:rtl/>
          <w:lang w:bidi="ar-IQ"/>
        </w:rPr>
        <w:t xml:space="preserve">و هي عبارة عن زمرة نباتية تحتل مكانا وسطا بين النباتات المتسلقة </w:t>
      </w:r>
      <w:r w:rsidRPr="0061107B">
        <w:rPr>
          <w:rFonts w:cs="Simplified Arabic"/>
          <w:sz w:val="32"/>
          <w:szCs w:val="32"/>
          <w:lang w:bidi="ar-IQ"/>
        </w:rPr>
        <w:t>Lianas</w:t>
      </w:r>
      <w:r w:rsidRPr="0061107B">
        <w:rPr>
          <w:rFonts w:cs="Simplified Arabic" w:hint="cs"/>
          <w:sz w:val="32"/>
          <w:szCs w:val="32"/>
          <w:rtl/>
          <w:lang w:bidi="ar-IQ"/>
        </w:rPr>
        <w:t xml:space="preserve"> و النباتات العالقة </w:t>
      </w:r>
      <w:r w:rsidRPr="0061107B">
        <w:rPr>
          <w:rFonts w:cs="Simplified Arabic"/>
          <w:sz w:val="32"/>
          <w:szCs w:val="32"/>
          <w:lang w:bidi="ar-IQ"/>
        </w:rPr>
        <w:t xml:space="preserve">Epiphytes </w:t>
      </w:r>
      <w:r w:rsidRPr="0061107B">
        <w:rPr>
          <w:rFonts w:cs="Simplified Arabic" w:hint="cs"/>
          <w:sz w:val="32"/>
          <w:szCs w:val="32"/>
          <w:rtl/>
          <w:lang w:bidi="ar-IQ"/>
        </w:rPr>
        <w:t xml:space="preserve"> ، و تبدا حياتها اما على شكل نباتات متسلقة و اما على شكل نباتات عالقة . </w:t>
      </w:r>
    </w:p>
    <w:p w:rsidR="00AA31B0" w:rsidRPr="0061107B" w:rsidRDefault="00AA31B0" w:rsidP="00AA31B0">
      <w:pPr>
        <w:bidi/>
        <w:rPr>
          <w:rFonts w:cs="Simplified Arabic"/>
          <w:sz w:val="32"/>
          <w:szCs w:val="32"/>
          <w:lang w:bidi="ar-IQ"/>
        </w:rPr>
      </w:pPr>
      <w:r w:rsidRPr="0061107B">
        <w:rPr>
          <w:rFonts w:cs="Simplified Arabic" w:hint="cs"/>
          <w:sz w:val="32"/>
          <w:szCs w:val="32"/>
          <w:rtl/>
          <w:lang w:bidi="ar-IQ"/>
        </w:rPr>
        <w:t xml:space="preserve">النباتات المتسلقة </w:t>
      </w:r>
    </w:p>
    <w:p w:rsidR="00AA31B0" w:rsidRPr="0061107B" w:rsidRDefault="00AA31B0" w:rsidP="00AA31B0">
      <w:pPr>
        <w:bidi/>
        <w:rPr>
          <w:rFonts w:cs="Simplified Arabic"/>
          <w:sz w:val="32"/>
          <w:szCs w:val="32"/>
          <w:rtl/>
          <w:lang w:bidi="ar-IQ"/>
        </w:rPr>
      </w:pPr>
      <w:r w:rsidRPr="0061107B">
        <w:rPr>
          <w:rFonts w:cs="Simplified Arabic"/>
          <w:sz w:val="32"/>
          <w:szCs w:val="32"/>
          <w:lang w:bidi="ar-IQ"/>
        </w:rPr>
        <w:t xml:space="preserve">Lianas </w:t>
      </w:r>
    </w:p>
    <w:p w:rsidR="00AA31B0" w:rsidRPr="0061107B" w:rsidRDefault="00AA31B0" w:rsidP="00AA31B0">
      <w:pPr>
        <w:bidi/>
        <w:rPr>
          <w:rFonts w:cs="Simplified Arabic"/>
          <w:sz w:val="32"/>
          <w:szCs w:val="32"/>
          <w:rtl/>
          <w:lang w:bidi="ar-IQ"/>
        </w:rPr>
      </w:pPr>
      <w:r w:rsidRPr="0061107B">
        <w:rPr>
          <w:rFonts w:cs="Simplified Arabic" w:hint="cs"/>
          <w:sz w:val="32"/>
          <w:szCs w:val="32"/>
          <w:rtl/>
          <w:lang w:bidi="ar-IQ"/>
        </w:rPr>
        <w:t xml:space="preserve">النباتات المتسلقة عبارة عن نباتات ضعيفة السيقان تحتاج الى دعامات لكي تنمو الى اعلى ، و تنبت بذور النباتات المتسلقة في التربة و تنمو بعد ذلك سوقها بسرعة دون المناسب من حيث شدة الاضاءة و هي تتسلق دعاماتها من النباتات المختلفة و ذلك بواسطة : </w:t>
      </w:r>
    </w:p>
    <w:p w:rsidR="00AA31B0" w:rsidRPr="0061107B" w:rsidRDefault="00AA31B0" w:rsidP="00AA31B0">
      <w:pPr>
        <w:pStyle w:val="a3"/>
        <w:numPr>
          <w:ilvl w:val="0"/>
          <w:numId w:val="1"/>
        </w:numPr>
        <w:bidi/>
        <w:rPr>
          <w:rFonts w:cs="Simplified Arabic"/>
          <w:sz w:val="32"/>
          <w:szCs w:val="32"/>
          <w:lang w:bidi="ar-IQ"/>
        </w:rPr>
      </w:pPr>
      <w:r w:rsidRPr="0061107B">
        <w:rPr>
          <w:rFonts w:cs="Simplified Arabic" w:hint="cs"/>
          <w:sz w:val="32"/>
          <w:szCs w:val="32"/>
          <w:rtl/>
          <w:lang w:bidi="ar-IQ"/>
        </w:rPr>
        <w:t xml:space="preserve">الاشواك او المحاجم </w:t>
      </w:r>
    </w:p>
    <w:p w:rsidR="00AA31B0" w:rsidRPr="0061107B" w:rsidRDefault="00AA31B0" w:rsidP="00AA31B0">
      <w:pPr>
        <w:pStyle w:val="a3"/>
        <w:numPr>
          <w:ilvl w:val="0"/>
          <w:numId w:val="1"/>
        </w:numPr>
        <w:bidi/>
        <w:rPr>
          <w:rFonts w:cs="Simplified Arabic"/>
          <w:sz w:val="32"/>
          <w:szCs w:val="32"/>
          <w:lang w:bidi="ar-IQ"/>
        </w:rPr>
      </w:pPr>
      <w:r w:rsidRPr="0061107B">
        <w:rPr>
          <w:rFonts w:cs="Simplified Arabic" w:hint="cs"/>
          <w:sz w:val="32"/>
          <w:szCs w:val="32"/>
          <w:rtl/>
          <w:lang w:bidi="ar-IQ"/>
        </w:rPr>
        <w:t xml:space="preserve">الجذور العرضية </w:t>
      </w:r>
    </w:p>
    <w:p w:rsidR="00AA31B0" w:rsidRPr="0061107B" w:rsidRDefault="00AA31B0" w:rsidP="00AA31B0">
      <w:pPr>
        <w:pStyle w:val="a3"/>
        <w:numPr>
          <w:ilvl w:val="0"/>
          <w:numId w:val="1"/>
        </w:numPr>
        <w:bidi/>
        <w:rPr>
          <w:rFonts w:cs="Simplified Arabic"/>
          <w:sz w:val="32"/>
          <w:szCs w:val="32"/>
          <w:lang w:bidi="ar-IQ"/>
        </w:rPr>
      </w:pPr>
      <w:r w:rsidRPr="0061107B">
        <w:rPr>
          <w:rFonts w:cs="Simplified Arabic" w:hint="cs"/>
          <w:sz w:val="32"/>
          <w:szCs w:val="32"/>
          <w:rtl/>
          <w:lang w:bidi="ar-IQ"/>
        </w:rPr>
        <w:t xml:space="preserve">التفاف سيقان النباتات المتسلقة حول جذوع الاشجار </w:t>
      </w:r>
    </w:p>
    <w:p w:rsidR="00AA31B0" w:rsidRPr="0061107B" w:rsidRDefault="00AA31B0" w:rsidP="00AA31B0">
      <w:pPr>
        <w:pStyle w:val="a3"/>
        <w:numPr>
          <w:ilvl w:val="0"/>
          <w:numId w:val="1"/>
        </w:numPr>
        <w:bidi/>
        <w:rPr>
          <w:rFonts w:cs="Simplified Arabic"/>
          <w:sz w:val="32"/>
          <w:szCs w:val="32"/>
          <w:lang w:bidi="ar-IQ"/>
        </w:rPr>
      </w:pPr>
      <w:r w:rsidRPr="0061107B">
        <w:rPr>
          <w:rFonts w:cs="Simplified Arabic" w:hint="cs"/>
          <w:sz w:val="32"/>
          <w:szCs w:val="32"/>
          <w:rtl/>
          <w:lang w:bidi="ar-IQ"/>
        </w:rPr>
        <w:t xml:space="preserve">المحاليق . </w:t>
      </w:r>
    </w:p>
    <w:p w:rsidR="00AA31B0" w:rsidRPr="00AA31B0" w:rsidRDefault="00AA31B0" w:rsidP="00AA31B0">
      <w:pPr>
        <w:bidi/>
        <w:jc w:val="center"/>
        <w:rPr>
          <w:rFonts w:cs="Simplified Arabic"/>
          <w:color w:val="00B050"/>
          <w:sz w:val="32"/>
          <w:szCs w:val="32"/>
          <w:rtl/>
          <w:lang w:bidi="ar-IQ"/>
        </w:rPr>
      </w:pPr>
      <w:r w:rsidRPr="00AA31B0">
        <w:rPr>
          <w:rFonts w:cs="Simplified Arabic" w:hint="cs"/>
          <w:color w:val="00B050"/>
          <w:sz w:val="32"/>
          <w:szCs w:val="32"/>
          <w:rtl/>
          <w:lang w:bidi="ar-IQ"/>
        </w:rPr>
        <w:lastRenderedPageBreak/>
        <w:t>إفراز المواد المختلفة ( الاليلوباثي )</w:t>
      </w:r>
    </w:p>
    <w:p w:rsidR="00AA31B0" w:rsidRPr="00AA31B0" w:rsidRDefault="00AA31B0" w:rsidP="00AA31B0">
      <w:pPr>
        <w:bidi/>
        <w:jc w:val="center"/>
        <w:rPr>
          <w:rFonts w:cs="Simplified Arabic"/>
          <w:color w:val="00B050"/>
          <w:sz w:val="32"/>
          <w:szCs w:val="32"/>
          <w:rtl/>
          <w:lang w:bidi="ar-IQ"/>
        </w:rPr>
      </w:pPr>
      <w:r w:rsidRPr="00AA31B0">
        <w:rPr>
          <w:rFonts w:cs="Simplified Arabic"/>
          <w:color w:val="00B050"/>
          <w:sz w:val="32"/>
          <w:szCs w:val="32"/>
          <w:lang w:bidi="ar-IQ"/>
        </w:rPr>
        <w:t>Allelopathy</w:t>
      </w:r>
    </w:p>
    <w:p w:rsidR="00AA31B0" w:rsidRPr="0061107B" w:rsidRDefault="00AA31B0" w:rsidP="00AA31B0">
      <w:pPr>
        <w:bidi/>
        <w:jc w:val="both"/>
        <w:rPr>
          <w:rFonts w:cs="Simplified Arabic"/>
          <w:sz w:val="32"/>
          <w:szCs w:val="32"/>
          <w:rtl/>
          <w:lang w:bidi="ar-IQ"/>
        </w:rPr>
      </w:pPr>
      <w:r w:rsidRPr="0061107B">
        <w:rPr>
          <w:rFonts w:cs="Simplified Arabic" w:hint="cs"/>
          <w:sz w:val="32"/>
          <w:szCs w:val="32"/>
          <w:rtl/>
          <w:lang w:bidi="ar-IQ"/>
        </w:rPr>
        <w:t xml:space="preserve">ان تأثير نبات على آخر عن طريق افرازه لمواد كيميائية هو ما يعرف باسم </w:t>
      </w:r>
      <w:r w:rsidRPr="0061107B">
        <w:rPr>
          <w:rFonts w:cs="Simplified Arabic"/>
          <w:sz w:val="32"/>
          <w:szCs w:val="32"/>
          <w:lang w:bidi="ar-IQ"/>
        </w:rPr>
        <w:t>Allelopathy</w:t>
      </w:r>
      <w:r w:rsidRPr="0061107B">
        <w:rPr>
          <w:rFonts w:cs="Simplified Arabic" w:hint="cs"/>
          <w:sz w:val="32"/>
          <w:szCs w:val="32"/>
          <w:rtl/>
          <w:lang w:bidi="ar-IQ"/>
        </w:rPr>
        <w:t xml:space="preserve"> و يمكن تعريفه بأنه تأثير نبات على نبات آخر ينموان معا في نفس المجتمع النباتي من خلال تغيير الوسط نتيجة لإفراز مواد مختلفة في هذا الوسط ناتجه عن نشاط النبات التمثيلي 1987 </w:t>
      </w:r>
      <w:r w:rsidRPr="0061107B">
        <w:rPr>
          <w:rFonts w:cs="Simplified Arabic"/>
          <w:sz w:val="32"/>
          <w:szCs w:val="32"/>
          <w:lang w:bidi="ar-IQ"/>
        </w:rPr>
        <w:t>Robotnov</w:t>
      </w:r>
      <w:r w:rsidRPr="0061107B">
        <w:rPr>
          <w:rFonts w:cs="Simplified Arabic" w:hint="cs"/>
          <w:sz w:val="32"/>
          <w:szCs w:val="32"/>
          <w:rtl/>
          <w:lang w:bidi="ar-IQ"/>
        </w:rPr>
        <w:t xml:space="preserve">اما مولش فقد عرفها بأنها التأثيرات الضارة و النافعة المتبادلة بين النباتات بما فيها الكائنات الدقيقة و الناتجة عن إفراز النباتات لمواد كيمياوية . </w:t>
      </w:r>
    </w:p>
    <w:p w:rsidR="00AA31B0" w:rsidRPr="0061107B" w:rsidRDefault="00AA31B0" w:rsidP="00AA31B0">
      <w:pPr>
        <w:bidi/>
        <w:jc w:val="both"/>
        <w:rPr>
          <w:rFonts w:cs="Simplified Arabic"/>
          <w:sz w:val="32"/>
          <w:szCs w:val="32"/>
          <w:rtl/>
          <w:lang w:bidi="ar-IQ"/>
        </w:rPr>
      </w:pPr>
      <w:r w:rsidRPr="0061107B">
        <w:rPr>
          <w:rFonts w:cs="Simplified Arabic" w:hint="cs"/>
          <w:sz w:val="32"/>
          <w:szCs w:val="32"/>
          <w:rtl/>
          <w:lang w:bidi="ar-IQ"/>
        </w:rPr>
        <w:t xml:space="preserve">أما بعض الباحثين مثل </w:t>
      </w:r>
      <w:r w:rsidRPr="0061107B">
        <w:rPr>
          <w:rFonts w:cs="Simplified Arabic"/>
          <w:sz w:val="32"/>
          <w:szCs w:val="32"/>
          <w:lang w:bidi="ar-IQ"/>
        </w:rPr>
        <w:t xml:space="preserve">( Muller ( Martin and Rademcher 1960 _ 1961) </w:t>
      </w:r>
      <w:r w:rsidRPr="0061107B">
        <w:rPr>
          <w:rFonts w:cs="Simplified Arabic" w:hint="cs"/>
          <w:sz w:val="32"/>
          <w:szCs w:val="32"/>
          <w:rtl/>
          <w:lang w:bidi="ar-IQ"/>
        </w:rPr>
        <w:t xml:space="preserve"> فقد استعملوا هذا المصطلح للدلالة على التأثيرات الضارة التي يلحقها النبات راق بنبات راق آخر نتيجة لآفراز مواد كيميائية مثبطة للنمو في الوسط المحيط . </w:t>
      </w:r>
    </w:p>
    <w:p w:rsidR="00AA31B0" w:rsidRPr="0061107B" w:rsidRDefault="00AA31B0" w:rsidP="00AA31B0">
      <w:pPr>
        <w:bidi/>
        <w:jc w:val="both"/>
        <w:rPr>
          <w:rFonts w:cs="Simplified Arabic"/>
          <w:sz w:val="32"/>
          <w:szCs w:val="32"/>
          <w:rtl/>
          <w:lang w:bidi="ar-IQ"/>
        </w:rPr>
      </w:pPr>
      <w:r w:rsidRPr="0061107B">
        <w:rPr>
          <w:rFonts w:cs="Simplified Arabic" w:hint="cs"/>
          <w:sz w:val="32"/>
          <w:szCs w:val="32"/>
          <w:rtl/>
          <w:lang w:bidi="ar-IQ"/>
        </w:rPr>
        <w:t xml:space="preserve"> وقد تفرز المواد الكيميائية من المجموعة الجذري او الخضري او من كليهما كما قد تفرزها البذور و الثمار ، و تكون هذه الافرازات في صورة سائلة او صلبة او غازية و الدهيدات و كومارينات و جلوكسيدات و تربينات . </w:t>
      </w:r>
    </w:p>
    <w:p w:rsidR="00AA31B0" w:rsidRPr="0061107B" w:rsidRDefault="00AA31B0" w:rsidP="00AA31B0">
      <w:pPr>
        <w:bidi/>
        <w:rPr>
          <w:rFonts w:cs="Simplified Arabic"/>
          <w:sz w:val="32"/>
          <w:szCs w:val="32"/>
          <w:rtl/>
          <w:lang w:bidi="ar-IQ"/>
        </w:rPr>
      </w:pPr>
      <w:r w:rsidRPr="0061107B">
        <w:rPr>
          <w:rFonts w:cs="Simplified Arabic" w:hint="cs"/>
          <w:sz w:val="32"/>
          <w:szCs w:val="32"/>
          <w:rtl/>
          <w:lang w:bidi="ar-IQ"/>
        </w:rPr>
        <w:t xml:space="preserve">التأثير في عوامل الوسط : </w:t>
      </w:r>
    </w:p>
    <w:p w:rsidR="00AA31B0" w:rsidRPr="0061107B" w:rsidRDefault="00AA31B0" w:rsidP="00AA31B0">
      <w:pPr>
        <w:bidi/>
        <w:rPr>
          <w:rFonts w:cs="Simplified Arabic"/>
          <w:sz w:val="32"/>
          <w:szCs w:val="32"/>
          <w:rtl/>
          <w:lang w:bidi="ar-IQ"/>
        </w:rPr>
      </w:pPr>
      <w:r w:rsidRPr="0061107B">
        <w:rPr>
          <w:rFonts w:cs="Simplified Arabic" w:hint="cs"/>
          <w:sz w:val="32"/>
          <w:szCs w:val="32"/>
          <w:rtl/>
          <w:lang w:bidi="ar-IQ"/>
        </w:rPr>
        <w:t xml:space="preserve">يؤثر الوسط المحيط في النباتات تأثيراً بالغاً و هو مصدر الضوء و الحرارة و الماء و المواد المغذية اللزمة لنموها و تكاثرها . </w:t>
      </w:r>
    </w:p>
    <w:p w:rsidR="00AA31B0" w:rsidRPr="0061107B" w:rsidRDefault="00AA31B0" w:rsidP="00AA31B0">
      <w:pPr>
        <w:bidi/>
        <w:rPr>
          <w:rFonts w:cs="Simplified Arabic"/>
          <w:sz w:val="32"/>
          <w:szCs w:val="32"/>
          <w:rtl/>
          <w:lang w:bidi="ar-IQ"/>
        </w:rPr>
      </w:pPr>
      <w:r w:rsidRPr="0061107B">
        <w:rPr>
          <w:rFonts w:cs="Simplified Arabic" w:hint="cs"/>
          <w:sz w:val="32"/>
          <w:szCs w:val="32"/>
          <w:rtl/>
          <w:lang w:bidi="ar-IQ"/>
        </w:rPr>
        <w:t xml:space="preserve">من المعروف ان النباتات التي تنمو في اي مجتمع نباتي تكون ذات ارتفاعات مختلفة ، فالنباتات الطويلة تحجب جزاءاً من الضوء على النباتات الاقصر منها اي تظللها . </w:t>
      </w:r>
    </w:p>
    <w:p w:rsidR="00AA31B0" w:rsidRPr="0061107B" w:rsidRDefault="00AA31B0" w:rsidP="00AA31B0">
      <w:pPr>
        <w:bidi/>
        <w:rPr>
          <w:rFonts w:cs="Simplified Arabic"/>
          <w:sz w:val="32"/>
          <w:szCs w:val="32"/>
          <w:rtl/>
          <w:lang w:bidi="ar-IQ"/>
        </w:rPr>
      </w:pPr>
    </w:p>
    <w:p w:rsidR="00AA31B0" w:rsidRPr="00AA31B0" w:rsidRDefault="00AA31B0" w:rsidP="00AA31B0">
      <w:pPr>
        <w:bidi/>
        <w:rPr>
          <w:rFonts w:cs="Simplified Arabic"/>
          <w:color w:val="00B050"/>
          <w:sz w:val="32"/>
          <w:szCs w:val="32"/>
          <w:rtl/>
          <w:lang w:bidi="ar-IQ"/>
        </w:rPr>
      </w:pPr>
      <w:r w:rsidRPr="00AA31B0">
        <w:rPr>
          <w:rFonts w:cs="Simplified Arabic" w:hint="cs"/>
          <w:color w:val="00B050"/>
          <w:sz w:val="32"/>
          <w:szCs w:val="32"/>
          <w:rtl/>
          <w:lang w:bidi="ar-IQ"/>
        </w:rPr>
        <w:t xml:space="preserve">التنافس </w:t>
      </w:r>
      <w:r w:rsidRPr="00AA31B0">
        <w:rPr>
          <w:rFonts w:cs="Simplified Arabic"/>
          <w:color w:val="00B050"/>
          <w:sz w:val="32"/>
          <w:szCs w:val="32"/>
          <w:lang w:bidi="ar-IQ"/>
        </w:rPr>
        <w:t>Competition</w:t>
      </w:r>
    </w:p>
    <w:p w:rsidR="00AA31B0" w:rsidRPr="0061107B" w:rsidRDefault="00AA31B0" w:rsidP="00AA31B0">
      <w:pPr>
        <w:bidi/>
        <w:jc w:val="both"/>
        <w:rPr>
          <w:rFonts w:cs="Simplified Arabic"/>
          <w:sz w:val="32"/>
          <w:szCs w:val="32"/>
          <w:rtl/>
          <w:lang w:bidi="ar-IQ"/>
        </w:rPr>
      </w:pPr>
      <w:r w:rsidRPr="0061107B">
        <w:rPr>
          <w:rFonts w:cs="Simplified Arabic" w:hint="cs"/>
          <w:sz w:val="32"/>
          <w:szCs w:val="32"/>
          <w:rtl/>
          <w:lang w:bidi="ar-IQ"/>
        </w:rPr>
        <w:t xml:space="preserve">يغير اي نوع من الانواع النباتية اثناء قيامه بالعمليات الحيوية المختلفة من الوسط المحيط ، و تظهر هذه التغيرات عن طريق امتصاص الماء و المواد المعدنية و تلقى الضوء ، و افراز مركبات كيميائية مختلفة في الوسط المحيط و ترسب بقايا النباتات على سطح التربة و في داخلها ، و يؤثر النبات بشكل غير مباشر من خلال هذه التغيرات التي يحدثها في الوسط المحيط به على النباتات الاخرى ، و يمكن عادة تمييز نوعين من التأثيرات غير المباشرة و هي : </w:t>
      </w:r>
    </w:p>
    <w:p w:rsidR="00AA31B0" w:rsidRPr="0061107B" w:rsidRDefault="00AA31B0" w:rsidP="00AA31B0">
      <w:pPr>
        <w:pStyle w:val="a3"/>
        <w:numPr>
          <w:ilvl w:val="0"/>
          <w:numId w:val="2"/>
        </w:numPr>
        <w:bidi/>
        <w:jc w:val="both"/>
        <w:rPr>
          <w:rFonts w:cs="Simplified Arabic"/>
          <w:sz w:val="32"/>
          <w:szCs w:val="32"/>
          <w:lang w:bidi="ar-IQ"/>
        </w:rPr>
      </w:pPr>
      <w:r w:rsidRPr="0061107B">
        <w:rPr>
          <w:rFonts w:cs="Simplified Arabic" w:hint="cs"/>
          <w:sz w:val="32"/>
          <w:szCs w:val="32"/>
          <w:rtl/>
          <w:lang w:bidi="ar-IQ"/>
        </w:rPr>
        <w:t xml:space="preserve">تأثير نبات على اخر من خلال التنافس على الماء و الضوء و المواد المعدنية و غيرها </w:t>
      </w:r>
    </w:p>
    <w:p w:rsidR="00AA31B0" w:rsidRPr="0061107B" w:rsidRDefault="00AA31B0" w:rsidP="00AA31B0">
      <w:pPr>
        <w:pStyle w:val="a3"/>
        <w:numPr>
          <w:ilvl w:val="0"/>
          <w:numId w:val="2"/>
        </w:numPr>
        <w:bidi/>
        <w:jc w:val="both"/>
        <w:rPr>
          <w:rFonts w:cs="Simplified Arabic"/>
          <w:sz w:val="32"/>
          <w:szCs w:val="32"/>
          <w:lang w:bidi="ar-IQ"/>
        </w:rPr>
      </w:pPr>
      <w:r w:rsidRPr="0061107B">
        <w:rPr>
          <w:rFonts w:cs="Simplified Arabic" w:hint="cs"/>
          <w:sz w:val="32"/>
          <w:szCs w:val="32"/>
          <w:rtl/>
          <w:lang w:bidi="ar-IQ"/>
        </w:rPr>
        <w:t xml:space="preserve">تأثير النبات على آخر من إفراز مركبات كيميائية معددة او من خلال المواد الناتجة عن تحلل اجزاء النبات الميتة وهو ما يسمى </w:t>
      </w:r>
      <w:r w:rsidRPr="0061107B">
        <w:rPr>
          <w:rFonts w:cs="Simplified Arabic"/>
          <w:sz w:val="32"/>
          <w:szCs w:val="32"/>
          <w:lang w:bidi="ar-IQ"/>
        </w:rPr>
        <w:t>( Allelopathy )</w:t>
      </w:r>
      <w:r w:rsidRPr="0061107B">
        <w:rPr>
          <w:rFonts w:cs="Simplified Arabic" w:hint="cs"/>
          <w:sz w:val="32"/>
          <w:szCs w:val="32"/>
          <w:rtl/>
          <w:lang w:bidi="ar-IQ"/>
        </w:rPr>
        <w:t xml:space="preserve"> . </w:t>
      </w:r>
    </w:p>
    <w:p w:rsidR="00AA31B0" w:rsidRPr="0061107B" w:rsidRDefault="00AA31B0" w:rsidP="00AA31B0">
      <w:pPr>
        <w:pStyle w:val="a3"/>
        <w:bidi/>
        <w:jc w:val="both"/>
        <w:rPr>
          <w:rFonts w:cs="Simplified Arabic"/>
          <w:sz w:val="32"/>
          <w:szCs w:val="32"/>
          <w:rtl/>
          <w:lang w:bidi="ar-IQ"/>
        </w:rPr>
      </w:pPr>
      <w:r w:rsidRPr="0061107B">
        <w:rPr>
          <w:rFonts w:cs="Simplified Arabic" w:hint="cs"/>
          <w:sz w:val="32"/>
          <w:szCs w:val="32"/>
          <w:rtl/>
          <w:lang w:bidi="ar-IQ"/>
        </w:rPr>
        <w:t xml:space="preserve">و يمتص كل نبات الماء و العناصر المعدنية و ثاني اوكسيد الكاربون , كما يملك الخواص المتعددة التي تمكنه من اشباع احتياجاته من الضوء و يعرف التنافس بأنه الوضع الذي ينشأ عندما تنمو النباتات في مكان واحد يكون فيه عامل او اكثر من العوامل الضرورية لحياة النبات غير كاف لسد احتياجات جميع الانواع منه اي ان التنافس يحدث عندما يجتمع افارد من نوع او انواع كثيرة من النباتات تكون احتياجاتها من الضوء او الماء او المواد المغذية اكثر مما يتوافر و يعتبر التنافس صفة عامة لجميع المجتمعات النباتية ، و لا وجود له في المراحل الاولى . </w:t>
      </w:r>
    </w:p>
    <w:p w:rsidR="00AA31B0" w:rsidRPr="0061107B" w:rsidRDefault="00AA31B0" w:rsidP="00AA31B0">
      <w:pPr>
        <w:pStyle w:val="a3"/>
        <w:bidi/>
        <w:jc w:val="both"/>
        <w:rPr>
          <w:rFonts w:cs="Simplified Arabic"/>
          <w:sz w:val="32"/>
          <w:szCs w:val="32"/>
          <w:lang w:bidi="ar-IQ"/>
        </w:rPr>
      </w:pPr>
    </w:p>
    <w:p w:rsidR="00AA31B0" w:rsidRPr="0061107B" w:rsidRDefault="00AA31B0" w:rsidP="00AA31B0">
      <w:pPr>
        <w:pStyle w:val="a3"/>
        <w:bidi/>
        <w:jc w:val="both"/>
        <w:rPr>
          <w:rFonts w:cs="Simplified Arabic"/>
          <w:sz w:val="32"/>
          <w:szCs w:val="32"/>
          <w:rtl/>
          <w:lang w:bidi="ar-IQ"/>
        </w:rPr>
      </w:pPr>
      <w:r w:rsidRPr="0061107B">
        <w:rPr>
          <w:rFonts w:cs="Simplified Arabic" w:hint="cs"/>
          <w:sz w:val="32"/>
          <w:szCs w:val="32"/>
          <w:rtl/>
          <w:lang w:bidi="ar-IQ"/>
        </w:rPr>
        <w:t xml:space="preserve">و التنافس اما ان يكون بين افراد النوع الواحد او بين افراد الانواع المختلفة . </w:t>
      </w:r>
    </w:p>
    <w:p w:rsidR="00AA31B0" w:rsidRPr="0061107B" w:rsidRDefault="00AA31B0" w:rsidP="00AA31B0">
      <w:pPr>
        <w:pStyle w:val="a3"/>
        <w:bidi/>
        <w:jc w:val="both"/>
        <w:rPr>
          <w:rFonts w:cs="Simplified Arabic"/>
          <w:sz w:val="32"/>
          <w:szCs w:val="32"/>
          <w:rtl/>
          <w:lang w:bidi="ar-IQ"/>
        </w:rPr>
      </w:pPr>
      <w:r w:rsidRPr="0061107B">
        <w:rPr>
          <w:rFonts w:cs="Simplified Arabic" w:hint="cs"/>
          <w:sz w:val="32"/>
          <w:szCs w:val="32"/>
          <w:rtl/>
          <w:lang w:bidi="ar-IQ"/>
        </w:rPr>
        <w:lastRenderedPageBreak/>
        <w:t xml:space="preserve">التنافس بين افراد النوع الواحد : </w:t>
      </w:r>
    </w:p>
    <w:p w:rsidR="00AA31B0" w:rsidRPr="0061107B" w:rsidRDefault="00AA31B0" w:rsidP="00AA31B0">
      <w:pPr>
        <w:pStyle w:val="a3"/>
        <w:bidi/>
        <w:jc w:val="both"/>
        <w:rPr>
          <w:rFonts w:cs="Simplified Arabic"/>
          <w:sz w:val="32"/>
          <w:szCs w:val="32"/>
          <w:rtl/>
          <w:lang w:bidi="ar-IQ"/>
        </w:rPr>
      </w:pPr>
      <w:r w:rsidRPr="0061107B">
        <w:rPr>
          <w:rFonts w:cs="Simplified Arabic" w:hint="cs"/>
          <w:sz w:val="32"/>
          <w:szCs w:val="32"/>
          <w:rtl/>
          <w:lang w:bidi="ar-IQ"/>
        </w:rPr>
        <w:t xml:space="preserve">تتنافس افراد النوع الواحد فيما بينها خاصة او انها تتشابه في احتياجاتها الغذائية و المائية و متطلباتها من الضوء و يحدث التنافس عندما تكون كثافة افراد النوع عالية و تكون الاختلافات بينها من حيث الارتفاع وامتداد الاوراق تغلغل الجذور و انتشارها ضئيلة و هي ما زالت صغيرة و لكن الاختلاف في جميع هذه العوامل و كذلك في القدرة على انتاج البذور و الثمار تزداد مع الوقت جراء التنافس بينها . </w:t>
      </w:r>
    </w:p>
    <w:p w:rsidR="00AA31B0" w:rsidRPr="0061107B" w:rsidRDefault="00AA31B0" w:rsidP="00AA31B0">
      <w:pPr>
        <w:pStyle w:val="a3"/>
        <w:bidi/>
        <w:jc w:val="both"/>
        <w:rPr>
          <w:rFonts w:cs="Simplified Arabic"/>
          <w:sz w:val="32"/>
          <w:szCs w:val="32"/>
          <w:rtl/>
          <w:lang w:bidi="ar-IQ"/>
        </w:rPr>
      </w:pPr>
      <w:r w:rsidRPr="0061107B">
        <w:rPr>
          <w:rFonts w:cs="Simplified Arabic" w:hint="cs"/>
          <w:sz w:val="32"/>
          <w:szCs w:val="32"/>
          <w:rtl/>
          <w:lang w:bidi="ar-IQ"/>
        </w:rPr>
        <w:t xml:space="preserve">و يزداد التنافس بين افراد النوع كلما كانت اكثر كثافة ( أي كلما كان عدد الافراد في وحدة المساحة اكبر ) . </w:t>
      </w:r>
    </w:p>
    <w:p w:rsidR="00AA31B0" w:rsidRPr="0061107B" w:rsidRDefault="00AA31B0" w:rsidP="00AA31B0">
      <w:pPr>
        <w:pStyle w:val="a3"/>
        <w:bidi/>
        <w:jc w:val="both"/>
        <w:rPr>
          <w:rFonts w:cs="Simplified Arabic"/>
          <w:sz w:val="32"/>
          <w:szCs w:val="32"/>
          <w:rtl/>
          <w:lang w:bidi="ar-IQ"/>
        </w:rPr>
      </w:pPr>
      <w:r w:rsidRPr="0061107B">
        <w:rPr>
          <w:rFonts w:cs="Simplified Arabic" w:hint="cs"/>
          <w:sz w:val="32"/>
          <w:szCs w:val="32"/>
          <w:rtl/>
          <w:lang w:bidi="ar-IQ"/>
        </w:rPr>
        <w:t xml:space="preserve">و لا تقتصر نتيجة التنافس على زيادة عدد الافراد الميتة ) . </w:t>
      </w:r>
    </w:p>
    <w:p w:rsidR="00AA31B0" w:rsidRPr="0061107B" w:rsidRDefault="00AA31B0" w:rsidP="00AA31B0">
      <w:pPr>
        <w:pStyle w:val="a3"/>
        <w:bidi/>
        <w:jc w:val="both"/>
        <w:rPr>
          <w:rFonts w:cs="Simplified Arabic"/>
          <w:sz w:val="32"/>
          <w:szCs w:val="32"/>
          <w:rtl/>
          <w:lang w:bidi="ar-IQ"/>
        </w:rPr>
      </w:pPr>
      <w:r w:rsidRPr="0061107B">
        <w:rPr>
          <w:rFonts w:cs="Simplified Arabic" w:hint="cs"/>
          <w:sz w:val="32"/>
          <w:szCs w:val="32"/>
          <w:rtl/>
          <w:lang w:bidi="ar-IQ"/>
        </w:rPr>
        <w:t xml:space="preserve">التنافس بين الانواع المختلفة : </w:t>
      </w:r>
    </w:p>
    <w:p w:rsidR="00AA31B0" w:rsidRPr="0061107B" w:rsidRDefault="00AA31B0" w:rsidP="00AA31B0">
      <w:pPr>
        <w:pStyle w:val="a3"/>
        <w:bidi/>
        <w:jc w:val="both"/>
        <w:rPr>
          <w:rFonts w:cs="Simplified Arabic"/>
          <w:sz w:val="32"/>
          <w:szCs w:val="32"/>
          <w:rtl/>
          <w:lang w:bidi="ar-IQ"/>
        </w:rPr>
      </w:pPr>
      <w:r w:rsidRPr="0061107B">
        <w:rPr>
          <w:rFonts w:cs="Simplified Arabic" w:hint="cs"/>
          <w:sz w:val="32"/>
          <w:szCs w:val="32"/>
          <w:rtl/>
          <w:lang w:bidi="ar-IQ"/>
        </w:rPr>
        <w:t xml:space="preserve">يكون التنافس اشد بين الانواع ذات الصور المتشابهة ، كالنباتات النجيلية ، او الاشجار منه بين الانواع غير المتشابهة ، و يكون التنافس في المجتمعات النباتية المستقرة المغلقة على الماء و المواد الغذائية و الضوء . </w:t>
      </w:r>
    </w:p>
    <w:p w:rsidR="00AA31B0" w:rsidRPr="0061107B" w:rsidRDefault="00AA31B0" w:rsidP="00AA31B0">
      <w:pPr>
        <w:pStyle w:val="a3"/>
        <w:bidi/>
        <w:jc w:val="both"/>
        <w:rPr>
          <w:rFonts w:cs="Simplified Arabic"/>
          <w:sz w:val="32"/>
          <w:szCs w:val="32"/>
          <w:rtl/>
          <w:lang w:bidi="ar-IQ"/>
        </w:rPr>
      </w:pPr>
      <w:r w:rsidRPr="0061107B">
        <w:rPr>
          <w:rFonts w:cs="Simplified Arabic" w:hint="cs"/>
          <w:sz w:val="32"/>
          <w:szCs w:val="32"/>
          <w:rtl/>
          <w:lang w:bidi="ar-IQ"/>
        </w:rPr>
        <w:t xml:space="preserve">و تشير دراسات </w:t>
      </w:r>
      <w:r w:rsidRPr="0061107B">
        <w:rPr>
          <w:rFonts w:cs="Simplified Arabic"/>
          <w:sz w:val="32"/>
          <w:szCs w:val="32"/>
          <w:lang w:bidi="ar-IQ"/>
        </w:rPr>
        <w:t xml:space="preserve">( Grime 1973 ) </w:t>
      </w:r>
      <w:r w:rsidRPr="0061107B">
        <w:rPr>
          <w:rFonts w:cs="Simplified Arabic" w:hint="cs"/>
          <w:sz w:val="32"/>
          <w:szCs w:val="32"/>
          <w:rtl/>
          <w:lang w:bidi="ar-IQ"/>
        </w:rPr>
        <w:t xml:space="preserve"> الى ان اهم الخواص التي تميز النباتات ذات القدرة العالية على المنافسة : </w:t>
      </w:r>
    </w:p>
    <w:p w:rsidR="00AA31B0" w:rsidRPr="0061107B" w:rsidRDefault="00AA31B0" w:rsidP="00AA31B0">
      <w:pPr>
        <w:pStyle w:val="a3"/>
        <w:numPr>
          <w:ilvl w:val="0"/>
          <w:numId w:val="3"/>
        </w:numPr>
        <w:bidi/>
        <w:jc w:val="both"/>
        <w:rPr>
          <w:rFonts w:cs="Simplified Arabic"/>
          <w:sz w:val="32"/>
          <w:szCs w:val="32"/>
          <w:lang w:bidi="ar-IQ"/>
        </w:rPr>
      </w:pPr>
      <w:r w:rsidRPr="0061107B">
        <w:rPr>
          <w:rFonts w:cs="Simplified Arabic" w:hint="cs"/>
          <w:sz w:val="32"/>
          <w:szCs w:val="32"/>
          <w:rtl/>
          <w:lang w:bidi="ar-IQ"/>
        </w:rPr>
        <w:t xml:space="preserve">قامة عالية . </w:t>
      </w:r>
    </w:p>
    <w:p w:rsidR="00AA31B0" w:rsidRPr="0061107B" w:rsidRDefault="00AA31B0" w:rsidP="00AA31B0">
      <w:pPr>
        <w:pStyle w:val="a3"/>
        <w:numPr>
          <w:ilvl w:val="0"/>
          <w:numId w:val="3"/>
        </w:numPr>
        <w:bidi/>
        <w:rPr>
          <w:rFonts w:cs="Simplified Arabic"/>
          <w:sz w:val="32"/>
          <w:szCs w:val="32"/>
          <w:lang w:bidi="ar-IQ"/>
        </w:rPr>
      </w:pPr>
      <w:r w:rsidRPr="0061107B">
        <w:rPr>
          <w:rFonts w:cs="Simplified Arabic" w:hint="cs"/>
          <w:sz w:val="32"/>
          <w:szCs w:val="32"/>
          <w:rtl/>
          <w:lang w:bidi="ar-IQ"/>
        </w:rPr>
        <w:t xml:space="preserve">صورة نمو . </w:t>
      </w:r>
    </w:p>
    <w:p w:rsidR="00AA31B0" w:rsidRPr="0061107B" w:rsidRDefault="00AA31B0" w:rsidP="00AA31B0">
      <w:pPr>
        <w:pStyle w:val="a3"/>
        <w:numPr>
          <w:ilvl w:val="0"/>
          <w:numId w:val="3"/>
        </w:numPr>
        <w:bidi/>
        <w:rPr>
          <w:rFonts w:cs="Simplified Arabic"/>
          <w:sz w:val="32"/>
          <w:szCs w:val="32"/>
          <w:lang w:bidi="ar-IQ"/>
        </w:rPr>
      </w:pPr>
      <w:r w:rsidRPr="0061107B">
        <w:rPr>
          <w:rFonts w:cs="Simplified Arabic" w:hint="cs"/>
          <w:sz w:val="32"/>
          <w:szCs w:val="32"/>
          <w:rtl/>
          <w:lang w:bidi="ar-IQ"/>
        </w:rPr>
        <w:t xml:space="preserve">سرعة النمو </w:t>
      </w:r>
    </w:p>
    <w:p w:rsidR="00AA31B0" w:rsidRPr="0061107B" w:rsidRDefault="00AA31B0" w:rsidP="00AA31B0">
      <w:pPr>
        <w:pStyle w:val="a3"/>
        <w:numPr>
          <w:ilvl w:val="0"/>
          <w:numId w:val="3"/>
        </w:numPr>
        <w:bidi/>
        <w:rPr>
          <w:rFonts w:cs="Simplified Arabic"/>
          <w:sz w:val="32"/>
          <w:szCs w:val="32"/>
          <w:rtl/>
          <w:lang w:bidi="ar-IQ"/>
        </w:rPr>
      </w:pPr>
      <w:r w:rsidRPr="0061107B">
        <w:rPr>
          <w:rFonts w:cs="Simplified Arabic" w:hint="cs"/>
          <w:sz w:val="32"/>
          <w:szCs w:val="32"/>
          <w:rtl/>
          <w:lang w:bidi="ar-IQ"/>
        </w:rPr>
        <w:t xml:space="preserve">ذات قابلية عالية لإنتاج البذور . </w:t>
      </w:r>
      <w:bookmarkStart w:id="0" w:name="_GoBack"/>
      <w:bookmarkEnd w:id="0"/>
    </w:p>
    <w:p w:rsidR="00761FBD" w:rsidRDefault="00761FBD">
      <w:pPr>
        <w:rPr>
          <w:lang w:bidi="ar-IQ"/>
        </w:rPr>
      </w:pPr>
    </w:p>
    <w:sectPr w:rsidR="00761FBD" w:rsidSect="00637D8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6713" w:rsidRDefault="00686713" w:rsidP="00AA31B0">
      <w:pPr>
        <w:spacing w:after="0" w:line="240" w:lineRule="auto"/>
      </w:pPr>
      <w:r>
        <w:separator/>
      </w:r>
    </w:p>
  </w:endnote>
  <w:endnote w:type="continuationSeparator" w:id="1">
    <w:p w:rsidR="00686713" w:rsidRDefault="00686713" w:rsidP="00AA3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6"/>
        <w:szCs w:val="26"/>
        <w:rtl/>
      </w:rPr>
      <w:id w:val="-1411609611"/>
      <w:docPartObj>
        <w:docPartGallery w:val="Page Numbers (Bottom of Page)"/>
        <w:docPartUnique/>
      </w:docPartObj>
    </w:sdtPr>
    <w:sdtEndPr/>
    <w:sdtContent>
      <w:p w:rsidR="0061107B" w:rsidRPr="0061107B" w:rsidRDefault="00686713" w:rsidP="0061107B">
        <w:pPr>
          <w:pStyle w:val="a5"/>
          <w:bidi/>
          <w:jc w:val="center"/>
          <w:rPr>
            <w:sz w:val="26"/>
            <w:szCs w:val="26"/>
          </w:rPr>
        </w:pPr>
        <w:r w:rsidRPr="0061107B">
          <w:rPr>
            <w:sz w:val="26"/>
            <w:szCs w:val="26"/>
          </w:rPr>
          <w:fldChar w:fldCharType="begin"/>
        </w:r>
        <w:r w:rsidRPr="0061107B">
          <w:rPr>
            <w:sz w:val="26"/>
            <w:szCs w:val="26"/>
          </w:rPr>
          <w:instrText>PAGE   \* MERGEFORMAT</w:instrText>
        </w:r>
        <w:r w:rsidRPr="0061107B">
          <w:rPr>
            <w:sz w:val="26"/>
            <w:szCs w:val="26"/>
          </w:rPr>
          <w:fldChar w:fldCharType="separate"/>
        </w:r>
        <w:r w:rsidR="00AA31B0" w:rsidRPr="00AA31B0">
          <w:rPr>
            <w:noProof/>
            <w:sz w:val="26"/>
            <w:szCs w:val="26"/>
            <w:rtl/>
            <w:lang w:val="ar-SA"/>
          </w:rPr>
          <w:t>1</w:t>
        </w:r>
        <w:r w:rsidRPr="0061107B">
          <w:rPr>
            <w:sz w:val="26"/>
            <w:szCs w:val="26"/>
          </w:rPr>
          <w:fldChar w:fldCharType="end"/>
        </w:r>
      </w:p>
    </w:sdtContent>
  </w:sdt>
  <w:p w:rsidR="002E1987" w:rsidRDefault="00686713" w:rsidP="00AA31B0">
    <w:pPr>
      <w:pStyle w:val="a4"/>
      <w:tabs>
        <w:tab w:val="right" w:pos="8222"/>
      </w:tabs>
      <w:ind w:right="1280"/>
      <w:jc w:val="right"/>
    </w:pPr>
    <w:r>
      <w:rPr>
        <w:sz w:val="26"/>
        <w:szCs w:val="26"/>
        <w:rtl/>
      </w:rPr>
      <w:tab/>
    </w:r>
    <w:r>
      <w:rPr>
        <w:rFonts w:cs="Simplified Arabic"/>
        <w:b/>
        <w:bCs/>
        <w:color w:val="0070C0"/>
        <w:sz w:val="24"/>
        <w:szCs w:val="24"/>
        <w:rtl/>
        <w:lang w:bidi="ar-IQ"/>
      </w:rPr>
      <w:t>محاضرة رقم(</w:t>
    </w:r>
    <w:r w:rsidR="00AA31B0">
      <w:rPr>
        <w:rFonts w:cs="Simplified Arabic" w:hint="cs"/>
        <w:b/>
        <w:bCs/>
        <w:color w:val="0070C0"/>
        <w:sz w:val="24"/>
        <w:szCs w:val="24"/>
        <w:rtl/>
        <w:lang w:bidi="ar-IQ"/>
      </w:rPr>
      <w:t>9</w:t>
    </w:r>
    <w:r>
      <w:rPr>
        <w:rFonts w:cs="Simplified Arabic"/>
        <w:b/>
        <w:bCs/>
        <w:color w:val="0070C0"/>
        <w:sz w:val="24"/>
        <w:szCs w:val="24"/>
        <w:rtl/>
        <w:lang w:bidi="ar-IQ"/>
      </w:rPr>
      <w:t>)     أ.م.د.عمر إسماعيل محسن الدليمي    كلية الزراعة-جامعة الأنبار</w:t>
    </w:r>
    <w:r>
      <w:rPr>
        <w:rtl/>
        <w:lang w:bidi="ar-IQ"/>
      </w:rPr>
      <w:t xml:space="preserve"> </w:t>
    </w:r>
    <w:r>
      <w:rPr>
        <w:lang w:bidi="ar-IQ"/>
      </w:rPr>
      <w:t xml:space="preserve">   </w:t>
    </w:r>
    <w:r>
      <w:rPr>
        <w:lang w:bidi="ar-IQ"/>
      </w:rPr>
      <w:t xml:space="preserve"> </w:t>
    </w:r>
    <w:r>
      <w:rPr>
        <w:lang w:bidi="ar-IQ"/>
      </w:rPr>
      <w:t xml:space="preserve"> </w:t>
    </w:r>
    <w:r>
      <w:rPr>
        <w:lang w:bidi="ar-IQ"/>
      </w:rPr>
      <w:t xml:space="preserve">            </w:t>
    </w:r>
  </w:p>
  <w:p w:rsidR="0061107B" w:rsidRPr="002E1987" w:rsidRDefault="00686713" w:rsidP="002E1987">
    <w:pPr>
      <w:pStyle w:val="a5"/>
      <w:tabs>
        <w:tab w:val="clear" w:pos="4153"/>
        <w:tab w:val="clear" w:pos="8306"/>
        <w:tab w:val="left" w:pos="2235"/>
      </w:tabs>
      <w:bidi/>
      <w:rPr>
        <w:sz w:val="26"/>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6713" w:rsidRDefault="00686713" w:rsidP="00AA31B0">
      <w:pPr>
        <w:spacing w:after="0" w:line="240" w:lineRule="auto"/>
      </w:pPr>
      <w:r>
        <w:separator/>
      </w:r>
    </w:p>
  </w:footnote>
  <w:footnote w:type="continuationSeparator" w:id="1">
    <w:p w:rsidR="00686713" w:rsidRDefault="00686713" w:rsidP="00AA31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987" w:rsidRDefault="00686713" w:rsidP="00AA31B0">
    <w:pPr>
      <w:pStyle w:val="a4"/>
      <w:ind w:right="1280"/>
      <w:jc w:val="right"/>
    </w:pPr>
    <w:r>
      <w:rPr>
        <w:rFonts w:cs="Simplified Arabic"/>
        <w:b/>
        <w:bCs/>
        <w:color w:val="0070C0"/>
        <w:sz w:val="24"/>
        <w:szCs w:val="24"/>
        <w:rtl/>
        <w:lang w:bidi="ar-IQ"/>
      </w:rPr>
      <w:t>محاضرة رقم(</w:t>
    </w:r>
    <w:r w:rsidR="00AA31B0">
      <w:rPr>
        <w:rFonts w:cs="Simplified Arabic" w:hint="cs"/>
        <w:b/>
        <w:bCs/>
        <w:color w:val="0070C0"/>
        <w:sz w:val="24"/>
        <w:szCs w:val="24"/>
        <w:rtl/>
        <w:lang w:bidi="ar-IQ"/>
      </w:rPr>
      <w:t>9</w:t>
    </w:r>
    <w:r>
      <w:rPr>
        <w:rFonts w:cs="Simplified Arabic"/>
        <w:b/>
        <w:bCs/>
        <w:color w:val="0070C0"/>
        <w:sz w:val="24"/>
        <w:szCs w:val="24"/>
        <w:rtl/>
        <w:lang w:bidi="ar-IQ"/>
      </w:rPr>
      <w:t>)     أ.م.د.عمر إسماعيل محسن الدليمي    كلية الزراعة-جامعة الأنبار</w:t>
    </w:r>
    <w:r>
      <w:rPr>
        <w:rtl/>
        <w:lang w:bidi="ar-IQ"/>
      </w:rPr>
      <w:t xml:space="preserve"> </w:t>
    </w:r>
    <w:r>
      <w:rPr>
        <w:lang w:bidi="ar-IQ"/>
      </w:rPr>
      <w:t xml:space="preserve">  </w:t>
    </w:r>
    <w:r>
      <w:rPr>
        <w:lang w:bidi="ar-IQ"/>
      </w:rPr>
      <w:t xml:space="preserve"> </w:t>
    </w:r>
    <w:r>
      <w:rPr>
        <w:lang w:bidi="ar-IQ"/>
      </w:rPr>
      <w:t xml:space="preserve"> </w:t>
    </w:r>
    <w:r>
      <w:rPr>
        <w:lang w:bidi="ar-IQ"/>
      </w:rPr>
      <w:t xml:space="preserve">             </w:t>
    </w:r>
  </w:p>
  <w:p w:rsidR="002E1987" w:rsidRPr="002E1987" w:rsidRDefault="00686713" w:rsidP="002E198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67A60"/>
    <w:multiLevelType w:val="hybridMultilevel"/>
    <w:tmpl w:val="B95ED9BA"/>
    <w:lvl w:ilvl="0" w:tplc="2B166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734514"/>
    <w:multiLevelType w:val="hybridMultilevel"/>
    <w:tmpl w:val="33D85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6739EB"/>
    <w:multiLevelType w:val="hybridMultilevel"/>
    <w:tmpl w:val="1240A29A"/>
    <w:lvl w:ilvl="0" w:tplc="1318C6B8">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A31B0"/>
    <w:rsid w:val="00343BD0"/>
    <w:rsid w:val="00686713"/>
    <w:rsid w:val="00761FBD"/>
    <w:rsid w:val="00AA31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1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31B0"/>
    <w:pPr>
      <w:ind w:left="720"/>
      <w:contextualSpacing/>
    </w:pPr>
  </w:style>
  <w:style w:type="paragraph" w:styleId="a4">
    <w:name w:val="header"/>
    <w:basedOn w:val="a"/>
    <w:link w:val="Char"/>
    <w:uiPriority w:val="99"/>
    <w:unhideWhenUsed/>
    <w:rsid w:val="00AA31B0"/>
    <w:pPr>
      <w:tabs>
        <w:tab w:val="center" w:pos="4153"/>
        <w:tab w:val="right" w:pos="8306"/>
      </w:tabs>
      <w:spacing w:after="0" w:line="240" w:lineRule="auto"/>
    </w:pPr>
  </w:style>
  <w:style w:type="character" w:customStyle="1" w:styleId="Char">
    <w:name w:val="رأس صفحة Char"/>
    <w:basedOn w:val="a0"/>
    <w:link w:val="a4"/>
    <w:uiPriority w:val="99"/>
    <w:rsid w:val="00AA31B0"/>
  </w:style>
  <w:style w:type="paragraph" w:styleId="a5">
    <w:name w:val="footer"/>
    <w:basedOn w:val="a"/>
    <w:link w:val="Char0"/>
    <w:uiPriority w:val="99"/>
    <w:unhideWhenUsed/>
    <w:rsid w:val="00AA31B0"/>
    <w:pPr>
      <w:tabs>
        <w:tab w:val="center" w:pos="4153"/>
        <w:tab w:val="right" w:pos="8306"/>
      </w:tabs>
      <w:spacing w:after="0" w:line="240" w:lineRule="auto"/>
    </w:pPr>
  </w:style>
  <w:style w:type="character" w:customStyle="1" w:styleId="Char0">
    <w:name w:val="تذييل صفحة Char"/>
    <w:basedOn w:val="a0"/>
    <w:link w:val="a5"/>
    <w:uiPriority w:val="99"/>
    <w:rsid w:val="00AA31B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962</Words>
  <Characters>5486</Characters>
  <Application>Microsoft Office Word</Application>
  <DocSecurity>0</DocSecurity>
  <Lines>45</Lines>
  <Paragraphs>12</Paragraphs>
  <ScaleCrop>false</ScaleCrop>
  <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DR_OMAR</dc:creator>
  <cp:lastModifiedBy>DR_OMAR</cp:lastModifiedBy>
  <cp:revision>1</cp:revision>
  <dcterms:created xsi:type="dcterms:W3CDTF">2020-02-29T12:09:00Z</dcterms:created>
  <dcterms:modified xsi:type="dcterms:W3CDTF">2020-02-29T12:26:00Z</dcterms:modified>
</cp:coreProperties>
</file>