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84E" w:rsidRDefault="0074619D">
      <w:pPr>
        <w:rPr>
          <w:rFonts w:hint="cs"/>
          <w:sz w:val="36"/>
          <w:szCs w:val="36"/>
          <w:rtl/>
          <w:lang w:bidi="ar-IQ"/>
        </w:rPr>
      </w:pPr>
      <w:r>
        <w:rPr>
          <w:rFonts w:hint="cs"/>
          <w:sz w:val="36"/>
          <w:szCs w:val="36"/>
          <w:rtl/>
          <w:lang w:bidi="ar-IQ"/>
        </w:rPr>
        <w:t>الصرف ، المرحلة الثانية / الدراسة الصباحية والمسائية</w:t>
      </w:r>
    </w:p>
    <w:p w:rsidR="0074619D" w:rsidRPr="00DF484E" w:rsidRDefault="0074619D">
      <w:pPr>
        <w:rPr>
          <w:sz w:val="36"/>
          <w:szCs w:val="36"/>
          <w:lang w:bidi="ar-IQ"/>
        </w:rPr>
      </w:pPr>
      <w:r>
        <w:rPr>
          <w:rFonts w:hint="cs"/>
          <w:sz w:val="36"/>
          <w:szCs w:val="36"/>
          <w:rtl/>
          <w:lang w:bidi="ar-IQ"/>
        </w:rPr>
        <w:t>الأستاذ الدكتور حليم حماد سليمان</w:t>
      </w:r>
      <w:bookmarkStart w:id="0" w:name="_GoBack"/>
      <w:bookmarkEnd w:id="0"/>
    </w:p>
    <w:p w:rsidR="00DF484E" w:rsidRPr="00DF484E" w:rsidRDefault="00DF484E" w:rsidP="00DF484E">
      <w:pPr>
        <w:rPr>
          <w:sz w:val="36"/>
          <w:szCs w:val="36"/>
          <w:lang w:bidi="ar-IQ"/>
        </w:rPr>
      </w:pPr>
    </w:p>
    <w:p w:rsidR="00DF484E" w:rsidRPr="00DF484E" w:rsidRDefault="00DF484E" w:rsidP="00DF484E">
      <w:pPr>
        <w:rPr>
          <w:sz w:val="36"/>
          <w:szCs w:val="36"/>
          <w:rtl/>
          <w:lang w:bidi="ar-IQ"/>
        </w:rPr>
      </w:pPr>
      <w:r w:rsidRPr="00DF484E">
        <w:rPr>
          <w:rFonts w:cs="Arial" w:hint="cs"/>
          <w:sz w:val="36"/>
          <w:szCs w:val="36"/>
          <w:rtl/>
          <w:lang w:bidi="ar-IQ"/>
        </w:rPr>
        <w:t>المحاضرة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الأولى</w:t>
      </w:r>
      <w:r w:rsidRPr="00DF484E">
        <w:rPr>
          <w:rFonts w:cs="Arial"/>
          <w:sz w:val="36"/>
          <w:szCs w:val="36"/>
          <w:rtl/>
          <w:lang w:bidi="ar-IQ"/>
        </w:rPr>
        <w:t>:</w:t>
      </w:r>
    </w:p>
    <w:p w:rsidR="00DF484E" w:rsidRPr="00DF484E" w:rsidRDefault="00DF484E" w:rsidP="00DF484E">
      <w:pPr>
        <w:rPr>
          <w:sz w:val="36"/>
          <w:szCs w:val="36"/>
          <w:rtl/>
          <w:lang w:bidi="ar-IQ"/>
        </w:rPr>
      </w:pPr>
      <w:r w:rsidRPr="00DF484E">
        <w:rPr>
          <w:rFonts w:cs="Arial" w:hint="cs"/>
          <w:sz w:val="36"/>
          <w:szCs w:val="36"/>
          <w:rtl/>
          <w:lang w:bidi="ar-IQ"/>
        </w:rPr>
        <w:t>معنى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المصدر</w:t>
      </w:r>
      <w:r w:rsidRPr="00DF484E">
        <w:rPr>
          <w:rFonts w:cs="Arial"/>
          <w:sz w:val="36"/>
          <w:szCs w:val="36"/>
          <w:rtl/>
          <w:lang w:bidi="ar-IQ"/>
        </w:rPr>
        <w:t>:(1)</w:t>
      </w:r>
    </w:p>
    <w:p w:rsidR="00DF484E" w:rsidRPr="00DF484E" w:rsidRDefault="00DF484E" w:rsidP="00DF484E">
      <w:pPr>
        <w:rPr>
          <w:sz w:val="36"/>
          <w:szCs w:val="36"/>
          <w:rtl/>
          <w:lang w:bidi="ar-IQ"/>
        </w:rPr>
      </w:pPr>
      <w:r w:rsidRPr="00DF484E">
        <w:rPr>
          <w:rFonts w:cs="Arial" w:hint="cs"/>
          <w:sz w:val="36"/>
          <w:szCs w:val="36"/>
          <w:rtl/>
          <w:lang w:bidi="ar-IQ"/>
        </w:rPr>
        <w:t>المصدر</w:t>
      </w:r>
      <w:r w:rsidRPr="00DF484E">
        <w:rPr>
          <w:rFonts w:cs="Arial"/>
          <w:sz w:val="36"/>
          <w:szCs w:val="36"/>
          <w:rtl/>
          <w:lang w:bidi="ar-IQ"/>
        </w:rPr>
        <w:t xml:space="preserve"> : </w:t>
      </w:r>
      <w:r w:rsidRPr="00DF484E">
        <w:rPr>
          <w:rFonts w:cs="Arial" w:hint="cs"/>
          <w:sz w:val="36"/>
          <w:szCs w:val="36"/>
          <w:rtl/>
          <w:lang w:bidi="ar-IQ"/>
        </w:rPr>
        <w:t>ما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دلّ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على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الحدث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مجرداً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من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الزمن</w:t>
      </w:r>
      <w:r w:rsidRPr="00DF484E">
        <w:rPr>
          <w:rFonts w:cs="Arial"/>
          <w:sz w:val="36"/>
          <w:szCs w:val="36"/>
          <w:rtl/>
          <w:lang w:bidi="ar-IQ"/>
        </w:rPr>
        <w:t>.</w:t>
      </w:r>
    </w:p>
    <w:p w:rsidR="00DF484E" w:rsidRPr="00DF484E" w:rsidRDefault="00DF484E" w:rsidP="00DF484E">
      <w:pPr>
        <w:rPr>
          <w:sz w:val="36"/>
          <w:szCs w:val="36"/>
          <w:rtl/>
          <w:lang w:bidi="ar-IQ"/>
        </w:rPr>
      </w:pPr>
      <w:r w:rsidRPr="00DF484E">
        <w:rPr>
          <w:rFonts w:cs="Arial" w:hint="cs"/>
          <w:sz w:val="36"/>
          <w:szCs w:val="36"/>
          <w:rtl/>
          <w:lang w:bidi="ar-IQ"/>
        </w:rPr>
        <w:t>والتجرد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من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الزمن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يجعله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مختلفاً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عن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الفعل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الذي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يدلّ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على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الحدث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والزمن</w:t>
      </w:r>
      <w:r w:rsidRPr="00DF484E">
        <w:rPr>
          <w:rFonts w:cs="Arial"/>
          <w:sz w:val="36"/>
          <w:szCs w:val="36"/>
          <w:rtl/>
          <w:lang w:bidi="ar-IQ"/>
        </w:rPr>
        <w:t>.</w:t>
      </w:r>
    </w:p>
    <w:p w:rsidR="00DF484E" w:rsidRPr="00DF484E" w:rsidRDefault="00DF484E" w:rsidP="00DF484E">
      <w:pPr>
        <w:rPr>
          <w:sz w:val="36"/>
          <w:szCs w:val="36"/>
          <w:rtl/>
          <w:lang w:bidi="ar-IQ"/>
        </w:rPr>
      </w:pPr>
      <w:r w:rsidRPr="00DF484E">
        <w:rPr>
          <w:rFonts w:cs="Arial" w:hint="cs"/>
          <w:sz w:val="36"/>
          <w:szCs w:val="36"/>
          <w:rtl/>
          <w:lang w:bidi="ar-IQ"/>
        </w:rPr>
        <w:t>مثال</w:t>
      </w:r>
      <w:r w:rsidRPr="00DF484E">
        <w:rPr>
          <w:rFonts w:cs="Arial"/>
          <w:sz w:val="36"/>
          <w:szCs w:val="36"/>
          <w:rtl/>
          <w:lang w:bidi="ar-IQ"/>
        </w:rPr>
        <w:t xml:space="preserve"> : </w:t>
      </w:r>
      <w:r w:rsidRPr="00DF484E">
        <w:rPr>
          <w:rFonts w:cs="Arial" w:hint="cs"/>
          <w:sz w:val="36"/>
          <w:szCs w:val="36"/>
          <w:rtl/>
          <w:lang w:bidi="ar-IQ"/>
        </w:rPr>
        <w:t>زرع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محمد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الحقل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زراعةً</w:t>
      </w:r>
      <w:r w:rsidRPr="00DF484E">
        <w:rPr>
          <w:rFonts w:cs="Arial"/>
          <w:sz w:val="36"/>
          <w:szCs w:val="36"/>
          <w:rtl/>
          <w:lang w:bidi="ar-IQ"/>
        </w:rPr>
        <w:t>.</w:t>
      </w:r>
    </w:p>
    <w:p w:rsidR="00DF484E" w:rsidRPr="00DF484E" w:rsidRDefault="00DF484E" w:rsidP="00DF484E">
      <w:pPr>
        <w:rPr>
          <w:sz w:val="36"/>
          <w:szCs w:val="36"/>
          <w:rtl/>
          <w:lang w:bidi="ar-IQ"/>
        </w:rPr>
      </w:pPr>
      <w:r w:rsidRPr="00DF484E">
        <w:rPr>
          <w:rFonts w:cs="Arial" w:hint="cs"/>
          <w:sz w:val="36"/>
          <w:szCs w:val="36"/>
          <w:rtl/>
          <w:lang w:bidi="ar-IQ"/>
        </w:rPr>
        <w:t>فالفعل</w:t>
      </w:r>
      <w:r w:rsidRPr="00DF484E">
        <w:rPr>
          <w:rFonts w:cs="Arial"/>
          <w:sz w:val="36"/>
          <w:szCs w:val="36"/>
          <w:rtl/>
          <w:lang w:bidi="ar-IQ"/>
        </w:rPr>
        <w:t xml:space="preserve"> (</w:t>
      </w:r>
      <w:r w:rsidRPr="00DF484E">
        <w:rPr>
          <w:rFonts w:cs="Arial" w:hint="cs"/>
          <w:sz w:val="36"/>
          <w:szCs w:val="36"/>
          <w:rtl/>
          <w:lang w:bidi="ar-IQ"/>
        </w:rPr>
        <w:t>زرع</w:t>
      </w:r>
      <w:r w:rsidRPr="00DF484E">
        <w:rPr>
          <w:rFonts w:cs="Arial"/>
          <w:sz w:val="36"/>
          <w:szCs w:val="36"/>
          <w:rtl/>
          <w:lang w:bidi="ar-IQ"/>
        </w:rPr>
        <w:t xml:space="preserve">) </w:t>
      </w:r>
      <w:r w:rsidRPr="00DF484E">
        <w:rPr>
          <w:rFonts w:cs="Arial" w:hint="cs"/>
          <w:sz w:val="36"/>
          <w:szCs w:val="36"/>
          <w:rtl/>
          <w:lang w:bidi="ar-IQ"/>
        </w:rPr>
        <w:t>دلّ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على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الحدث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وزمن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الزراعة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،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والمصدر</w:t>
      </w:r>
      <w:r w:rsidRPr="00DF484E">
        <w:rPr>
          <w:rFonts w:cs="Arial"/>
          <w:sz w:val="36"/>
          <w:szCs w:val="36"/>
          <w:rtl/>
          <w:lang w:bidi="ar-IQ"/>
        </w:rPr>
        <w:t xml:space="preserve"> ( </w:t>
      </w:r>
      <w:r w:rsidRPr="00DF484E">
        <w:rPr>
          <w:rFonts w:cs="Arial" w:hint="cs"/>
          <w:sz w:val="36"/>
          <w:szCs w:val="36"/>
          <w:rtl/>
          <w:lang w:bidi="ar-IQ"/>
        </w:rPr>
        <w:t>زراعة</w:t>
      </w:r>
      <w:r w:rsidRPr="00DF484E">
        <w:rPr>
          <w:rFonts w:cs="Arial"/>
          <w:sz w:val="36"/>
          <w:szCs w:val="36"/>
          <w:rtl/>
          <w:lang w:bidi="ar-IQ"/>
        </w:rPr>
        <w:t xml:space="preserve"> ) </w:t>
      </w:r>
      <w:r w:rsidRPr="00DF484E">
        <w:rPr>
          <w:rFonts w:cs="Arial" w:hint="cs"/>
          <w:sz w:val="36"/>
          <w:szCs w:val="36"/>
          <w:rtl/>
          <w:lang w:bidi="ar-IQ"/>
        </w:rPr>
        <w:t>دلّ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على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الحدث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فقط</w:t>
      </w:r>
      <w:r w:rsidRPr="00DF484E">
        <w:rPr>
          <w:rFonts w:cs="Arial"/>
          <w:sz w:val="36"/>
          <w:szCs w:val="36"/>
          <w:rtl/>
          <w:lang w:bidi="ar-IQ"/>
        </w:rPr>
        <w:t>.</w:t>
      </w:r>
    </w:p>
    <w:p w:rsidR="00DF484E" w:rsidRPr="00DF484E" w:rsidRDefault="00DF484E" w:rsidP="00DF484E">
      <w:pPr>
        <w:rPr>
          <w:sz w:val="36"/>
          <w:szCs w:val="36"/>
          <w:rtl/>
          <w:lang w:bidi="ar-IQ"/>
        </w:rPr>
      </w:pPr>
      <w:r w:rsidRPr="00DF484E">
        <w:rPr>
          <w:rFonts w:cs="Arial" w:hint="cs"/>
          <w:sz w:val="36"/>
          <w:szCs w:val="36"/>
          <w:rtl/>
          <w:lang w:bidi="ar-IQ"/>
        </w:rPr>
        <w:t>أيّهما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الأصل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المصدر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أو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الفعل</w:t>
      </w:r>
      <w:r w:rsidRPr="00DF484E">
        <w:rPr>
          <w:rFonts w:cs="Arial"/>
          <w:sz w:val="36"/>
          <w:szCs w:val="36"/>
          <w:rtl/>
          <w:lang w:bidi="ar-IQ"/>
        </w:rPr>
        <w:t xml:space="preserve"> :(2)</w:t>
      </w:r>
      <w:r w:rsidRPr="00DF484E">
        <w:rPr>
          <w:rFonts w:cs="Arial" w:hint="cs"/>
          <w:sz w:val="36"/>
          <w:szCs w:val="36"/>
          <w:rtl/>
          <w:lang w:bidi="ar-IQ"/>
        </w:rPr>
        <w:t>هناك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عدّة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مذاهب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في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هذا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الأمر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هي</w:t>
      </w:r>
      <w:r w:rsidRPr="00DF484E">
        <w:rPr>
          <w:rFonts w:cs="Arial"/>
          <w:sz w:val="36"/>
          <w:szCs w:val="36"/>
          <w:rtl/>
          <w:lang w:bidi="ar-IQ"/>
        </w:rPr>
        <w:t xml:space="preserve"> :</w:t>
      </w:r>
    </w:p>
    <w:p w:rsidR="00DF484E" w:rsidRPr="00DF484E" w:rsidRDefault="00DF484E" w:rsidP="00DF484E">
      <w:pPr>
        <w:rPr>
          <w:sz w:val="36"/>
          <w:szCs w:val="36"/>
          <w:rtl/>
          <w:lang w:bidi="ar-IQ"/>
        </w:rPr>
      </w:pPr>
      <w:r w:rsidRPr="00DF484E">
        <w:rPr>
          <w:rFonts w:cs="Arial" w:hint="cs"/>
          <w:sz w:val="36"/>
          <w:szCs w:val="36"/>
          <w:rtl/>
          <w:lang w:bidi="ar-IQ"/>
        </w:rPr>
        <w:t>أولاً</w:t>
      </w:r>
      <w:r w:rsidRPr="00DF484E">
        <w:rPr>
          <w:rFonts w:cs="Arial"/>
          <w:sz w:val="36"/>
          <w:szCs w:val="36"/>
          <w:rtl/>
          <w:lang w:bidi="ar-IQ"/>
        </w:rPr>
        <w:t xml:space="preserve"> : </w:t>
      </w:r>
      <w:r w:rsidRPr="00DF484E">
        <w:rPr>
          <w:rFonts w:cs="Arial" w:hint="cs"/>
          <w:sz w:val="36"/>
          <w:szCs w:val="36"/>
          <w:rtl/>
          <w:lang w:bidi="ar-IQ"/>
        </w:rPr>
        <w:t>رأي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البصريين</w:t>
      </w:r>
      <w:r w:rsidRPr="00DF484E">
        <w:rPr>
          <w:rFonts w:cs="Arial"/>
          <w:sz w:val="36"/>
          <w:szCs w:val="36"/>
          <w:rtl/>
          <w:lang w:bidi="ar-IQ"/>
        </w:rPr>
        <w:t xml:space="preserve"> : </w:t>
      </w:r>
      <w:r w:rsidRPr="00DF484E">
        <w:rPr>
          <w:rFonts w:cs="Arial" w:hint="cs"/>
          <w:sz w:val="36"/>
          <w:szCs w:val="36"/>
          <w:rtl/>
          <w:lang w:bidi="ar-IQ"/>
        </w:rPr>
        <w:t>المصدر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هو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الأصل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للفعل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وللمشتقات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كافة</w:t>
      </w:r>
      <w:r w:rsidRPr="00DF484E">
        <w:rPr>
          <w:rFonts w:cs="Arial"/>
          <w:sz w:val="36"/>
          <w:szCs w:val="36"/>
          <w:rtl/>
          <w:lang w:bidi="ar-IQ"/>
        </w:rPr>
        <w:t>.</w:t>
      </w:r>
    </w:p>
    <w:p w:rsidR="00DF484E" w:rsidRPr="00DF484E" w:rsidRDefault="00DF484E" w:rsidP="00DF484E">
      <w:pPr>
        <w:rPr>
          <w:sz w:val="36"/>
          <w:szCs w:val="36"/>
          <w:rtl/>
          <w:lang w:bidi="ar-IQ"/>
        </w:rPr>
      </w:pPr>
      <w:r w:rsidRPr="00DF484E">
        <w:rPr>
          <w:rFonts w:cs="Arial" w:hint="cs"/>
          <w:sz w:val="36"/>
          <w:szCs w:val="36"/>
          <w:rtl/>
          <w:lang w:bidi="ar-IQ"/>
        </w:rPr>
        <w:t>أدلة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البصريين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على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أصالة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المصدر</w:t>
      </w:r>
      <w:r w:rsidRPr="00DF484E">
        <w:rPr>
          <w:rFonts w:cs="Arial"/>
          <w:sz w:val="36"/>
          <w:szCs w:val="36"/>
          <w:rtl/>
          <w:lang w:bidi="ar-IQ"/>
        </w:rPr>
        <w:t xml:space="preserve"> : </w:t>
      </w:r>
      <w:r w:rsidRPr="00DF484E">
        <w:rPr>
          <w:rFonts w:cs="Arial" w:hint="cs"/>
          <w:sz w:val="36"/>
          <w:szCs w:val="36"/>
          <w:rtl/>
          <w:lang w:bidi="ar-IQ"/>
        </w:rPr>
        <w:t>للبصريين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أدلة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تثبت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أنّ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المصدر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هو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الأصل</w:t>
      </w:r>
      <w:r w:rsidRPr="00DF484E">
        <w:rPr>
          <w:rFonts w:cs="Arial"/>
          <w:sz w:val="36"/>
          <w:szCs w:val="36"/>
          <w:rtl/>
          <w:lang w:bidi="ar-IQ"/>
        </w:rPr>
        <w:t xml:space="preserve">   </w:t>
      </w:r>
      <w:r w:rsidRPr="00DF484E">
        <w:rPr>
          <w:rFonts w:cs="Arial" w:hint="cs"/>
          <w:sz w:val="36"/>
          <w:szCs w:val="36"/>
          <w:rtl/>
          <w:lang w:bidi="ar-IQ"/>
        </w:rPr>
        <w:t>منها</w:t>
      </w:r>
      <w:r w:rsidRPr="00DF484E">
        <w:rPr>
          <w:rFonts w:cs="Arial"/>
          <w:sz w:val="36"/>
          <w:szCs w:val="36"/>
          <w:rtl/>
          <w:lang w:bidi="ar-IQ"/>
        </w:rPr>
        <w:t xml:space="preserve"> :</w:t>
      </w:r>
    </w:p>
    <w:p w:rsidR="00DF484E" w:rsidRPr="00DF484E" w:rsidRDefault="00DF484E" w:rsidP="00DF484E">
      <w:pPr>
        <w:rPr>
          <w:sz w:val="36"/>
          <w:szCs w:val="36"/>
          <w:rtl/>
          <w:lang w:bidi="ar-IQ"/>
        </w:rPr>
      </w:pPr>
      <w:r w:rsidRPr="00DF484E">
        <w:rPr>
          <w:rFonts w:cs="Arial"/>
          <w:sz w:val="36"/>
          <w:szCs w:val="36"/>
          <w:rtl/>
          <w:lang w:bidi="ar-IQ"/>
        </w:rPr>
        <w:t>1-</w:t>
      </w:r>
      <w:r w:rsidRPr="00DF484E">
        <w:rPr>
          <w:rFonts w:cs="Arial"/>
          <w:sz w:val="36"/>
          <w:szCs w:val="36"/>
          <w:rtl/>
          <w:lang w:bidi="ar-IQ"/>
        </w:rPr>
        <w:tab/>
      </w:r>
      <w:r w:rsidRPr="00DF484E">
        <w:rPr>
          <w:rFonts w:cs="Arial" w:hint="cs"/>
          <w:sz w:val="36"/>
          <w:szCs w:val="36"/>
          <w:rtl/>
          <w:lang w:bidi="ar-IQ"/>
        </w:rPr>
        <w:t>الفعل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بصيغته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يدلّ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على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شيئين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هما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الحدث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والزمن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،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والمصدر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بصيغته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يدلّ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على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الحدث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فقط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ومن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المعلوم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أنّ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الواحد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أصل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للاثنين</w:t>
      </w:r>
      <w:r w:rsidRPr="00DF484E">
        <w:rPr>
          <w:rFonts w:cs="Arial"/>
          <w:sz w:val="36"/>
          <w:szCs w:val="36"/>
          <w:rtl/>
          <w:lang w:bidi="ar-IQ"/>
        </w:rPr>
        <w:t>.</w:t>
      </w:r>
    </w:p>
    <w:p w:rsidR="00DF484E" w:rsidRPr="00DF484E" w:rsidRDefault="00DF484E" w:rsidP="00DF484E">
      <w:pPr>
        <w:rPr>
          <w:sz w:val="36"/>
          <w:szCs w:val="36"/>
          <w:rtl/>
          <w:lang w:bidi="ar-IQ"/>
        </w:rPr>
      </w:pPr>
      <w:r w:rsidRPr="00DF484E">
        <w:rPr>
          <w:rFonts w:cs="Arial"/>
          <w:sz w:val="36"/>
          <w:szCs w:val="36"/>
          <w:rtl/>
          <w:lang w:bidi="ar-IQ"/>
        </w:rPr>
        <w:t>2-</w:t>
      </w:r>
      <w:r w:rsidRPr="00DF484E">
        <w:rPr>
          <w:rFonts w:cs="Arial"/>
          <w:sz w:val="36"/>
          <w:szCs w:val="36"/>
          <w:rtl/>
          <w:lang w:bidi="ar-IQ"/>
        </w:rPr>
        <w:tab/>
      </w:r>
      <w:r w:rsidRPr="00DF484E">
        <w:rPr>
          <w:rFonts w:cs="Arial" w:hint="cs"/>
          <w:sz w:val="36"/>
          <w:szCs w:val="36"/>
          <w:rtl/>
          <w:lang w:bidi="ar-IQ"/>
        </w:rPr>
        <w:t>المصدر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اسم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والاسم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يقوم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بنفسه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ويستغني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عن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الفعل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وأمّا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الفعل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فإنّه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لا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يقوم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بنفسه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ويبقى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مفتقراً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إلى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الاسم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،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وما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يستغني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بنفسه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ولا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يفتقر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إلى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غيره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لابد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أن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يكون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هو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الأصل</w:t>
      </w:r>
      <w:r w:rsidRPr="00DF484E">
        <w:rPr>
          <w:rFonts w:cs="Arial"/>
          <w:sz w:val="36"/>
          <w:szCs w:val="36"/>
          <w:rtl/>
          <w:lang w:bidi="ar-IQ"/>
        </w:rPr>
        <w:t>.</w:t>
      </w:r>
    </w:p>
    <w:p w:rsidR="00DF484E" w:rsidRPr="00DF484E" w:rsidRDefault="00DF484E" w:rsidP="00DF484E">
      <w:pPr>
        <w:rPr>
          <w:sz w:val="36"/>
          <w:szCs w:val="36"/>
          <w:rtl/>
          <w:lang w:bidi="ar-IQ"/>
        </w:rPr>
      </w:pPr>
      <w:r w:rsidRPr="00DF484E">
        <w:rPr>
          <w:rFonts w:cs="Arial"/>
          <w:sz w:val="36"/>
          <w:szCs w:val="36"/>
          <w:rtl/>
          <w:lang w:bidi="ar-IQ"/>
        </w:rPr>
        <w:t>3-</w:t>
      </w:r>
      <w:r w:rsidRPr="00DF484E">
        <w:rPr>
          <w:rFonts w:cs="Arial"/>
          <w:sz w:val="36"/>
          <w:szCs w:val="36"/>
          <w:rtl/>
          <w:lang w:bidi="ar-IQ"/>
        </w:rPr>
        <w:tab/>
      </w:r>
      <w:r w:rsidRPr="00DF484E">
        <w:rPr>
          <w:rFonts w:cs="Arial" w:hint="cs"/>
          <w:sz w:val="36"/>
          <w:szCs w:val="36"/>
          <w:rtl/>
          <w:lang w:bidi="ar-IQ"/>
        </w:rPr>
        <w:t>المصدر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يدل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على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زمن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مطلق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والفعل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يدل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على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زمن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معين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ومن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المعلوم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أنّ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المطلق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أصل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للمقيّد</w:t>
      </w:r>
      <w:r w:rsidRPr="00DF484E">
        <w:rPr>
          <w:rFonts w:cs="Arial"/>
          <w:sz w:val="36"/>
          <w:szCs w:val="36"/>
          <w:rtl/>
          <w:lang w:bidi="ar-IQ"/>
        </w:rPr>
        <w:t>.</w:t>
      </w:r>
    </w:p>
    <w:p w:rsidR="00DF484E" w:rsidRPr="00DF484E" w:rsidRDefault="00DF484E" w:rsidP="00DF484E">
      <w:pPr>
        <w:rPr>
          <w:sz w:val="36"/>
          <w:szCs w:val="36"/>
          <w:rtl/>
          <w:lang w:bidi="ar-IQ"/>
        </w:rPr>
      </w:pPr>
      <w:r w:rsidRPr="00DF484E">
        <w:rPr>
          <w:rFonts w:cs="Arial"/>
          <w:sz w:val="36"/>
          <w:szCs w:val="36"/>
          <w:rtl/>
          <w:lang w:bidi="ar-IQ"/>
        </w:rPr>
        <w:t xml:space="preserve">   ........................................................</w:t>
      </w:r>
    </w:p>
    <w:p w:rsidR="00DF484E" w:rsidRPr="00DF484E" w:rsidRDefault="00DF484E" w:rsidP="00DF484E">
      <w:pPr>
        <w:rPr>
          <w:sz w:val="36"/>
          <w:szCs w:val="36"/>
          <w:rtl/>
          <w:lang w:bidi="ar-IQ"/>
        </w:rPr>
      </w:pPr>
    </w:p>
    <w:p w:rsidR="00DF484E" w:rsidRPr="00DF484E" w:rsidRDefault="00DF484E" w:rsidP="00DF484E">
      <w:pPr>
        <w:rPr>
          <w:sz w:val="36"/>
          <w:szCs w:val="36"/>
          <w:rtl/>
          <w:lang w:bidi="ar-IQ"/>
        </w:rPr>
      </w:pPr>
    </w:p>
    <w:p w:rsidR="00DF484E" w:rsidRPr="00DF484E" w:rsidRDefault="00DF484E" w:rsidP="00DF484E">
      <w:pPr>
        <w:rPr>
          <w:sz w:val="36"/>
          <w:szCs w:val="36"/>
          <w:rtl/>
          <w:lang w:bidi="ar-IQ"/>
        </w:rPr>
      </w:pPr>
      <w:r w:rsidRPr="00DF484E">
        <w:rPr>
          <w:rFonts w:cs="Arial" w:hint="cs"/>
          <w:sz w:val="36"/>
          <w:szCs w:val="36"/>
          <w:rtl/>
          <w:lang w:bidi="ar-IQ"/>
        </w:rPr>
        <w:t>معنى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المصدر</w:t>
      </w:r>
      <w:r w:rsidRPr="00DF484E">
        <w:rPr>
          <w:rFonts w:cs="Arial"/>
          <w:sz w:val="36"/>
          <w:szCs w:val="36"/>
          <w:rtl/>
          <w:lang w:bidi="ar-IQ"/>
        </w:rPr>
        <w:t>:(1)</w:t>
      </w:r>
    </w:p>
    <w:p w:rsidR="00DF484E" w:rsidRPr="00DF484E" w:rsidRDefault="00DF484E" w:rsidP="00DF484E">
      <w:pPr>
        <w:rPr>
          <w:sz w:val="36"/>
          <w:szCs w:val="36"/>
          <w:rtl/>
          <w:lang w:bidi="ar-IQ"/>
        </w:rPr>
      </w:pPr>
      <w:r w:rsidRPr="00DF484E">
        <w:rPr>
          <w:rFonts w:cs="Arial" w:hint="cs"/>
          <w:sz w:val="36"/>
          <w:szCs w:val="36"/>
          <w:rtl/>
          <w:lang w:bidi="ar-IQ"/>
        </w:rPr>
        <w:t>المصدر</w:t>
      </w:r>
      <w:r w:rsidRPr="00DF484E">
        <w:rPr>
          <w:rFonts w:cs="Arial"/>
          <w:sz w:val="36"/>
          <w:szCs w:val="36"/>
          <w:rtl/>
          <w:lang w:bidi="ar-IQ"/>
        </w:rPr>
        <w:t xml:space="preserve"> : </w:t>
      </w:r>
      <w:r w:rsidRPr="00DF484E">
        <w:rPr>
          <w:rFonts w:cs="Arial" w:hint="cs"/>
          <w:sz w:val="36"/>
          <w:szCs w:val="36"/>
          <w:rtl/>
          <w:lang w:bidi="ar-IQ"/>
        </w:rPr>
        <w:t>ما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دلّ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على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الحدث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مجرداً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من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الزمن</w:t>
      </w:r>
      <w:r w:rsidRPr="00DF484E">
        <w:rPr>
          <w:rFonts w:cs="Arial"/>
          <w:sz w:val="36"/>
          <w:szCs w:val="36"/>
          <w:rtl/>
          <w:lang w:bidi="ar-IQ"/>
        </w:rPr>
        <w:t>.</w:t>
      </w:r>
    </w:p>
    <w:p w:rsidR="00DF484E" w:rsidRPr="00DF484E" w:rsidRDefault="00DF484E" w:rsidP="00DF484E">
      <w:pPr>
        <w:rPr>
          <w:sz w:val="36"/>
          <w:szCs w:val="36"/>
          <w:rtl/>
          <w:lang w:bidi="ar-IQ"/>
        </w:rPr>
      </w:pPr>
      <w:r w:rsidRPr="00DF484E">
        <w:rPr>
          <w:rFonts w:cs="Arial" w:hint="cs"/>
          <w:sz w:val="36"/>
          <w:szCs w:val="36"/>
          <w:rtl/>
          <w:lang w:bidi="ar-IQ"/>
        </w:rPr>
        <w:t>والتجرد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من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الزمن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يجعله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مختلفاً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عن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الفعل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الذي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يدلّ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على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الحدث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والزمن</w:t>
      </w:r>
      <w:r w:rsidRPr="00DF484E">
        <w:rPr>
          <w:rFonts w:cs="Arial"/>
          <w:sz w:val="36"/>
          <w:szCs w:val="36"/>
          <w:rtl/>
          <w:lang w:bidi="ar-IQ"/>
        </w:rPr>
        <w:t>.</w:t>
      </w:r>
    </w:p>
    <w:p w:rsidR="00DF484E" w:rsidRPr="00DF484E" w:rsidRDefault="00DF484E" w:rsidP="00DF484E">
      <w:pPr>
        <w:rPr>
          <w:sz w:val="36"/>
          <w:szCs w:val="36"/>
          <w:rtl/>
          <w:lang w:bidi="ar-IQ"/>
        </w:rPr>
      </w:pPr>
      <w:r w:rsidRPr="00DF484E">
        <w:rPr>
          <w:rFonts w:cs="Arial" w:hint="cs"/>
          <w:sz w:val="36"/>
          <w:szCs w:val="36"/>
          <w:rtl/>
          <w:lang w:bidi="ar-IQ"/>
        </w:rPr>
        <w:t>مثال</w:t>
      </w:r>
      <w:r w:rsidRPr="00DF484E">
        <w:rPr>
          <w:rFonts w:cs="Arial"/>
          <w:sz w:val="36"/>
          <w:szCs w:val="36"/>
          <w:rtl/>
          <w:lang w:bidi="ar-IQ"/>
        </w:rPr>
        <w:t xml:space="preserve"> : </w:t>
      </w:r>
      <w:r w:rsidRPr="00DF484E">
        <w:rPr>
          <w:rFonts w:cs="Arial" w:hint="cs"/>
          <w:sz w:val="36"/>
          <w:szCs w:val="36"/>
          <w:rtl/>
          <w:lang w:bidi="ar-IQ"/>
        </w:rPr>
        <w:t>زرع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محمد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الحقل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زراعةً</w:t>
      </w:r>
      <w:r w:rsidRPr="00DF484E">
        <w:rPr>
          <w:rFonts w:cs="Arial"/>
          <w:sz w:val="36"/>
          <w:szCs w:val="36"/>
          <w:rtl/>
          <w:lang w:bidi="ar-IQ"/>
        </w:rPr>
        <w:t>.</w:t>
      </w:r>
    </w:p>
    <w:p w:rsidR="00DF484E" w:rsidRPr="00DF484E" w:rsidRDefault="00DF484E" w:rsidP="00DF484E">
      <w:pPr>
        <w:rPr>
          <w:sz w:val="36"/>
          <w:szCs w:val="36"/>
          <w:rtl/>
          <w:lang w:bidi="ar-IQ"/>
        </w:rPr>
      </w:pPr>
      <w:r w:rsidRPr="00DF484E">
        <w:rPr>
          <w:rFonts w:cs="Arial" w:hint="cs"/>
          <w:sz w:val="36"/>
          <w:szCs w:val="36"/>
          <w:rtl/>
          <w:lang w:bidi="ar-IQ"/>
        </w:rPr>
        <w:t>فالفعل</w:t>
      </w:r>
      <w:r w:rsidRPr="00DF484E">
        <w:rPr>
          <w:rFonts w:cs="Arial"/>
          <w:sz w:val="36"/>
          <w:szCs w:val="36"/>
          <w:rtl/>
          <w:lang w:bidi="ar-IQ"/>
        </w:rPr>
        <w:t xml:space="preserve"> (</w:t>
      </w:r>
      <w:r w:rsidRPr="00DF484E">
        <w:rPr>
          <w:rFonts w:cs="Arial" w:hint="cs"/>
          <w:sz w:val="36"/>
          <w:szCs w:val="36"/>
          <w:rtl/>
          <w:lang w:bidi="ar-IQ"/>
        </w:rPr>
        <w:t>زرع</w:t>
      </w:r>
      <w:r w:rsidRPr="00DF484E">
        <w:rPr>
          <w:rFonts w:cs="Arial"/>
          <w:sz w:val="36"/>
          <w:szCs w:val="36"/>
          <w:rtl/>
          <w:lang w:bidi="ar-IQ"/>
        </w:rPr>
        <w:t xml:space="preserve">) </w:t>
      </w:r>
      <w:r w:rsidRPr="00DF484E">
        <w:rPr>
          <w:rFonts w:cs="Arial" w:hint="cs"/>
          <w:sz w:val="36"/>
          <w:szCs w:val="36"/>
          <w:rtl/>
          <w:lang w:bidi="ar-IQ"/>
        </w:rPr>
        <w:t>دلّ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على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الحدث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وزمن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الزراعة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،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والمصدر</w:t>
      </w:r>
      <w:r w:rsidRPr="00DF484E">
        <w:rPr>
          <w:rFonts w:cs="Arial"/>
          <w:sz w:val="36"/>
          <w:szCs w:val="36"/>
          <w:rtl/>
          <w:lang w:bidi="ar-IQ"/>
        </w:rPr>
        <w:t xml:space="preserve"> ( </w:t>
      </w:r>
      <w:r w:rsidRPr="00DF484E">
        <w:rPr>
          <w:rFonts w:cs="Arial" w:hint="cs"/>
          <w:sz w:val="36"/>
          <w:szCs w:val="36"/>
          <w:rtl/>
          <w:lang w:bidi="ar-IQ"/>
        </w:rPr>
        <w:t>زراعة</w:t>
      </w:r>
      <w:r w:rsidRPr="00DF484E">
        <w:rPr>
          <w:rFonts w:cs="Arial"/>
          <w:sz w:val="36"/>
          <w:szCs w:val="36"/>
          <w:rtl/>
          <w:lang w:bidi="ar-IQ"/>
        </w:rPr>
        <w:t xml:space="preserve"> ) </w:t>
      </w:r>
      <w:r w:rsidRPr="00DF484E">
        <w:rPr>
          <w:rFonts w:cs="Arial" w:hint="cs"/>
          <w:sz w:val="36"/>
          <w:szCs w:val="36"/>
          <w:rtl/>
          <w:lang w:bidi="ar-IQ"/>
        </w:rPr>
        <w:t>دلّ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على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الحدث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فقط</w:t>
      </w:r>
      <w:r w:rsidRPr="00DF484E">
        <w:rPr>
          <w:rFonts w:cs="Arial"/>
          <w:sz w:val="36"/>
          <w:szCs w:val="36"/>
          <w:rtl/>
          <w:lang w:bidi="ar-IQ"/>
        </w:rPr>
        <w:t>.</w:t>
      </w:r>
    </w:p>
    <w:p w:rsidR="00DF484E" w:rsidRPr="00DF484E" w:rsidRDefault="00DF484E" w:rsidP="00DF484E">
      <w:pPr>
        <w:rPr>
          <w:sz w:val="36"/>
          <w:szCs w:val="36"/>
          <w:rtl/>
          <w:lang w:bidi="ar-IQ"/>
        </w:rPr>
      </w:pPr>
      <w:r w:rsidRPr="00DF484E">
        <w:rPr>
          <w:rFonts w:cs="Arial" w:hint="cs"/>
          <w:sz w:val="36"/>
          <w:szCs w:val="36"/>
          <w:rtl/>
          <w:lang w:bidi="ar-IQ"/>
        </w:rPr>
        <w:t>أيّهما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الأصل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المصدر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أو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الفعل</w:t>
      </w:r>
      <w:r w:rsidRPr="00DF484E">
        <w:rPr>
          <w:rFonts w:cs="Arial"/>
          <w:sz w:val="36"/>
          <w:szCs w:val="36"/>
          <w:rtl/>
          <w:lang w:bidi="ar-IQ"/>
        </w:rPr>
        <w:t xml:space="preserve"> :(2)</w:t>
      </w:r>
    </w:p>
    <w:p w:rsidR="00DF484E" w:rsidRPr="00DF484E" w:rsidRDefault="00DF484E" w:rsidP="00DF484E">
      <w:pPr>
        <w:rPr>
          <w:sz w:val="36"/>
          <w:szCs w:val="36"/>
          <w:rtl/>
          <w:lang w:bidi="ar-IQ"/>
        </w:rPr>
      </w:pPr>
      <w:r w:rsidRPr="00DF484E">
        <w:rPr>
          <w:rFonts w:cs="Arial" w:hint="cs"/>
          <w:sz w:val="36"/>
          <w:szCs w:val="36"/>
          <w:rtl/>
          <w:lang w:bidi="ar-IQ"/>
        </w:rPr>
        <w:t>هناك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عدّة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مذاهب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في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هذا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الأمر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هي</w:t>
      </w:r>
      <w:r w:rsidRPr="00DF484E">
        <w:rPr>
          <w:rFonts w:cs="Arial"/>
          <w:sz w:val="36"/>
          <w:szCs w:val="36"/>
          <w:rtl/>
          <w:lang w:bidi="ar-IQ"/>
        </w:rPr>
        <w:t xml:space="preserve"> :</w:t>
      </w:r>
    </w:p>
    <w:p w:rsidR="00DF484E" w:rsidRPr="00DF484E" w:rsidRDefault="00DF484E" w:rsidP="00DF484E">
      <w:pPr>
        <w:rPr>
          <w:sz w:val="36"/>
          <w:szCs w:val="36"/>
          <w:rtl/>
          <w:lang w:bidi="ar-IQ"/>
        </w:rPr>
      </w:pPr>
      <w:r w:rsidRPr="00DF484E">
        <w:rPr>
          <w:rFonts w:cs="Arial" w:hint="cs"/>
          <w:sz w:val="36"/>
          <w:szCs w:val="36"/>
          <w:rtl/>
          <w:lang w:bidi="ar-IQ"/>
        </w:rPr>
        <w:t>أولاً</w:t>
      </w:r>
      <w:r w:rsidRPr="00DF484E">
        <w:rPr>
          <w:rFonts w:cs="Arial"/>
          <w:sz w:val="36"/>
          <w:szCs w:val="36"/>
          <w:rtl/>
          <w:lang w:bidi="ar-IQ"/>
        </w:rPr>
        <w:t xml:space="preserve"> : </w:t>
      </w:r>
      <w:r w:rsidRPr="00DF484E">
        <w:rPr>
          <w:rFonts w:cs="Arial" w:hint="cs"/>
          <w:sz w:val="36"/>
          <w:szCs w:val="36"/>
          <w:rtl/>
          <w:lang w:bidi="ar-IQ"/>
        </w:rPr>
        <w:t>رأي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البصريين</w:t>
      </w:r>
      <w:r w:rsidRPr="00DF484E">
        <w:rPr>
          <w:rFonts w:cs="Arial"/>
          <w:sz w:val="36"/>
          <w:szCs w:val="36"/>
          <w:rtl/>
          <w:lang w:bidi="ar-IQ"/>
        </w:rPr>
        <w:t xml:space="preserve"> : </w:t>
      </w:r>
      <w:r w:rsidRPr="00DF484E">
        <w:rPr>
          <w:rFonts w:cs="Arial" w:hint="cs"/>
          <w:sz w:val="36"/>
          <w:szCs w:val="36"/>
          <w:rtl/>
          <w:lang w:bidi="ar-IQ"/>
        </w:rPr>
        <w:t>المصدر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هو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الأصل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للفعل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وللمشتقات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كافة</w:t>
      </w:r>
      <w:r w:rsidRPr="00DF484E">
        <w:rPr>
          <w:rFonts w:cs="Arial"/>
          <w:sz w:val="36"/>
          <w:szCs w:val="36"/>
          <w:rtl/>
          <w:lang w:bidi="ar-IQ"/>
        </w:rPr>
        <w:t>.</w:t>
      </w:r>
    </w:p>
    <w:p w:rsidR="00DF484E" w:rsidRPr="00DF484E" w:rsidRDefault="00DF484E" w:rsidP="00DF484E">
      <w:pPr>
        <w:rPr>
          <w:sz w:val="36"/>
          <w:szCs w:val="36"/>
          <w:rtl/>
          <w:lang w:bidi="ar-IQ"/>
        </w:rPr>
      </w:pPr>
      <w:r w:rsidRPr="00DF484E">
        <w:rPr>
          <w:rFonts w:cs="Arial" w:hint="cs"/>
          <w:sz w:val="36"/>
          <w:szCs w:val="36"/>
          <w:rtl/>
          <w:lang w:bidi="ar-IQ"/>
        </w:rPr>
        <w:t>أدلة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البصريين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على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أصالة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المصدر</w:t>
      </w:r>
      <w:r w:rsidRPr="00DF484E">
        <w:rPr>
          <w:rFonts w:cs="Arial"/>
          <w:sz w:val="36"/>
          <w:szCs w:val="36"/>
          <w:rtl/>
          <w:lang w:bidi="ar-IQ"/>
        </w:rPr>
        <w:t xml:space="preserve"> : </w:t>
      </w:r>
      <w:r w:rsidRPr="00DF484E">
        <w:rPr>
          <w:rFonts w:cs="Arial" w:hint="cs"/>
          <w:sz w:val="36"/>
          <w:szCs w:val="36"/>
          <w:rtl/>
          <w:lang w:bidi="ar-IQ"/>
        </w:rPr>
        <w:t>للبصريين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أدلة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تثبت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أنّ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المصدر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هو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الأصل</w:t>
      </w:r>
      <w:r w:rsidRPr="00DF484E">
        <w:rPr>
          <w:rFonts w:cs="Arial"/>
          <w:sz w:val="36"/>
          <w:szCs w:val="36"/>
          <w:rtl/>
          <w:lang w:bidi="ar-IQ"/>
        </w:rPr>
        <w:t xml:space="preserve">   </w:t>
      </w:r>
      <w:r w:rsidRPr="00DF484E">
        <w:rPr>
          <w:rFonts w:cs="Arial" w:hint="cs"/>
          <w:sz w:val="36"/>
          <w:szCs w:val="36"/>
          <w:rtl/>
          <w:lang w:bidi="ar-IQ"/>
        </w:rPr>
        <w:t>منها</w:t>
      </w:r>
      <w:r w:rsidRPr="00DF484E">
        <w:rPr>
          <w:rFonts w:cs="Arial"/>
          <w:sz w:val="36"/>
          <w:szCs w:val="36"/>
          <w:rtl/>
          <w:lang w:bidi="ar-IQ"/>
        </w:rPr>
        <w:t xml:space="preserve"> :</w:t>
      </w:r>
    </w:p>
    <w:p w:rsidR="00DF484E" w:rsidRPr="00DF484E" w:rsidRDefault="00DF484E" w:rsidP="00DF484E">
      <w:pPr>
        <w:rPr>
          <w:sz w:val="36"/>
          <w:szCs w:val="36"/>
          <w:rtl/>
          <w:lang w:bidi="ar-IQ"/>
        </w:rPr>
      </w:pPr>
      <w:r w:rsidRPr="00DF484E">
        <w:rPr>
          <w:rFonts w:cs="Arial"/>
          <w:sz w:val="36"/>
          <w:szCs w:val="36"/>
          <w:rtl/>
          <w:lang w:bidi="ar-IQ"/>
        </w:rPr>
        <w:t>1-</w:t>
      </w:r>
      <w:r w:rsidRPr="00DF484E">
        <w:rPr>
          <w:rFonts w:cs="Arial"/>
          <w:sz w:val="36"/>
          <w:szCs w:val="36"/>
          <w:rtl/>
          <w:lang w:bidi="ar-IQ"/>
        </w:rPr>
        <w:tab/>
      </w:r>
      <w:r w:rsidRPr="00DF484E">
        <w:rPr>
          <w:rFonts w:cs="Arial" w:hint="cs"/>
          <w:sz w:val="36"/>
          <w:szCs w:val="36"/>
          <w:rtl/>
          <w:lang w:bidi="ar-IQ"/>
        </w:rPr>
        <w:t>الفعل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بصيغته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يدلّ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على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شيئين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هما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الحدث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والزمن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،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والمصدر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بصيغته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يدلّ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على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الحدث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فقط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ومن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المعلوم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أنّ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الواحد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أصل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للاثنين</w:t>
      </w:r>
      <w:r w:rsidRPr="00DF484E">
        <w:rPr>
          <w:rFonts w:cs="Arial"/>
          <w:sz w:val="36"/>
          <w:szCs w:val="36"/>
          <w:rtl/>
          <w:lang w:bidi="ar-IQ"/>
        </w:rPr>
        <w:t>.</w:t>
      </w:r>
    </w:p>
    <w:p w:rsidR="00DF484E" w:rsidRPr="00DF484E" w:rsidRDefault="00DF484E" w:rsidP="00DF484E">
      <w:pPr>
        <w:rPr>
          <w:sz w:val="36"/>
          <w:szCs w:val="36"/>
          <w:rtl/>
          <w:lang w:bidi="ar-IQ"/>
        </w:rPr>
      </w:pPr>
      <w:r w:rsidRPr="00DF484E">
        <w:rPr>
          <w:rFonts w:cs="Arial"/>
          <w:sz w:val="36"/>
          <w:szCs w:val="36"/>
          <w:rtl/>
          <w:lang w:bidi="ar-IQ"/>
        </w:rPr>
        <w:t>2-</w:t>
      </w:r>
      <w:r w:rsidRPr="00DF484E">
        <w:rPr>
          <w:rFonts w:cs="Arial"/>
          <w:sz w:val="36"/>
          <w:szCs w:val="36"/>
          <w:rtl/>
          <w:lang w:bidi="ar-IQ"/>
        </w:rPr>
        <w:tab/>
      </w:r>
      <w:r w:rsidRPr="00DF484E">
        <w:rPr>
          <w:rFonts w:cs="Arial" w:hint="cs"/>
          <w:sz w:val="36"/>
          <w:szCs w:val="36"/>
          <w:rtl/>
          <w:lang w:bidi="ar-IQ"/>
        </w:rPr>
        <w:t>المصدر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اسم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والاسم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يقوم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بنفسه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ويستغني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عن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الفعل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وأمّا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الفعل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فإنّه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لا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يقوم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بنفسه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ويبقى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مفتقراً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إلى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الاسم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،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وما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يستغني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بنفسه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ولا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يفتقر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إلى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غيره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لابد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أن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يكون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هو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الأصل</w:t>
      </w:r>
      <w:r w:rsidRPr="00DF484E">
        <w:rPr>
          <w:rFonts w:cs="Arial"/>
          <w:sz w:val="36"/>
          <w:szCs w:val="36"/>
          <w:rtl/>
          <w:lang w:bidi="ar-IQ"/>
        </w:rPr>
        <w:t>.</w:t>
      </w:r>
    </w:p>
    <w:p w:rsidR="00DF484E" w:rsidRPr="00DF484E" w:rsidRDefault="00DF484E" w:rsidP="00DF484E">
      <w:pPr>
        <w:rPr>
          <w:sz w:val="36"/>
          <w:szCs w:val="36"/>
          <w:rtl/>
          <w:lang w:bidi="ar-IQ"/>
        </w:rPr>
      </w:pPr>
      <w:r w:rsidRPr="00DF484E">
        <w:rPr>
          <w:rFonts w:cs="Arial"/>
          <w:sz w:val="36"/>
          <w:szCs w:val="36"/>
          <w:rtl/>
          <w:lang w:bidi="ar-IQ"/>
        </w:rPr>
        <w:t>3-</w:t>
      </w:r>
      <w:r w:rsidRPr="00DF484E">
        <w:rPr>
          <w:rFonts w:cs="Arial"/>
          <w:sz w:val="36"/>
          <w:szCs w:val="36"/>
          <w:rtl/>
          <w:lang w:bidi="ar-IQ"/>
        </w:rPr>
        <w:tab/>
      </w:r>
      <w:r w:rsidRPr="00DF484E">
        <w:rPr>
          <w:rFonts w:cs="Arial" w:hint="cs"/>
          <w:sz w:val="36"/>
          <w:szCs w:val="36"/>
          <w:rtl/>
          <w:lang w:bidi="ar-IQ"/>
        </w:rPr>
        <w:t>المصدر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يدل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على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زمن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مطلق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والفعل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يدل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على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زمن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معين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ومن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المعلوم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أنّ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المطلق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أصل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للمقيّد</w:t>
      </w:r>
      <w:r w:rsidRPr="00DF484E">
        <w:rPr>
          <w:rFonts w:cs="Arial"/>
          <w:sz w:val="36"/>
          <w:szCs w:val="36"/>
          <w:rtl/>
          <w:lang w:bidi="ar-IQ"/>
        </w:rPr>
        <w:t>.</w:t>
      </w:r>
    </w:p>
    <w:p w:rsidR="00DF484E" w:rsidRPr="00DF484E" w:rsidRDefault="00DF484E" w:rsidP="00DF484E">
      <w:pPr>
        <w:rPr>
          <w:sz w:val="36"/>
          <w:szCs w:val="36"/>
          <w:rtl/>
          <w:lang w:bidi="ar-IQ"/>
        </w:rPr>
      </w:pPr>
      <w:r w:rsidRPr="00DF484E">
        <w:rPr>
          <w:rFonts w:cs="Arial"/>
          <w:sz w:val="36"/>
          <w:szCs w:val="36"/>
          <w:rtl/>
          <w:lang w:bidi="ar-IQ"/>
        </w:rPr>
        <w:t xml:space="preserve">   ........................................................</w:t>
      </w:r>
    </w:p>
    <w:p w:rsidR="00DF484E" w:rsidRPr="00DF484E" w:rsidRDefault="00DF484E" w:rsidP="00DF484E">
      <w:pPr>
        <w:rPr>
          <w:sz w:val="36"/>
          <w:szCs w:val="36"/>
          <w:rtl/>
          <w:lang w:bidi="ar-IQ"/>
        </w:rPr>
      </w:pPr>
      <w:r w:rsidRPr="00DF484E">
        <w:rPr>
          <w:rFonts w:cs="Arial"/>
          <w:sz w:val="36"/>
          <w:szCs w:val="36"/>
          <w:rtl/>
          <w:lang w:bidi="ar-IQ"/>
        </w:rPr>
        <w:t>(1)</w:t>
      </w:r>
      <w:r w:rsidRPr="00DF484E">
        <w:rPr>
          <w:rFonts w:cs="Arial"/>
          <w:sz w:val="36"/>
          <w:szCs w:val="36"/>
          <w:rtl/>
          <w:lang w:bidi="ar-IQ"/>
        </w:rPr>
        <w:tab/>
      </w:r>
      <w:r w:rsidRPr="00DF484E">
        <w:rPr>
          <w:rFonts w:cs="Arial" w:hint="cs"/>
          <w:sz w:val="36"/>
          <w:szCs w:val="36"/>
          <w:rtl/>
          <w:lang w:bidi="ar-IQ"/>
        </w:rPr>
        <w:t>ينظر</w:t>
      </w:r>
      <w:r w:rsidRPr="00DF484E">
        <w:rPr>
          <w:rFonts w:cs="Arial"/>
          <w:sz w:val="36"/>
          <w:szCs w:val="36"/>
          <w:rtl/>
          <w:lang w:bidi="ar-IQ"/>
        </w:rPr>
        <w:t xml:space="preserve"> : </w:t>
      </w:r>
      <w:r w:rsidRPr="00DF484E">
        <w:rPr>
          <w:rFonts w:cs="Arial" w:hint="cs"/>
          <w:sz w:val="36"/>
          <w:szCs w:val="36"/>
          <w:rtl/>
          <w:lang w:bidi="ar-IQ"/>
        </w:rPr>
        <w:t>المهذب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في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علم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التصريف</w:t>
      </w:r>
      <w:r w:rsidRPr="00DF484E">
        <w:rPr>
          <w:rFonts w:cs="Arial"/>
          <w:sz w:val="36"/>
          <w:szCs w:val="36"/>
          <w:rtl/>
          <w:lang w:bidi="ar-IQ"/>
        </w:rPr>
        <w:t xml:space="preserve"> : 223.</w:t>
      </w:r>
    </w:p>
    <w:p w:rsidR="0014781D" w:rsidRPr="00DF484E" w:rsidRDefault="00DF484E" w:rsidP="00DF484E">
      <w:pPr>
        <w:rPr>
          <w:sz w:val="36"/>
          <w:szCs w:val="36"/>
          <w:lang w:bidi="ar-IQ"/>
        </w:rPr>
      </w:pPr>
      <w:r w:rsidRPr="00DF484E">
        <w:rPr>
          <w:rFonts w:cs="Arial"/>
          <w:sz w:val="36"/>
          <w:szCs w:val="36"/>
          <w:rtl/>
          <w:lang w:bidi="ar-IQ"/>
        </w:rPr>
        <w:lastRenderedPageBreak/>
        <w:t>(2)</w:t>
      </w:r>
      <w:r w:rsidRPr="00DF484E">
        <w:rPr>
          <w:rFonts w:cs="Arial"/>
          <w:sz w:val="36"/>
          <w:szCs w:val="36"/>
          <w:rtl/>
          <w:lang w:bidi="ar-IQ"/>
        </w:rPr>
        <w:tab/>
      </w:r>
      <w:r w:rsidRPr="00DF484E">
        <w:rPr>
          <w:rFonts w:cs="Arial" w:hint="cs"/>
          <w:sz w:val="36"/>
          <w:szCs w:val="36"/>
          <w:rtl/>
          <w:lang w:bidi="ar-IQ"/>
        </w:rPr>
        <w:t>ينظر</w:t>
      </w:r>
      <w:r w:rsidRPr="00DF484E">
        <w:rPr>
          <w:rFonts w:cs="Arial"/>
          <w:sz w:val="36"/>
          <w:szCs w:val="36"/>
          <w:rtl/>
          <w:lang w:bidi="ar-IQ"/>
        </w:rPr>
        <w:t xml:space="preserve"> : </w:t>
      </w:r>
      <w:r w:rsidRPr="00DF484E">
        <w:rPr>
          <w:rFonts w:cs="Arial" w:hint="cs"/>
          <w:sz w:val="36"/>
          <w:szCs w:val="36"/>
          <w:rtl/>
          <w:lang w:bidi="ar-IQ"/>
        </w:rPr>
        <w:t>الإنصاف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في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مسائل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الخلاف</w:t>
      </w:r>
      <w:r w:rsidRPr="00DF484E">
        <w:rPr>
          <w:rFonts w:cs="Arial"/>
          <w:sz w:val="36"/>
          <w:szCs w:val="36"/>
          <w:rtl/>
          <w:lang w:bidi="ar-IQ"/>
        </w:rPr>
        <w:t xml:space="preserve"> : 1/235 </w:t>
      </w:r>
      <w:r w:rsidRPr="00DF484E">
        <w:rPr>
          <w:rFonts w:cs="Arial" w:hint="cs"/>
          <w:sz w:val="36"/>
          <w:szCs w:val="36"/>
          <w:rtl/>
          <w:lang w:bidi="ar-IQ"/>
        </w:rPr>
        <w:t>،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وهمع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proofErr w:type="spellStart"/>
      <w:r w:rsidRPr="00DF484E">
        <w:rPr>
          <w:rFonts w:cs="Arial" w:hint="cs"/>
          <w:sz w:val="36"/>
          <w:szCs w:val="36"/>
          <w:rtl/>
          <w:lang w:bidi="ar-IQ"/>
        </w:rPr>
        <w:t>الهوامع</w:t>
      </w:r>
      <w:proofErr w:type="spellEnd"/>
      <w:r w:rsidRPr="00DF484E">
        <w:rPr>
          <w:rFonts w:cs="Arial"/>
          <w:sz w:val="36"/>
          <w:szCs w:val="36"/>
          <w:rtl/>
          <w:lang w:bidi="ar-IQ"/>
        </w:rPr>
        <w:t xml:space="preserve"> : 2/213 </w:t>
      </w:r>
      <w:r w:rsidRPr="00DF484E">
        <w:rPr>
          <w:rFonts w:cs="Arial" w:hint="cs"/>
          <w:sz w:val="36"/>
          <w:szCs w:val="36"/>
          <w:rtl/>
          <w:lang w:bidi="ar-IQ"/>
        </w:rPr>
        <w:t>،</w:t>
      </w:r>
      <w:r w:rsidRPr="00DF484E">
        <w:rPr>
          <w:rFonts w:cs="Arial"/>
          <w:sz w:val="36"/>
          <w:szCs w:val="36"/>
          <w:rtl/>
          <w:lang w:bidi="ar-IQ"/>
        </w:rPr>
        <w:t xml:space="preserve"> </w:t>
      </w:r>
      <w:r w:rsidRPr="00DF484E">
        <w:rPr>
          <w:rFonts w:cs="Arial" w:hint="cs"/>
          <w:sz w:val="36"/>
          <w:szCs w:val="36"/>
          <w:rtl/>
          <w:lang w:bidi="ar-IQ"/>
        </w:rPr>
        <w:t>والمزهر</w:t>
      </w:r>
      <w:r w:rsidRPr="00DF484E">
        <w:rPr>
          <w:rFonts w:cs="Arial"/>
          <w:sz w:val="36"/>
          <w:szCs w:val="36"/>
          <w:rtl/>
          <w:lang w:bidi="ar-IQ"/>
        </w:rPr>
        <w:t xml:space="preserve"> : 1/349.</w:t>
      </w:r>
    </w:p>
    <w:sectPr w:rsidR="0014781D" w:rsidRPr="00DF484E" w:rsidSect="00BB1CB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84E"/>
    <w:rsid w:val="0014781D"/>
    <w:rsid w:val="0074619D"/>
    <w:rsid w:val="00BB1CB8"/>
    <w:rsid w:val="00DF4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296</Words>
  <Characters>1692</Characters>
  <Application>Microsoft Office Word</Application>
  <DocSecurity>0</DocSecurity>
  <Lines>14</Lines>
  <Paragraphs>3</Paragraphs>
  <ScaleCrop>false</ScaleCrop>
  <Company>Ahmed-Under</Company>
  <LinksUpToDate>false</LinksUpToDate>
  <CharactersWithSpaces>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mohammed</dc:creator>
  <cp:lastModifiedBy>mohammed</cp:lastModifiedBy>
  <cp:revision>2</cp:revision>
  <dcterms:created xsi:type="dcterms:W3CDTF">2020-03-17T08:29:00Z</dcterms:created>
  <dcterms:modified xsi:type="dcterms:W3CDTF">2020-03-17T09:30:00Z</dcterms:modified>
</cp:coreProperties>
</file>