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68" w:rsidRDefault="00FB014C" w:rsidP="00FB014C">
      <w:pPr>
        <w:jc w:val="center"/>
        <w:rPr>
          <w:sz w:val="40"/>
          <w:szCs w:val="40"/>
          <w:rtl/>
          <w:lang w:bidi="ar-IQ"/>
        </w:rPr>
      </w:pPr>
      <w:r>
        <w:rPr>
          <w:rFonts w:hint="cs"/>
          <w:sz w:val="40"/>
          <w:szCs w:val="40"/>
          <w:rtl/>
          <w:lang w:bidi="ar-IQ"/>
        </w:rPr>
        <w:t>كلية العلوم الاسلامية</w:t>
      </w:r>
    </w:p>
    <w:p w:rsidR="00FB014C" w:rsidRDefault="00D52AF7" w:rsidP="00FB014C">
      <w:pPr>
        <w:jc w:val="center"/>
        <w:rPr>
          <w:rFonts w:hint="cs"/>
          <w:sz w:val="40"/>
          <w:szCs w:val="40"/>
          <w:rtl/>
          <w:lang w:bidi="ar-IQ"/>
        </w:rPr>
      </w:pPr>
      <w:r>
        <w:rPr>
          <w:rFonts w:hint="cs"/>
          <w:sz w:val="40"/>
          <w:szCs w:val="40"/>
          <w:rtl/>
          <w:lang w:bidi="ar-IQ"/>
        </w:rPr>
        <w:t>قسم العقيدة والدعوة والفكر</w:t>
      </w:r>
    </w:p>
    <w:p w:rsidR="00D52AF7" w:rsidRDefault="00D52AF7" w:rsidP="00FB014C">
      <w:pPr>
        <w:jc w:val="center"/>
        <w:rPr>
          <w:sz w:val="40"/>
          <w:szCs w:val="40"/>
          <w:rtl/>
          <w:lang w:bidi="ar-IQ"/>
        </w:rPr>
      </w:pPr>
      <w:r>
        <w:rPr>
          <w:rFonts w:hint="cs"/>
          <w:sz w:val="40"/>
          <w:szCs w:val="40"/>
          <w:rtl/>
          <w:lang w:bidi="ar-IQ"/>
        </w:rPr>
        <w:t>الكورس الثاني</w:t>
      </w:r>
    </w:p>
    <w:p w:rsidR="00FB014C" w:rsidRDefault="00FB014C" w:rsidP="00FB014C">
      <w:pPr>
        <w:rPr>
          <w:sz w:val="40"/>
          <w:szCs w:val="40"/>
          <w:rtl/>
          <w:lang w:bidi="ar-IQ"/>
        </w:rPr>
      </w:pPr>
      <w:r>
        <w:rPr>
          <w:rFonts w:hint="cs"/>
          <w:sz w:val="40"/>
          <w:szCs w:val="40"/>
          <w:rtl/>
          <w:lang w:bidi="ar-IQ"/>
        </w:rPr>
        <w:t>أسم المحاضر: عبد ابراهيم مصلح</w:t>
      </w:r>
    </w:p>
    <w:p w:rsidR="002D177F" w:rsidRDefault="002D177F" w:rsidP="00FB014C">
      <w:pPr>
        <w:rPr>
          <w:rFonts w:hint="cs"/>
          <w:sz w:val="40"/>
          <w:szCs w:val="40"/>
          <w:rtl/>
          <w:lang w:bidi="ar-IQ"/>
        </w:rPr>
      </w:pPr>
      <w:r>
        <w:rPr>
          <w:rFonts w:hint="cs"/>
          <w:sz w:val="40"/>
          <w:szCs w:val="40"/>
          <w:rtl/>
          <w:lang w:bidi="ar-IQ"/>
        </w:rPr>
        <w:t>المرحلة: الثانية</w:t>
      </w:r>
    </w:p>
    <w:p w:rsidR="00D52AF7" w:rsidRDefault="00D52AF7" w:rsidP="00FB014C">
      <w:pPr>
        <w:rPr>
          <w:sz w:val="40"/>
          <w:szCs w:val="40"/>
          <w:rtl/>
          <w:lang w:bidi="ar-IQ"/>
        </w:rPr>
      </w:pPr>
      <w:r>
        <w:rPr>
          <w:rFonts w:hint="cs"/>
          <w:sz w:val="40"/>
          <w:szCs w:val="40"/>
          <w:rtl/>
          <w:lang w:bidi="ar-IQ"/>
        </w:rPr>
        <w:t>المحاضرة الثانية</w:t>
      </w:r>
      <w:bookmarkStart w:id="0" w:name="_GoBack"/>
      <w:bookmarkEnd w:id="0"/>
    </w:p>
    <w:p w:rsidR="002D177F" w:rsidRDefault="002D177F" w:rsidP="00FB014C">
      <w:pPr>
        <w:rPr>
          <w:sz w:val="40"/>
          <w:szCs w:val="40"/>
          <w:rtl/>
          <w:lang w:bidi="ar-IQ"/>
        </w:rPr>
      </w:pPr>
      <w:r>
        <w:rPr>
          <w:rFonts w:hint="cs"/>
          <w:sz w:val="40"/>
          <w:szCs w:val="40"/>
          <w:rtl/>
          <w:lang w:bidi="ar-IQ"/>
        </w:rPr>
        <w:t xml:space="preserve">اسم المادة: </w:t>
      </w:r>
      <w:r>
        <w:rPr>
          <w:sz w:val="40"/>
          <w:szCs w:val="40"/>
          <w:lang w:bidi="ar-IQ"/>
        </w:rPr>
        <w:t>Computer</w:t>
      </w:r>
    </w:p>
    <w:p w:rsidR="002D177F" w:rsidRDefault="002D177F" w:rsidP="00FB014C">
      <w:pPr>
        <w:rPr>
          <w:sz w:val="40"/>
          <w:szCs w:val="40"/>
          <w:rtl/>
          <w:lang w:bidi="ar-IQ"/>
        </w:rPr>
      </w:pPr>
      <w:r>
        <w:rPr>
          <w:rFonts w:hint="cs"/>
          <w:sz w:val="40"/>
          <w:szCs w:val="40"/>
          <w:rtl/>
          <w:lang w:bidi="ar-IQ"/>
        </w:rPr>
        <w:t>اسم المادة: الحاسوب</w:t>
      </w:r>
    </w:p>
    <w:p w:rsidR="002D177F" w:rsidRPr="004C38C6" w:rsidRDefault="002D177F" w:rsidP="004C38C6">
      <w:pPr>
        <w:jc w:val="center"/>
        <w:rPr>
          <w:sz w:val="40"/>
          <w:szCs w:val="40"/>
          <w:rtl/>
          <w:lang w:bidi="ar-IQ"/>
        </w:rPr>
      </w:pPr>
      <w:r>
        <w:rPr>
          <w:rFonts w:hint="cs"/>
          <w:sz w:val="40"/>
          <w:szCs w:val="40"/>
          <w:rtl/>
          <w:lang w:bidi="ar-IQ"/>
        </w:rPr>
        <w:t>اسم المحاضرة:</w:t>
      </w:r>
      <w:r w:rsidR="004C38C6">
        <w:rPr>
          <w:rFonts w:hint="cs"/>
          <w:sz w:val="40"/>
          <w:szCs w:val="40"/>
          <w:rtl/>
          <w:lang w:bidi="ar-IQ"/>
        </w:rPr>
        <w:t xml:space="preserve">       </w:t>
      </w:r>
      <w:r>
        <w:rPr>
          <w:rFonts w:hint="cs"/>
          <w:sz w:val="40"/>
          <w:szCs w:val="40"/>
          <w:rtl/>
          <w:lang w:bidi="ar-IQ"/>
        </w:rPr>
        <w:t xml:space="preserve"> </w:t>
      </w:r>
      <w:r w:rsidRPr="002D177F">
        <w:rPr>
          <w:sz w:val="40"/>
          <w:szCs w:val="40"/>
          <w:lang w:bidi="ar-IQ"/>
        </w:rPr>
        <w:t xml:space="preserve">Microsoft Office Word 2010 </w:t>
      </w:r>
      <w:r w:rsidR="004C38C6" w:rsidRPr="004C38C6">
        <w:rPr>
          <w:sz w:val="40"/>
          <w:szCs w:val="40"/>
          <w:lang w:bidi="ar-IQ"/>
        </w:rPr>
        <w:t>Tabs and orders</w:t>
      </w:r>
    </w:p>
    <w:p w:rsidR="002D177F" w:rsidRDefault="002D177F" w:rsidP="004C38C6">
      <w:pPr>
        <w:ind w:left="2160" w:hanging="2160"/>
        <w:rPr>
          <w:rFonts w:cs="Arial"/>
          <w:sz w:val="40"/>
          <w:szCs w:val="40"/>
          <w:rtl/>
          <w:lang w:bidi="ar-IQ"/>
        </w:rPr>
      </w:pPr>
      <w:r>
        <w:rPr>
          <w:rFonts w:hint="cs"/>
          <w:sz w:val="40"/>
          <w:szCs w:val="40"/>
          <w:rtl/>
          <w:lang w:bidi="ar-IQ"/>
        </w:rPr>
        <w:t xml:space="preserve">اسم المحاضرة: </w:t>
      </w:r>
      <w:r w:rsidRPr="002D177F">
        <w:rPr>
          <w:rFonts w:cs="Arial"/>
          <w:sz w:val="40"/>
          <w:szCs w:val="40"/>
          <w:rtl/>
          <w:lang w:bidi="ar-IQ"/>
        </w:rPr>
        <w:t>مايكروسوفت افس ورد 2010</w:t>
      </w:r>
      <w:r w:rsidR="004C38C6">
        <w:rPr>
          <w:rFonts w:cs="Arial" w:hint="cs"/>
          <w:sz w:val="40"/>
          <w:szCs w:val="40"/>
          <w:rtl/>
          <w:lang w:bidi="ar-IQ"/>
        </w:rPr>
        <w:t>التبويبات و</w:t>
      </w:r>
      <w:r w:rsidRPr="002D177F">
        <w:rPr>
          <w:rFonts w:cs="Arial"/>
          <w:sz w:val="40"/>
          <w:szCs w:val="40"/>
          <w:rtl/>
          <w:lang w:bidi="ar-IQ"/>
        </w:rPr>
        <w:t>الاوامر</w:t>
      </w:r>
    </w:p>
    <w:p w:rsidR="00476D77" w:rsidRDefault="00476D77" w:rsidP="002D177F">
      <w:pPr>
        <w:ind w:left="2160" w:hanging="2160"/>
        <w:rPr>
          <w:rFonts w:cs="Arial"/>
          <w:sz w:val="40"/>
          <w:szCs w:val="40"/>
          <w:rtl/>
          <w:lang w:bidi="ar-IQ"/>
        </w:rPr>
      </w:pPr>
      <w:r>
        <w:rPr>
          <w:rFonts w:cs="Arial" w:hint="cs"/>
          <w:sz w:val="40"/>
          <w:szCs w:val="40"/>
          <w:rtl/>
          <w:lang w:bidi="ar-IQ"/>
        </w:rPr>
        <w:t>المصدر: اساسيات الحاسوب وتطبيقاته الاساسية الجزء الثاني</w:t>
      </w: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lang w:bidi="ar-IQ"/>
        </w:rPr>
      </w:pPr>
    </w:p>
    <w:p w:rsidR="004C38C6" w:rsidRDefault="004C38C6" w:rsidP="002D177F">
      <w:pPr>
        <w:ind w:left="2160" w:hanging="2160"/>
        <w:rPr>
          <w:rFonts w:cs="Arial"/>
          <w:sz w:val="40"/>
          <w:szCs w:val="40"/>
          <w:lang w:bidi="ar-IQ"/>
        </w:rPr>
      </w:pPr>
    </w:p>
    <w:p w:rsidR="004C38C6" w:rsidRDefault="004C38C6" w:rsidP="004C38C6">
      <w:pPr>
        <w:ind w:left="2160" w:hanging="2160"/>
        <w:jc w:val="center"/>
        <w:rPr>
          <w:rFonts w:cs="Arial"/>
          <w:sz w:val="40"/>
          <w:szCs w:val="40"/>
        </w:rPr>
      </w:pPr>
      <w:r w:rsidRPr="004C38C6">
        <w:rPr>
          <w:rFonts w:cs="Arial"/>
          <w:b/>
          <w:bCs/>
          <w:sz w:val="40"/>
          <w:szCs w:val="40"/>
          <w:u w:val="single"/>
          <w:rtl/>
        </w:rPr>
        <w:t xml:space="preserve">القسم 3: نظرة عامة على </w:t>
      </w:r>
      <w:proofErr w:type="spellStart"/>
      <w:r w:rsidRPr="004C38C6">
        <w:rPr>
          <w:rFonts w:cs="Arial"/>
          <w:b/>
          <w:bCs/>
          <w:sz w:val="40"/>
          <w:szCs w:val="40"/>
          <w:u w:val="single"/>
          <w:rtl/>
        </w:rPr>
        <w:t>التبويبات</w:t>
      </w:r>
      <w:proofErr w:type="spellEnd"/>
      <w:r w:rsidRPr="004C38C6">
        <w:rPr>
          <w:rFonts w:cs="Arial"/>
          <w:b/>
          <w:bCs/>
          <w:sz w:val="40"/>
          <w:szCs w:val="40"/>
          <w:u w:val="single"/>
          <w:rtl/>
        </w:rPr>
        <w:t>، الجزء الأول</w:t>
      </w:r>
    </w:p>
    <w:p w:rsidR="004C38C6" w:rsidRPr="004C38C6" w:rsidRDefault="004C38C6" w:rsidP="004C38C6">
      <w:pPr>
        <w:ind w:left="2160" w:hanging="2160"/>
        <w:rPr>
          <w:rFonts w:cs="Arial"/>
          <w:sz w:val="40"/>
          <w:szCs w:val="40"/>
        </w:rPr>
      </w:pPr>
      <w:r w:rsidRPr="004C38C6">
        <w:rPr>
          <w:rFonts w:cs="Arial"/>
          <w:sz w:val="40"/>
          <w:szCs w:val="40"/>
          <w:rtl/>
        </w:rPr>
        <w:t>في هذا القسم، سوف تتعلم عن:</w:t>
      </w:r>
    </w:p>
    <w:p w:rsidR="00062CC5" w:rsidRPr="004C38C6" w:rsidRDefault="00BF1022" w:rsidP="004C38C6">
      <w:pPr>
        <w:pStyle w:val="a7"/>
        <w:numPr>
          <w:ilvl w:val="0"/>
          <w:numId w:val="7"/>
        </w:numPr>
        <w:jc w:val="lowKashida"/>
        <w:rPr>
          <w:rFonts w:cs="Arial"/>
          <w:sz w:val="40"/>
          <w:szCs w:val="40"/>
          <w:rtl/>
          <w:lang w:bidi="ar-IQ"/>
        </w:rPr>
      </w:pPr>
      <w:r w:rsidRPr="004C38C6">
        <w:rPr>
          <w:rFonts w:cs="Arial"/>
          <w:sz w:val="40"/>
          <w:szCs w:val="40"/>
          <w:rtl/>
          <w:lang w:bidi="ar-JO"/>
        </w:rPr>
        <w:t xml:space="preserve">المجموعات في </w:t>
      </w:r>
      <w:proofErr w:type="spellStart"/>
      <w:r w:rsidRPr="004C38C6">
        <w:rPr>
          <w:rFonts w:cs="Arial"/>
          <w:sz w:val="40"/>
          <w:szCs w:val="40"/>
          <w:rtl/>
          <w:lang w:bidi="ar-JO"/>
        </w:rPr>
        <w:t>تبويبة</w:t>
      </w:r>
      <w:proofErr w:type="spellEnd"/>
      <w:r w:rsidRPr="004C38C6">
        <w:rPr>
          <w:rFonts w:cs="Arial"/>
          <w:sz w:val="40"/>
          <w:szCs w:val="40"/>
          <w:rtl/>
          <w:lang w:bidi="ar-JO"/>
        </w:rPr>
        <w:t xml:space="preserve"> الصفحة الرئيسية: الحافظة، شرائح، خط،    </w:t>
      </w:r>
    </w:p>
    <w:p w:rsidR="004C38C6" w:rsidRPr="004C38C6" w:rsidRDefault="004C38C6" w:rsidP="004C38C6">
      <w:pPr>
        <w:ind w:left="360"/>
        <w:jc w:val="lowKashida"/>
        <w:rPr>
          <w:rFonts w:cs="Arial"/>
          <w:sz w:val="40"/>
          <w:szCs w:val="40"/>
          <w:rtl/>
          <w:lang w:bidi="ar-IQ"/>
        </w:rPr>
      </w:pPr>
      <w:r>
        <w:rPr>
          <w:rFonts w:cs="Arial" w:hint="cs"/>
          <w:sz w:val="40"/>
          <w:szCs w:val="40"/>
          <w:rtl/>
          <w:lang w:bidi="ar-JO"/>
        </w:rPr>
        <w:t xml:space="preserve">   </w:t>
      </w:r>
      <w:r w:rsidRPr="004C38C6">
        <w:rPr>
          <w:rFonts w:cs="Arial"/>
          <w:sz w:val="40"/>
          <w:szCs w:val="40"/>
          <w:rtl/>
          <w:lang w:bidi="ar-JO"/>
        </w:rPr>
        <w:t>فقرة، رسم، تحرير</w:t>
      </w:r>
    </w:p>
    <w:p w:rsidR="00062CC5" w:rsidRPr="004C38C6" w:rsidRDefault="00BF1022" w:rsidP="004C38C6">
      <w:pPr>
        <w:pStyle w:val="a7"/>
        <w:numPr>
          <w:ilvl w:val="0"/>
          <w:numId w:val="7"/>
        </w:numPr>
        <w:jc w:val="lowKashida"/>
        <w:rPr>
          <w:rFonts w:cs="Arial"/>
          <w:sz w:val="40"/>
          <w:szCs w:val="40"/>
          <w:rtl/>
          <w:lang w:bidi="ar-IQ"/>
        </w:rPr>
      </w:pPr>
      <w:r w:rsidRPr="004C38C6">
        <w:rPr>
          <w:rFonts w:cs="Arial"/>
          <w:sz w:val="40"/>
          <w:szCs w:val="40"/>
          <w:rtl/>
          <w:lang w:bidi="ar-JO"/>
        </w:rPr>
        <w:t xml:space="preserve">المجموعات في </w:t>
      </w:r>
      <w:proofErr w:type="spellStart"/>
      <w:r w:rsidRPr="004C38C6">
        <w:rPr>
          <w:rFonts w:cs="Arial"/>
          <w:sz w:val="40"/>
          <w:szCs w:val="40"/>
          <w:rtl/>
          <w:lang w:bidi="ar-JO"/>
        </w:rPr>
        <w:t>تبويبة</w:t>
      </w:r>
      <w:proofErr w:type="spellEnd"/>
      <w:r w:rsidRPr="004C38C6">
        <w:rPr>
          <w:rFonts w:cs="Arial"/>
          <w:sz w:val="40"/>
          <w:szCs w:val="40"/>
          <w:rtl/>
          <w:lang w:bidi="ar-JO"/>
        </w:rPr>
        <w:t xml:space="preserve"> إدراج: جداول، الصور، رسومات توضيحية، </w:t>
      </w:r>
    </w:p>
    <w:p w:rsidR="004C38C6" w:rsidRPr="004C38C6" w:rsidRDefault="004C38C6" w:rsidP="004C38C6">
      <w:pPr>
        <w:pStyle w:val="a7"/>
        <w:numPr>
          <w:ilvl w:val="0"/>
          <w:numId w:val="7"/>
        </w:numPr>
        <w:jc w:val="lowKashida"/>
        <w:rPr>
          <w:rFonts w:cs="Arial"/>
          <w:sz w:val="40"/>
          <w:szCs w:val="40"/>
          <w:rtl/>
          <w:lang w:bidi="ar-IQ"/>
        </w:rPr>
      </w:pPr>
      <w:r w:rsidRPr="004C38C6">
        <w:rPr>
          <w:rFonts w:cs="Arial"/>
          <w:sz w:val="40"/>
          <w:szCs w:val="40"/>
          <w:rtl/>
          <w:lang w:bidi="ar-JO"/>
        </w:rPr>
        <w:t>ارتباطات، نص، رموز، وسائط</w:t>
      </w:r>
    </w:p>
    <w:p w:rsidR="00062CC5" w:rsidRPr="004C38C6" w:rsidRDefault="00BF1022" w:rsidP="004C38C6">
      <w:pPr>
        <w:pStyle w:val="a7"/>
        <w:numPr>
          <w:ilvl w:val="0"/>
          <w:numId w:val="7"/>
        </w:numPr>
        <w:jc w:val="lowKashida"/>
        <w:rPr>
          <w:rFonts w:cs="Arial"/>
          <w:sz w:val="40"/>
          <w:szCs w:val="40"/>
          <w:rtl/>
          <w:lang w:bidi="ar-IQ"/>
        </w:rPr>
      </w:pPr>
      <w:r w:rsidRPr="004C38C6">
        <w:rPr>
          <w:rFonts w:cs="Arial"/>
          <w:sz w:val="40"/>
          <w:szCs w:val="40"/>
          <w:rtl/>
        </w:rPr>
        <w:t xml:space="preserve">المجموعات في </w:t>
      </w:r>
      <w:proofErr w:type="spellStart"/>
      <w:r w:rsidRPr="004C38C6">
        <w:rPr>
          <w:rFonts w:cs="Arial"/>
          <w:sz w:val="40"/>
          <w:szCs w:val="40"/>
          <w:rtl/>
        </w:rPr>
        <w:t>تبويبة</w:t>
      </w:r>
      <w:proofErr w:type="spellEnd"/>
      <w:r w:rsidRPr="004C38C6">
        <w:rPr>
          <w:rFonts w:cs="Arial"/>
          <w:sz w:val="40"/>
          <w:szCs w:val="40"/>
          <w:rtl/>
        </w:rPr>
        <w:t xml:space="preserve"> عرض: طرق عرض العروض التقديمية، </w:t>
      </w:r>
    </w:p>
    <w:p w:rsidR="004C38C6" w:rsidRPr="004C38C6" w:rsidRDefault="004C38C6" w:rsidP="004C38C6">
      <w:pPr>
        <w:pStyle w:val="a7"/>
        <w:numPr>
          <w:ilvl w:val="0"/>
          <w:numId w:val="7"/>
        </w:numPr>
        <w:jc w:val="lowKashida"/>
        <w:rPr>
          <w:rFonts w:cs="Arial"/>
          <w:sz w:val="40"/>
          <w:szCs w:val="40"/>
          <w:rtl/>
          <w:lang w:bidi="ar-IQ"/>
        </w:rPr>
      </w:pPr>
      <w:r w:rsidRPr="004C38C6">
        <w:rPr>
          <w:rFonts w:cs="Arial"/>
          <w:sz w:val="40"/>
          <w:szCs w:val="40"/>
          <w:rtl/>
        </w:rPr>
        <w:t xml:space="preserve">طرق العرض الرئيسية، إظهار، الاتجاه، تكبير/تصغير، اللون/تدرج </w:t>
      </w:r>
    </w:p>
    <w:p w:rsidR="004C38C6" w:rsidRPr="004C38C6" w:rsidRDefault="004C38C6" w:rsidP="004C38C6">
      <w:pPr>
        <w:ind w:left="360"/>
        <w:jc w:val="lowKashida"/>
        <w:rPr>
          <w:rFonts w:cs="Arial"/>
          <w:sz w:val="40"/>
          <w:szCs w:val="40"/>
          <w:rtl/>
          <w:lang w:bidi="ar-IQ"/>
        </w:rPr>
      </w:pPr>
      <w:r>
        <w:rPr>
          <w:rFonts w:cs="Arial" w:hint="cs"/>
          <w:sz w:val="40"/>
          <w:szCs w:val="40"/>
          <w:rtl/>
        </w:rPr>
        <w:t xml:space="preserve">    </w:t>
      </w:r>
      <w:r w:rsidRPr="004C38C6">
        <w:rPr>
          <w:rFonts w:cs="Arial"/>
          <w:sz w:val="40"/>
          <w:szCs w:val="40"/>
          <w:rtl/>
        </w:rPr>
        <w:t>الرمادي، نافذة، وحدات الماكرو</w:t>
      </w:r>
      <w:r>
        <w:rPr>
          <w:rFonts w:cs="Arial" w:hint="cs"/>
          <w:sz w:val="40"/>
          <w:szCs w:val="40"/>
          <w:rtl/>
        </w:rPr>
        <w:t>.</w:t>
      </w:r>
    </w:p>
    <w:p w:rsidR="00062CC5" w:rsidRPr="004C38C6" w:rsidRDefault="00BF1022" w:rsidP="004C38C6">
      <w:pPr>
        <w:pStyle w:val="a7"/>
        <w:numPr>
          <w:ilvl w:val="0"/>
          <w:numId w:val="7"/>
        </w:numPr>
        <w:jc w:val="lowKashida"/>
        <w:rPr>
          <w:rFonts w:cs="Arial"/>
          <w:sz w:val="40"/>
          <w:szCs w:val="40"/>
          <w:rtl/>
          <w:lang w:bidi="ar-IQ"/>
        </w:rPr>
      </w:pPr>
      <w:r w:rsidRPr="004C38C6">
        <w:rPr>
          <w:rFonts w:cs="Arial"/>
          <w:sz w:val="40"/>
          <w:szCs w:val="40"/>
          <w:rtl/>
        </w:rPr>
        <w:t xml:space="preserve">المجموعات في </w:t>
      </w:r>
      <w:proofErr w:type="spellStart"/>
      <w:r w:rsidRPr="004C38C6">
        <w:rPr>
          <w:rFonts w:cs="Arial"/>
          <w:sz w:val="40"/>
          <w:szCs w:val="40"/>
          <w:rtl/>
        </w:rPr>
        <w:t>تبويبة</w:t>
      </w:r>
      <w:proofErr w:type="spellEnd"/>
      <w:r w:rsidRPr="004C38C6">
        <w:rPr>
          <w:rFonts w:cs="Arial"/>
          <w:sz w:val="40"/>
          <w:szCs w:val="40"/>
          <w:rtl/>
        </w:rPr>
        <w:t xml:space="preserve"> تصميم: إعداد الصفحة، نسق، خلفية</w:t>
      </w:r>
    </w:p>
    <w:p w:rsidR="00062CC5" w:rsidRPr="004C38C6" w:rsidRDefault="00BF1022" w:rsidP="004C38C6">
      <w:pPr>
        <w:pStyle w:val="a7"/>
        <w:numPr>
          <w:ilvl w:val="0"/>
          <w:numId w:val="7"/>
        </w:numPr>
        <w:jc w:val="lowKashida"/>
        <w:rPr>
          <w:rFonts w:cs="Arial"/>
          <w:sz w:val="40"/>
          <w:szCs w:val="40"/>
          <w:rtl/>
          <w:lang w:bidi="ar-IQ"/>
        </w:rPr>
      </w:pPr>
      <w:r w:rsidRPr="004C38C6">
        <w:rPr>
          <w:rFonts w:cs="Arial"/>
          <w:sz w:val="40"/>
          <w:szCs w:val="40"/>
          <w:rtl/>
        </w:rPr>
        <w:t xml:space="preserve">المجموعات في </w:t>
      </w:r>
      <w:proofErr w:type="spellStart"/>
      <w:r w:rsidRPr="004C38C6">
        <w:rPr>
          <w:rFonts w:cs="Arial"/>
          <w:sz w:val="40"/>
          <w:szCs w:val="40"/>
          <w:rtl/>
        </w:rPr>
        <w:t>تبويبة</w:t>
      </w:r>
      <w:proofErr w:type="spellEnd"/>
      <w:r w:rsidRPr="004C38C6">
        <w:rPr>
          <w:rFonts w:cs="Arial"/>
          <w:sz w:val="40"/>
          <w:szCs w:val="40"/>
          <w:rtl/>
        </w:rPr>
        <w:t xml:space="preserve"> انتقالات: معاينة، نقل إلى هذه الشريحة، </w:t>
      </w:r>
    </w:p>
    <w:p w:rsidR="004C38C6" w:rsidRDefault="004C38C6" w:rsidP="004C38C6">
      <w:pPr>
        <w:ind w:left="720"/>
        <w:jc w:val="lowKashida"/>
        <w:rPr>
          <w:rFonts w:cs="Arial"/>
          <w:sz w:val="40"/>
          <w:szCs w:val="40"/>
          <w:rtl/>
          <w:lang w:bidi="ar-IQ"/>
        </w:rPr>
      </w:pPr>
      <w:r w:rsidRPr="004C38C6">
        <w:rPr>
          <w:rFonts w:cs="Arial"/>
          <w:sz w:val="40"/>
          <w:szCs w:val="40"/>
          <w:rtl/>
        </w:rPr>
        <w:t>توقيت</w:t>
      </w:r>
      <w:r>
        <w:rPr>
          <w:rFonts w:cs="Arial" w:hint="cs"/>
          <w:sz w:val="40"/>
          <w:szCs w:val="40"/>
          <w:rtl/>
          <w:lang w:bidi="ar-IQ"/>
        </w:rPr>
        <w:t>.</w:t>
      </w:r>
    </w:p>
    <w:p w:rsidR="004C38C6" w:rsidRDefault="004C38C6" w:rsidP="004C38C6">
      <w:pPr>
        <w:ind w:left="720"/>
        <w:rPr>
          <w:rFonts w:cs="Arial"/>
          <w:sz w:val="40"/>
          <w:szCs w:val="40"/>
          <w:rtl/>
          <w:lang w:bidi="ar-IQ"/>
        </w:rPr>
      </w:pPr>
      <w:r w:rsidRPr="004C38C6">
        <w:rPr>
          <w:rFonts w:cs="Arial"/>
          <w:b/>
          <w:bCs/>
          <w:sz w:val="40"/>
          <w:szCs w:val="40"/>
          <w:u w:val="single"/>
          <w:rtl/>
        </w:rPr>
        <w:t xml:space="preserve">الدرس 3-1: </w:t>
      </w:r>
      <w:proofErr w:type="spellStart"/>
      <w:r w:rsidRPr="004C38C6">
        <w:rPr>
          <w:rFonts w:cs="Arial"/>
          <w:b/>
          <w:bCs/>
          <w:sz w:val="40"/>
          <w:szCs w:val="40"/>
          <w:u w:val="single"/>
          <w:rtl/>
        </w:rPr>
        <w:t>تبويبة</w:t>
      </w:r>
      <w:proofErr w:type="spellEnd"/>
      <w:r w:rsidRPr="004C38C6">
        <w:rPr>
          <w:rFonts w:cs="Arial"/>
          <w:b/>
          <w:bCs/>
          <w:sz w:val="40"/>
          <w:szCs w:val="40"/>
          <w:u w:val="single"/>
          <w:rtl/>
        </w:rPr>
        <w:t xml:space="preserve"> الصفحة الرئيسية</w:t>
      </w:r>
    </w:p>
    <w:p w:rsidR="004C38C6" w:rsidRPr="004C38C6" w:rsidRDefault="004C38C6" w:rsidP="004C38C6">
      <w:pPr>
        <w:ind w:left="720"/>
        <w:rPr>
          <w:rFonts w:cs="Arial"/>
          <w:sz w:val="40"/>
          <w:szCs w:val="40"/>
          <w:lang w:bidi="ar-IQ"/>
        </w:rPr>
      </w:pPr>
      <w:r w:rsidRPr="004C38C6">
        <w:rPr>
          <w:rFonts w:cs="Arial"/>
          <w:sz w:val="40"/>
          <w:szCs w:val="40"/>
          <w:rtl/>
        </w:rPr>
        <w:t xml:space="preserve">تظهر </w:t>
      </w:r>
      <w:proofErr w:type="spellStart"/>
      <w:r w:rsidRPr="004C38C6">
        <w:rPr>
          <w:rFonts w:cs="Arial"/>
          <w:sz w:val="40"/>
          <w:szCs w:val="40"/>
          <w:rtl/>
        </w:rPr>
        <w:t>تبويبة</w:t>
      </w:r>
      <w:proofErr w:type="spellEnd"/>
      <w:r w:rsidRPr="004C38C6">
        <w:rPr>
          <w:rFonts w:cs="Arial"/>
          <w:sz w:val="40"/>
          <w:szCs w:val="40"/>
          <w:rtl/>
        </w:rPr>
        <w:t xml:space="preserve"> الصفحة الرئيسية بالشكل الافتراضي حيث تحتوي معظم الأوامر التي ستحتاجها في عرض شرائح أساسي</w:t>
      </w:r>
      <w:r w:rsidRPr="004C38C6">
        <w:rPr>
          <w:rFonts w:cs="Arial"/>
          <w:sz w:val="40"/>
          <w:szCs w:val="40"/>
          <w:rtl/>
          <w:lang w:bidi="ar-JO"/>
        </w:rPr>
        <w:t>.</w:t>
      </w:r>
    </w:p>
    <w:p w:rsidR="004C38C6" w:rsidRPr="004C38C6" w:rsidRDefault="004C38C6" w:rsidP="004C38C6">
      <w:pPr>
        <w:ind w:left="720"/>
        <w:rPr>
          <w:rFonts w:cs="Arial"/>
          <w:sz w:val="40"/>
          <w:szCs w:val="40"/>
          <w:rtl/>
          <w:lang w:bidi="ar-IQ"/>
        </w:rPr>
      </w:pPr>
      <w:r w:rsidRPr="004C38C6">
        <w:rPr>
          <w:rFonts w:cs="Arial"/>
          <w:b/>
          <w:bCs/>
          <w:sz w:val="40"/>
          <w:szCs w:val="40"/>
          <w:u w:val="single"/>
          <w:rtl/>
        </w:rPr>
        <w:t>أوامر الحافظة</w:t>
      </w:r>
    </w:p>
    <w:p w:rsidR="004C38C6" w:rsidRDefault="004C38C6" w:rsidP="004C38C6">
      <w:pPr>
        <w:ind w:left="720"/>
        <w:rPr>
          <w:rFonts w:cs="Arial"/>
          <w:sz w:val="40"/>
          <w:szCs w:val="40"/>
          <w:rtl/>
          <w:lang w:bidi="ar-IQ"/>
        </w:rPr>
      </w:pPr>
      <w:r w:rsidRPr="004C38C6">
        <w:rPr>
          <w:rFonts w:cs="Arial"/>
          <w:sz w:val="40"/>
          <w:szCs w:val="40"/>
          <w:rtl/>
        </w:rPr>
        <w:t>تشمل هذه المجموعة أوامر التحرير الأساسية: قص ونسخ ولصق. لاحظ أنه يوجد لأوامر النسخ واللصق أسهم منسدلة للمزيد من الخيارات المتقدمة</w:t>
      </w:r>
      <w:r w:rsidRPr="004C38C6">
        <w:rPr>
          <w:rFonts w:cs="Arial"/>
          <w:sz w:val="40"/>
          <w:szCs w:val="40"/>
          <w:rtl/>
          <w:lang w:bidi="ar-JO"/>
        </w:rPr>
        <w:t>.</w:t>
      </w:r>
      <w:r>
        <w:rPr>
          <w:rFonts w:cs="Arial" w:hint="cs"/>
          <w:sz w:val="40"/>
          <w:szCs w:val="40"/>
          <w:rtl/>
          <w:lang w:bidi="ar-IQ"/>
        </w:rPr>
        <w:t xml:space="preserve">          </w:t>
      </w:r>
    </w:p>
    <w:p w:rsidR="00F260E4" w:rsidRPr="004C38C6" w:rsidRDefault="00F260E4" w:rsidP="00F260E4">
      <w:pPr>
        <w:ind w:left="720"/>
        <w:jc w:val="center"/>
        <w:rPr>
          <w:rFonts w:cs="Arial"/>
          <w:sz w:val="40"/>
          <w:szCs w:val="40"/>
          <w:rtl/>
          <w:lang w:bidi="ar-IQ"/>
        </w:rPr>
      </w:pPr>
      <w:r w:rsidRPr="00F260E4">
        <w:rPr>
          <w:rFonts w:cs="Arial"/>
          <w:noProof/>
          <w:sz w:val="40"/>
          <w:szCs w:val="40"/>
        </w:rPr>
        <w:lastRenderedPageBreak/>
        <w:drawing>
          <wp:inline distT="0" distB="0" distL="0" distR="0" wp14:anchorId="4372316F" wp14:editId="0EDF4CD7">
            <wp:extent cx="762000" cy="787400"/>
            <wp:effectExtent l="0" t="0" r="0" b="0"/>
            <wp:docPr id="4" name="صورة 109"/>
            <wp:cNvGraphicFramePr/>
            <a:graphic xmlns:a="http://schemas.openxmlformats.org/drawingml/2006/main">
              <a:graphicData uri="http://schemas.openxmlformats.org/drawingml/2006/picture">
                <pic:pic xmlns:pic="http://schemas.openxmlformats.org/drawingml/2006/picture">
                  <pic:nvPicPr>
                    <pic:cNvPr id="4" name="صورة 10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a:ln>
                      <a:noFill/>
                    </a:ln>
                  </pic:spPr>
                </pic:pic>
              </a:graphicData>
            </a:graphic>
          </wp:inline>
        </w:drawing>
      </w:r>
    </w:p>
    <w:p w:rsidR="004C38C6" w:rsidRPr="004C38C6" w:rsidRDefault="004C38C6" w:rsidP="004C38C6">
      <w:pPr>
        <w:ind w:left="720"/>
        <w:rPr>
          <w:rFonts w:cs="Arial"/>
          <w:sz w:val="40"/>
          <w:szCs w:val="40"/>
          <w:rtl/>
          <w:lang w:bidi="ar-IQ"/>
        </w:rPr>
      </w:pPr>
      <w:r w:rsidRPr="004C38C6">
        <w:rPr>
          <w:rFonts w:cs="Arial"/>
          <w:b/>
          <w:bCs/>
          <w:sz w:val="40"/>
          <w:szCs w:val="40"/>
          <w:u w:val="single"/>
          <w:rtl/>
        </w:rPr>
        <w:t>أوامر الشرائح</w:t>
      </w:r>
    </w:p>
    <w:p w:rsidR="004C38C6" w:rsidRDefault="004C38C6" w:rsidP="004C38C6">
      <w:pPr>
        <w:ind w:left="720"/>
        <w:rPr>
          <w:rFonts w:cs="Arial"/>
          <w:sz w:val="40"/>
          <w:szCs w:val="40"/>
          <w:rtl/>
          <w:lang w:bidi="ar-IQ"/>
        </w:rPr>
      </w:pPr>
      <w:r w:rsidRPr="004C38C6">
        <w:rPr>
          <w:rFonts w:cs="Arial"/>
          <w:sz w:val="40"/>
          <w:szCs w:val="40"/>
          <w:rtl/>
        </w:rPr>
        <w:t>لقد استخدمنا هذه المجموعة من قبل لإضافة الشرائح، وتغيير وإعادة تعيين تخطيط الشرائح، وتنظيم الشرائح في أقسام</w:t>
      </w:r>
      <w:r w:rsidRPr="004C38C6">
        <w:rPr>
          <w:rFonts w:cs="Arial"/>
          <w:sz w:val="40"/>
          <w:szCs w:val="40"/>
          <w:rtl/>
          <w:lang w:bidi="ar-JO"/>
        </w:rPr>
        <w:t>.</w:t>
      </w:r>
    </w:p>
    <w:p w:rsidR="00F260E4" w:rsidRDefault="00F260E4" w:rsidP="00F260E4">
      <w:pPr>
        <w:ind w:left="720"/>
        <w:jc w:val="center"/>
        <w:rPr>
          <w:rFonts w:cs="Arial"/>
          <w:sz w:val="40"/>
          <w:szCs w:val="40"/>
          <w:rtl/>
          <w:lang w:bidi="ar-IQ"/>
        </w:rPr>
      </w:pPr>
      <w:r w:rsidRPr="00F260E4">
        <w:rPr>
          <w:rFonts w:cs="Arial"/>
          <w:noProof/>
          <w:sz w:val="40"/>
          <w:szCs w:val="40"/>
        </w:rPr>
        <w:drawing>
          <wp:inline distT="0" distB="0" distL="0" distR="0" wp14:anchorId="10C66C92" wp14:editId="273FDFF4">
            <wp:extent cx="1270000" cy="770255"/>
            <wp:effectExtent l="0" t="0" r="6350" b="0"/>
            <wp:docPr id="5" name="صورة 113"/>
            <wp:cNvGraphicFramePr/>
            <a:graphic xmlns:a="http://schemas.openxmlformats.org/drawingml/2006/main">
              <a:graphicData uri="http://schemas.openxmlformats.org/drawingml/2006/picture">
                <pic:pic xmlns:pic="http://schemas.openxmlformats.org/drawingml/2006/picture">
                  <pic:nvPicPr>
                    <pic:cNvPr id="5" name="صورة 11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770255"/>
                    </a:xfrm>
                    <a:prstGeom prst="rect">
                      <a:avLst/>
                    </a:prstGeom>
                    <a:noFill/>
                    <a:ln>
                      <a:noFill/>
                    </a:ln>
                  </pic:spPr>
                </pic:pic>
              </a:graphicData>
            </a:graphic>
          </wp:inline>
        </w:drawing>
      </w:r>
    </w:p>
    <w:p w:rsidR="00BF1022" w:rsidRDefault="00BF1022" w:rsidP="00BF1022">
      <w:pPr>
        <w:ind w:left="720"/>
        <w:rPr>
          <w:rFonts w:cs="Arial"/>
          <w:sz w:val="40"/>
          <w:szCs w:val="40"/>
          <w:rtl/>
          <w:lang w:bidi="ar-IQ"/>
        </w:rPr>
      </w:pPr>
      <w:r w:rsidRPr="00BF1022">
        <w:rPr>
          <w:rFonts w:cs="Arial"/>
          <w:b/>
          <w:bCs/>
          <w:sz w:val="40"/>
          <w:szCs w:val="40"/>
          <w:u w:val="single"/>
          <w:rtl/>
        </w:rPr>
        <w:t>أوامر الخط</w:t>
      </w:r>
    </w:p>
    <w:p w:rsidR="00BF1022" w:rsidRPr="00BF1022" w:rsidRDefault="00BF1022" w:rsidP="00BF1022">
      <w:pPr>
        <w:ind w:left="720"/>
        <w:rPr>
          <w:rFonts w:cs="Arial"/>
          <w:sz w:val="40"/>
          <w:szCs w:val="40"/>
          <w:lang w:bidi="ar-IQ"/>
        </w:rPr>
      </w:pPr>
      <w:r w:rsidRPr="00BF1022">
        <w:rPr>
          <w:rFonts w:cs="Arial"/>
          <w:sz w:val="40"/>
          <w:szCs w:val="40"/>
          <w:rtl/>
        </w:rPr>
        <w:t>تشمل هذه المجموعة أوامر لتغيير مظهر النص الخاص بك، بما في ذلك الخط وحجمه ولونه؛ وتأثيرات الخط؛ وتباعد الأحرف، وتغيير حالة الأحرف، وأمر مسح التنسيق بأكمله</w:t>
      </w:r>
    </w:p>
    <w:p w:rsidR="00BF1022" w:rsidRDefault="00BF1022" w:rsidP="00BF1022">
      <w:pPr>
        <w:ind w:left="720"/>
        <w:jc w:val="center"/>
        <w:rPr>
          <w:rFonts w:cs="Arial"/>
          <w:sz w:val="40"/>
          <w:szCs w:val="40"/>
          <w:rtl/>
          <w:lang w:bidi="ar-IQ"/>
        </w:rPr>
      </w:pPr>
      <w:r w:rsidRPr="00BF1022">
        <w:rPr>
          <w:rFonts w:cs="Arial"/>
          <w:noProof/>
          <w:sz w:val="40"/>
          <w:szCs w:val="40"/>
        </w:rPr>
        <w:drawing>
          <wp:inline distT="0" distB="0" distL="0" distR="0" wp14:anchorId="6D5ACA86" wp14:editId="4F186F63">
            <wp:extent cx="2209800" cy="990600"/>
            <wp:effectExtent l="0" t="0" r="0" b="0"/>
            <wp:docPr id="6" name="صورة 114"/>
            <wp:cNvGraphicFramePr/>
            <a:graphic xmlns:a="http://schemas.openxmlformats.org/drawingml/2006/main">
              <a:graphicData uri="http://schemas.openxmlformats.org/drawingml/2006/picture">
                <pic:pic xmlns:pic="http://schemas.openxmlformats.org/drawingml/2006/picture">
                  <pic:nvPicPr>
                    <pic:cNvPr id="5" name="صورة 11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p>
    <w:p w:rsidR="00BF1022" w:rsidRPr="00BF1022" w:rsidRDefault="00BF1022" w:rsidP="00BF1022">
      <w:pPr>
        <w:ind w:left="720"/>
        <w:rPr>
          <w:rFonts w:cs="Arial"/>
          <w:sz w:val="40"/>
          <w:szCs w:val="40"/>
          <w:lang w:bidi="ar-IQ"/>
        </w:rPr>
      </w:pPr>
      <w:r w:rsidRPr="00BF1022">
        <w:rPr>
          <w:rFonts w:cs="Arial"/>
          <w:b/>
          <w:bCs/>
          <w:sz w:val="40"/>
          <w:szCs w:val="40"/>
          <w:u w:val="single"/>
          <w:rtl/>
        </w:rPr>
        <w:t>أوامر الفقرة</w:t>
      </w:r>
    </w:p>
    <w:p w:rsidR="00BF1022" w:rsidRPr="00BF1022" w:rsidRDefault="00BF1022" w:rsidP="00BF1022">
      <w:pPr>
        <w:ind w:left="720"/>
        <w:rPr>
          <w:rFonts w:cs="Arial"/>
          <w:sz w:val="40"/>
          <w:szCs w:val="40"/>
          <w:lang w:bidi="ar-IQ"/>
        </w:rPr>
      </w:pPr>
      <w:r w:rsidRPr="00BF1022">
        <w:rPr>
          <w:rFonts w:cs="Arial"/>
          <w:sz w:val="40"/>
          <w:szCs w:val="40"/>
          <w:rtl/>
        </w:rPr>
        <w:t xml:space="preserve">يعطينا الجزء الأول من هذه المجموعة طرقاً لتعديل مظهر الفقرات، بما في ذلك التعداد النقطي والترقيم والمسافة البادئة والمحاذاة والأعمدة وتباعد الأسطر. يوجد أيضاً قوائم لاتجاه النص والمحاذاة العامودية والتحويل إلى </w:t>
      </w:r>
      <w:r w:rsidRPr="00BF1022">
        <w:rPr>
          <w:rFonts w:cs="Arial"/>
          <w:sz w:val="40"/>
          <w:szCs w:val="40"/>
          <w:lang w:bidi="ar-IQ"/>
        </w:rPr>
        <w:t>SmartArt</w:t>
      </w:r>
    </w:p>
    <w:p w:rsidR="00BF1022" w:rsidRPr="00BF1022" w:rsidRDefault="00BF1022" w:rsidP="00BF1022">
      <w:pPr>
        <w:ind w:left="720"/>
        <w:jc w:val="center"/>
        <w:rPr>
          <w:rFonts w:cs="Arial"/>
          <w:sz w:val="40"/>
          <w:szCs w:val="40"/>
          <w:rtl/>
          <w:lang w:bidi="ar-IQ"/>
        </w:rPr>
      </w:pPr>
      <w:r w:rsidRPr="00BF1022">
        <w:rPr>
          <w:rFonts w:cs="Arial"/>
          <w:noProof/>
          <w:sz w:val="40"/>
          <w:szCs w:val="40"/>
        </w:rPr>
        <w:drawing>
          <wp:inline distT="0" distB="0" distL="0" distR="0" wp14:anchorId="64323DFA" wp14:editId="76808D10">
            <wp:extent cx="3208655" cy="914400"/>
            <wp:effectExtent l="0" t="0" r="0" b="0"/>
            <wp:docPr id="20" name="صورة 115"/>
            <wp:cNvGraphicFramePr/>
            <a:graphic xmlns:a="http://schemas.openxmlformats.org/drawingml/2006/main">
              <a:graphicData uri="http://schemas.openxmlformats.org/drawingml/2006/picture">
                <pic:pic xmlns:pic="http://schemas.openxmlformats.org/drawingml/2006/picture">
                  <pic:nvPicPr>
                    <pic:cNvPr id="4" name="صورة 11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8655" cy="914400"/>
                    </a:xfrm>
                    <a:prstGeom prst="rect">
                      <a:avLst/>
                    </a:prstGeom>
                    <a:noFill/>
                    <a:ln>
                      <a:noFill/>
                    </a:ln>
                  </pic:spPr>
                </pic:pic>
              </a:graphicData>
            </a:graphic>
          </wp:inline>
        </w:drawing>
      </w:r>
    </w:p>
    <w:p w:rsidR="004C38C6" w:rsidRDefault="0047375F" w:rsidP="0047375F">
      <w:pPr>
        <w:ind w:left="720"/>
        <w:rPr>
          <w:rFonts w:cs="Arial"/>
          <w:sz w:val="40"/>
          <w:szCs w:val="40"/>
          <w:rtl/>
          <w:lang w:bidi="ar-IQ"/>
        </w:rPr>
      </w:pPr>
      <w:r w:rsidRPr="0047375F">
        <w:rPr>
          <w:rFonts w:cs="Arial"/>
          <w:b/>
          <w:bCs/>
          <w:sz w:val="40"/>
          <w:szCs w:val="40"/>
          <w:u w:val="single"/>
          <w:rtl/>
        </w:rPr>
        <w:lastRenderedPageBreak/>
        <w:t>أوامر الرسم</w:t>
      </w:r>
    </w:p>
    <w:p w:rsidR="0047375F" w:rsidRPr="0047375F" w:rsidRDefault="0047375F" w:rsidP="0047375F">
      <w:pPr>
        <w:ind w:left="720"/>
        <w:rPr>
          <w:rFonts w:cs="Arial"/>
          <w:sz w:val="40"/>
          <w:szCs w:val="40"/>
          <w:lang w:bidi="ar-IQ"/>
        </w:rPr>
      </w:pPr>
      <w:r w:rsidRPr="0047375F">
        <w:rPr>
          <w:rFonts w:cs="Arial"/>
          <w:sz w:val="40"/>
          <w:szCs w:val="40"/>
          <w:rtl/>
        </w:rPr>
        <w:t>يسمح لك معرض الأشكال على الجانب الأيمن رسم شكل أو مربع نص. يوجد أيضاً أوامر لترتيب الأشكال وتغيير تنسيق الشكل، إما باستخدام نمط معين أو عن طريق اختيار تعبئة الشكل، والمخطط التفصيلي للشكل، وتأثيرات الأشكال يدوياً</w:t>
      </w:r>
    </w:p>
    <w:p w:rsidR="0047375F" w:rsidRDefault="0047375F" w:rsidP="0047375F">
      <w:pPr>
        <w:ind w:left="720"/>
        <w:jc w:val="center"/>
        <w:rPr>
          <w:rFonts w:cs="Arial"/>
          <w:sz w:val="40"/>
          <w:szCs w:val="40"/>
          <w:rtl/>
          <w:lang w:bidi="ar-IQ"/>
        </w:rPr>
      </w:pPr>
      <w:r w:rsidRPr="0047375F">
        <w:rPr>
          <w:rFonts w:cs="Arial"/>
          <w:noProof/>
          <w:sz w:val="40"/>
          <w:szCs w:val="40"/>
        </w:rPr>
        <w:drawing>
          <wp:inline distT="0" distB="0" distL="0" distR="0" wp14:anchorId="40B6E391" wp14:editId="43451794">
            <wp:extent cx="3725545" cy="770255"/>
            <wp:effectExtent l="0" t="0" r="8255" b="0"/>
            <wp:docPr id="1" name="صورة 116"/>
            <wp:cNvGraphicFramePr/>
            <a:graphic xmlns:a="http://schemas.openxmlformats.org/drawingml/2006/main">
              <a:graphicData uri="http://schemas.openxmlformats.org/drawingml/2006/picture">
                <pic:pic xmlns:pic="http://schemas.openxmlformats.org/drawingml/2006/picture">
                  <pic:nvPicPr>
                    <pic:cNvPr id="4" name="صورة 1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5545" cy="770255"/>
                    </a:xfrm>
                    <a:prstGeom prst="rect">
                      <a:avLst/>
                    </a:prstGeom>
                    <a:noFill/>
                    <a:ln>
                      <a:noFill/>
                    </a:ln>
                  </pic:spPr>
                </pic:pic>
              </a:graphicData>
            </a:graphic>
          </wp:inline>
        </w:drawing>
      </w:r>
    </w:p>
    <w:p w:rsidR="0047375F" w:rsidRPr="0047375F" w:rsidRDefault="0047375F" w:rsidP="0047375F">
      <w:pPr>
        <w:ind w:left="720"/>
        <w:rPr>
          <w:rFonts w:cs="Arial"/>
          <w:sz w:val="40"/>
          <w:szCs w:val="40"/>
          <w:lang w:bidi="ar-IQ"/>
        </w:rPr>
      </w:pPr>
      <w:r w:rsidRPr="0047375F">
        <w:rPr>
          <w:rFonts w:cs="Arial"/>
          <w:b/>
          <w:bCs/>
          <w:sz w:val="40"/>
          <w:szCs w:val="40"/>
          <w:u w:val="single"/>
          <w:rtl/>
        </w:rPr>
        <w:t>أوامر التحرير</w:t>
      </w:r>
    </w:p>
    <w:p w:rsidR="0047375F" w:rsidRPr="0047375F" w:rsidRDefault="0047375F" w:rsidP="0047375F">
      <w:pPr>
        <w:ind w:left="720"/>
        <w:rPr>
          <w:rFonts w:cs="Arial"/>
          <w:sz w:val="40"/>
          <w:szCs w:val="40"/>
          <w:lang w:bidi="ar-IQ"/>
        </w:rPr>
      </w:pPr>
      <w:r w:rsidRPr="0047375F">
        <w:rPr>
          <w:rFonts w:cs="Arial"/>
          <w:sz w:val="40"/>
          <w:szCs w:val="40"/>
          <w:rtl/>
        </w:rPr>
        <w:t>تشمل هذه المجموعة أوامر للبحث عن أو استبدال العناصر في عرض الشرائح الخاص بك. يمكنك أيضا استخدام أمر تحديد لمساعدتك على تحديد كائنات مختلفة.</w:t>
      </w:r>
    </w:p>
    <w:p w:rsidR="0047375F" w:rsidRDefault="0047375F" w:rsidP="0047375F">
      <w:pPr>
        <w:ind w:left="720"/>
        <w:jc w:val="center"/>
        <w:rPr>
          <w:rFonts w:cs="Arial"/>
          <w:sz w:val="40"/>
          <w:szCs w:val="40"/>
          <w:rtl/>
          <w:lang w:bidi="ar-IQ"/>
        </w:rPr>
      </w:pPr>
      <w:r w:rsidRPr="0047375F">
        <w:rPr>
          <w:rFonts w:cs="Arial"/>
          <w:noProof/>
          <w:sz w:val="40"/>
          <w:szCs w:val="40"/>
        </w:rPr>
        <w:drawing>
          <wp:inline distT="0" distB="0" distL="0" distR="0" wp14:anchorId="3E1DEC4B" wp14:editId="1CFECD2B">
            <wp:extent cx="1143000" cy="914400"/>
            <wp:effectExtent l="0" t="0" r="0" b="0"/>
            <wp:docPr id="2" name="صورة 117"/>
            <wp:cNvGraphicFramePr/>
            <a:graphic xmlns:a="http://schemas.openxmlformats.org/drawingml/2006/main">
              <a:graphicData uri="http://schemas.openxmlformats.org/drawingml/2006/picture">
                <pic:pic xmlns:pic="http://schemas.openxmlformats.org/drawingml/2006/picture">
                  <pic:nvPicPr>
                    <pic:cNvPr id="5" name="صورة 11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p w:rsidR="0047375F" w:rsidRDefault="0047375F" w:rsidP="0047375F">
      <w:pPr>
        <w:ind w:left="720"/>
        <w:rPr>
          <w:rFonts w:cs="Arial"/>
          <w:sz w:val="40"/>
          <w:szCs w:val="40"/>
          <w:rtl/>
          <w:lang w:bidi="ar-IQ"/>
        </w:rPr>
      </w:pPr>
      <w:r w:rsidRPr="0047375F">
        <w:rPr>
          <w:rFonts w:cs="Arial"/>
          <w:b/>
          <w:bCs/>
          <w:sz w:val="40"/>
          <w:szCs w:val="40"/>
          <w:u w:val="single"/>
          <w:rtl/>
        </w:rPr>
        <w:t xml:space="preserve">الدرس 3-2: </w:t>
      </w:r>
      <w:proofErr w:type="spellStart"/>
      <w:r w:rsidRPr="0047375F">
        <w:rPr>
          <w:rFonts w:cs="Arial"/>
          <w:b/>
          <w:bCs/>
          <w:sz w:val="40"/>
          <w:szCs w:val="40"/>
          <w:u w:val="single"/>
          <w:rtl/>
        </w:rPr>
        <w:t>تبويبة</w:t>
      </w:r>
      <w:proofErr w:type="spellEnd"/>
      <w:r w:rsidRPr="0047375F">
        <w:rPr>
          <w:rFonts w:cs="Arial"/>
          <w:b/>
          <w:bCs/>
          <w:sz w:val="40"/>
          <w:szCs w:val="40"/>
          <w:u w:val="single"/>
          <w:rtl/>
        </w:rPr>
        <w:t xml:space="preserve"> إدراج</w:t>
      </w:r>
    </w:p>
    <w:p w:rsidR="0047375F" w:rsidRPr="0047375F" w:rsidRDefault="0047375F" w:rsidP="0047375F">
      <w:pPr>
        <w:ind w:left="720"/>
        <w:rPr>
          <w:rFonts w:cs="Arial"/>
          <w:sz w:val="40"/>
          <w:szCs w:val="40"/>
          <w:lang w:bidi="ar-IQ"/>
        </w:rPr>
      </w:pPr>
      <w:r w:rsidRPr="0047375F">
        <w:rPr>
          <w:rFonts w:cs="Arial"/>
          <w:b/>
          <w:bCs/>
          <w:sz w:val="40"/>
          <w:szCs w:val="40"/>
          <w:u w:val="single"/>
          <w:rtl/>
        </w:rPr>
        <w:t>أوامر الجداول</w:t>
      </w:r>
    </w:p>
    <w:p w:rsidR="0047375F" w:rsidRPr="0047375F" w:rsidRDefault="0047375F" w:rsidP="0047375F">
      <w:pPr>
        <w:ind w:left="720"/>
        <w:rPr>
          <w:rFonts w:cs="Arial"/>
          <w:sz w:val="40"/>
          <w:szCs w:val="40"/>
          <w:rtl/>
          <w:lang w:bidi="ar-IQ"/>
        </w:rPr>
      </w:pPr>
      <w:r w:rsidRPr="0047375F">
        <w:rPr>
          <w:rFonts w:cs="Arial"/>
          <w:sz w:val="40"/>
          <w:szCs w:val="40"/>
          <w:rtl/>
        </w:rPr>
        <w:t>أول مجموعة هي مجموعة جداول. تشمل هذه المجموعة أمر واحد يتوسع إلى قائمة</w:t>
      </w:r>
      <w:r w:rsidRPr="0047375F">
        <w:rPr>
          <w:rFonts w:cs="Arial"/>
          <w:sz w:val="40"/>
          <w:szCs w:val="40"/>
          <w:rtl/>
          <w:lang w:bidi="ar-JO"/>
        </w:rPr>
        <w:t xml:space="preserve">، </w:t>
      </w:r>
      <w:r w:rsidRPr="0047375F">
        <w:rPr>
          <w:rFonts w:cs="Arial"/>
          <w:sz w:val="40"/>
          <w:szCs w:val="40"/>
          <w:rtl/>
        </w:rPr>
        <w:t>يمكنك النقر والسحب على الشبكة لإنشاء جدول بحجم محدد. أو استخدم أمر إدراج جدول لإدخال عدد الصفوف والاعمدة التي تريدها في الجدول</w:t>
      </w:r>
      <w:r w:rsidRPr="0047375F">
        <w:rPr>
          <w:rFonts w:cs="Arial"/>
          <w:sz w:val="40"/>
          <w:szCs w:val="40"/>
          <w:rtl/>
          <w:lang w:bidi="ar-JO"/>
        </w:rPr>
        <w:t>.</w:t>
      </w:r>
    </w:p>
    <w:p w:rsidR="0047375F" w:rsidRPr="0047375F" w:rsidRDefault="0047375F" w:rsidP="0047375F">
      <w:pPr>
        <w:ind w:left="720"/>
        <w:rPr>
          <w:rFonts w:cs="Arial"/>
          <w:sz w:val="40"/>
          <w:szCs w:val="40"/>
          <w:rtl/>
          <w:lang w:bidi="ar-IQ"/>
        </w:rPr>
      </w:pPr>
      <w:r w:rsidRPr="0047375F">
        <w:rPr>
          <w:rFonts w:cs="Arial"/>
          <w:b/>
          <w:bCs/>
          <w:sz w:val="40"/>
          <w:szCs w:val="40"/>
          <w:u w:val="single"/>
          <w:rtl/>
        </w:rPr>
        <w:t>أوامر الصور</w:t>
      </w:r>
    </w:p>
    <w:p w:rsidR="0047375F" w:rsidRPr="0047375F" w:rsidRDefault="0047375F" w:rsidP="0047375F">
      <w:pPr>
        <w:ind w:left="720"/>
        <w:rPr>
          <w:rFonts w:cs="Arial"/>
          <w:sz w:val="40"/>
          <w:szCs w:val="40"/>
          <w:rtl/>
          <w:lang w:bidi="ar-IQ"/>
        </w:rPr>
      </w:pPr>
      <w:r w:rsidRPr="0047375F">
        <w:rPr>
          <w:rFonts w:cs="Arial"/>
          <w:sz w:val="40"/>
          <w:szCs w:val="40"/>
          <w:rtl/>
        </w:rPr>
        <w:lastRenderedPageBreak/>
        <w:t>يمكنك إضافة صورة من ملف أو قصاصات فنية أو لقطة شاشة أو ألبوم صور فوتوغرافية. قم فقط بالنقر على الأمر من ثم سيتم توجيهك لاختيار أو إنشاء نوع الصورة الملائمة</w:t>
      </w:r>
    </w:p>
    <w:p w:rsidR="0047375F" w:rsidRDefault="0047375F" w:rsidP="0047375F">
      <w:pPr>
        <w:ind w:left="720"/>
        <w:rPr>
          <w:rFonts w:cs="Arial"/>
          <w:sz w:val="40"/>
          <w:szCs w:val="40"/>
          <w:rtl/>
          <w:lang w:bidi="ar-IQ"/>
        </w:rPr>
      </w:pPr>
      <w:r w:rsidRPr="0047375F">
        <w:rPr>
          <w:rFonts w:cs="Arial"/>
          <w:b/>
          <w:bCs/>
          <w:sz w:val="40"/>
          <w:szCs w:val="40"/>
          <w:u w:val="single"/>
          <w:rtl/>
        </w:rPr>
        <w:t>أوامر الرسومات التوضيحية</w:t>
      </w:r>
    </w:p>
    <w:p w:rsidR="0047375F" w:rsidRPr="0047375F" w:rsidRDefault="0047375F" w:rsidP="0047375F">
      <w:pPr>
        <w:ind w:left="720"/>
        <w:rPr>
          <w:rFonts w:cs="Arial"/>
          <w:sz w:val="40"/>
          <w:szCs w:val="40"/>
          <w:lang w:bidi="ar-IQ"/>
        </w:rPr>
      </w:pPr>
      <w:r w:rsidRPr="0047375F">
        <w:rPr>
          <w:rFonts w:cs="Arial"/>
          <w:sz w:val="40"/>
          <w:szCs w:val="40"/>
          <w:rtl/>
        </w:rPr>
        <w:t xml:space="preserve">يتوسع الأمر الأول، أشكال، إلى معرض من الأشكال تماماً مثل مجموعة رسم في </w:t>
      </w:r>
      <w:proofErr w:type="spellStart"/>
      <w:r w:rsidRPr="0047375F">
        <w:rPr>
          <w:rFonts w:cs="Arial"/>
          <w:sz w:val="40"/>
          <w:szCs w:val="40"/>
          <w:rtl/>
        </w:rPr>
        <w:t>تبويبة</w:t>
      </w:r>
      <w:proofErr w:type="spellEnd"/>
      <w:r w:rsidRPr="0047375F">
        <w:rPr>
          <w:rFonts w:cs="Arial"/>
          <w:sz w:val="40"/>
          <w:szCs w:val="40"/>
          <w:rtl/>
        </w:rPr>
        <w:t xml:space="preserve"> الصفحة الرئيسية. يمكنك النقر على شكل معين من ثم النقر والسحب على الشريحة لرسمه</w:t>
      </w:r>
    </w:p>
    <w:p w:rsidR="0047375F" w:rsidRPr="0047375F" w:rsidRDefault="0047375F" w:rsidP="0047375F">
      <w:pPr>
        <w:ind w:left="720"/>
        <w:rPr>
          <w:rFonts w:cs="Arial"/>
          <w:sz w:val="40"/>
          <w:szCs w:val="40"/>
          <w:rtl/>
          <w:lang w:bidi="ar-IQ"/>
        </w:rPr>
      </w:pPr>
      <w:r w:rsidRPr="0047375F">
        <w:rPr>
          <w:rFonts w:cs="Arial"/>
          <w:sz w:val="40"/>
          <w:szCs w:val="40"/>
          <w:rtl/>
        </w:rPr>
        <w:t xml:space="preserve">إن أزرار </w:t>
      </w:r>
      <w:r w:rsidRPr="0047375F">
        <w:rPr>
          <w:rFonts w:cs="Arial"/>
          <w:sz w:val="40"/>
          <w:szCs w:val="40"/>
          <w:lang w:bidi="ar-IQ"/>
        </w:rPr>
        <w:t>SmartArt</w:t>
      </w:r>
      <w:r w:rsidRPr="0047375F">
        <w:rPr>
          <w:rFonts w:cs="Arial"/>
          <w:sz w:val="40"/>
          <w:szCs w:val="40"/>
          <w:rtl/>
        </w:rPr>
        <w:t xml:space="preserve"> ومخطط تفتح مربع حوار مع المزيد من الإعدادات لكل نوع من الرسومات التوضيحية</w:t>
      </w:r>
    </w:p>
    <w:p w:rsidR="0047375F" w:rsidRDefault="0047375F" w:rsidP="0047375F">
      <w:pPr>
        <w:ind w:left="720"/>
        <w:rPr>
          <w:rFonts w:cs="Arial"/>
          <w:sz w:val="40"/>
          <w:szCs w:val="40"/>
          <w:rtl/>
          <w:lang w:bidi="ar-IQ"/>
        </w:rPr>
      </w:pPr>
      <w:r w:rsidRPr="0047375F">
        <w:rPr>
          <w:rFonts w:cs="Arial"/>
          <w:b/>
          <w:bCs/>
          <w:sz w:val="40"/>
          <w:szCs w:val="40"/>
          <w:u w:val="single"/>
          <w:rtl/>
        </w:rPr>
        <w:t>أوامر الارتباطات</w:t>
      </w:r>
    </w:p>
    <w:p w:rsidR="0047375F" w:rsidRPr="0047375F" w:rsidRDefault="0047375F" w:rsidP="0047375F">
      <w:pPr>
        <w:ind w:left="720"/>
        <w:rPr>
          <w:rFonts w:cs="Arial"/>
          <w:sz w:val="40"/>
          <w:szCs w:val="40"/>
          <w:lang w:bidi="ar-IQ"/>
        </w:rPr>
      </w:pPr>
      <w:r w:rsidRPr="0047375F">
        <w:rPr>
          <w:rFonts w:cs="Arial"/>
          <w:sz w:val="40"/>
          <w:szCs w:val="40"/>
          <w:rtl/>
        </w:rPr>
        <w:t>يسمح لك أمر الارتباط التشعبي بإنشاء ارتباط من عرض الشرائح الخاص بك إلى موقع ويب أو مستند أو عنوان بريد إلكتروني. في حين يسمح لك أمر إجراء بتوجيه برنامج باوربوينت لأداء إجراء محدد عندما تنقر على كائن محدد أو تضع الماوس عليه</w:t>
      </w:r>
    </w:p>
    <w:p w:rsidR="0047375F" w:rsidRDefault="0047375F" w:rsidP="0047375F">
      <w:pPr>
        <w:ind w:left="720"/>
        <w:jc w:val="center"/>
        <w:rPr>
          <w:rFonts w:cs="Arial"/>
          <w:sz w:val="40"/>
          <w:szCs w:val="40"/>
          <w:rtl/>
          <w:lang w:bidi="ar-IQ"/>
        </w:rPr>
      </w:pPr>
      <w:r w:rsidRPr="0047375F">
        <w:rPr>
          <w:rFonts w:cs="Arial"/>
          <w:noProof/>
          <w:sz w:val="40"/>
          <w:szCs w:val="40"/>
        </w:rPr>
        <w:drawing>
          <wp:inline distT="0" distB="0" distL="0" distR="0" wp14:anchorId="0B434733" wp14:editId="2F0F2494">
            <wp:extent cx="922655" cy="787400"/>
            <wp:effectExtent l="0" t="0" r="0" b="0"/>
            <wp:docPr id="3" name="صورة 122"/>
            <wp:cNvGraphicFramePr/>
            <a:graphic xmlns:a="http://schemas.openxmlformats.org/drawingml/2006/main">
              <a:graphicData uri="http://schemas.openxmlformats.org/drawingml/2006/picture">
                <pic:pic xmlns:pic="http://schemas.openxmlformats.org/drawingml/2006/picture">
                  <pic:nvPicPr>
                    <pic:cNvPr id="4" name="صورة 12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787400"/>
                    </a:xfrm>
                    <a:prstGeom prst="rect">
                      <a:avLst/>
                    </a:prstGeom>
                    <a:noFill/>
                    <a:ln>
                      <a:noFill/>
                    </a:ln>
                  </pic:spPr>
                </pic:pic>
              </a:graphicData>
            </a:graphic>
          </wp:inline>
        </w:drawing>
      </w:r>
    </w:p>
    <w:p w:rsidR="0047375F" w:rsidRPr="0047375F" w:rsidRDefault="0047375F" w:rsidP="0047375F">
      <w:pPr>
        <w:ind w:left="720"/>
        <w:rPr>
          <w:rFonts w:cs="Arial"/>
          <w:sz w:val="40"/>
          <w:szCs w:val="40"/>
          <w:lang w:bidi="ar-IQ"/>
        </w:rPr>
      </w:pPr>
      <w:r w:rsidRPr="0047375F">
        <w:rPr>
          <w:rFonts w:cs="Arial"/>
          <w:b/>
          <w:bCs/>
          <w:sz w:val="40"/>
          <w:szCs w:val="40"/>
          <w:u w:val="single"/>
          <w:rtl/>
        </w:rPr>
        <w:t xml:space="preserve">أوامر النص </w:t>
      </w:r>
    </w:p>
    <w:p w:rsidR="0047375F" w:rsidRPr="0047375F" w:rsidRDefault="0047375F" w:rsidP="0047375F">
      <w:pPr>
        <w:ind w:left="720"/>
        <w:rPr>
          <w:rFonts w:cs="Arial"/>
          <w:sz w:val="40"/>
          <w:szCs w:val="40"/>
          <w:rtl/>
          <w:lang w:bidi="ar-IQ"/>
        </w:rPr>
      </w:pPr>
      <w:r w:rsidRPr="0047375F">
        <w:rPr>
          <w:rFonts w:cs="Arial"/>
          <w:sz w:val="40"/>
          <w:szCs w:val="40"/>
          <w:rtl/>
        </w:rPr>
        <w:t xml:space="preserve">تمنحك مجموعة النص طرق عديدة لإضافة أنواع مختلفة من النص إلى العرض </w:t>
      </w:r>
      <w:proofErr w:type="spellStart"/>
      <w:r w:rsidRPr="0047375F">
        <w:rPr>
          <w:rFonts w:cs="Arial"/>
          <w:sz w:val="40"/>
          <w:szCs w:val="40"/>
          <w:rtl/>
        </w:rPr>
        <w:t>التقديمي</w:t>
      </w:r>
      <w:proofErr w:type="spellEnd"/>
      <w:r w:rsidRPr="0047375F">
        <w:rPr>
          <w:rFonts w:cs="Arial"/>
          <w:sz w:val="40"/>
          <w:szCs w:val="40"/>
          <w:rtl/>
        </w:rPr>
        <w:t xml:space="preserve"> الخاص بك</w:t>
      </w:r>
    </w:p>
    <w:p w:rsidR="0047375F" w:rsidRDefault="0047375F" w:rsidP="0047375F">
      <w:pPr>
        <w:ind w:left="720"/>
        <w:jc w:val="center"/>
        <w:rPr>
          <w:rFonts w:cs="Arial"/>
          <w:sz w:val="40"/>
          <w:szCs w:val="40"/>
          <w:rtl/>
          <w:lang w:bidi="ar-IQ"/>
        </w:rPr>
      </w:pPr>
      <w:r w:rsidRPr="0047375F">
        <w:rPr>
          <w:rFonts w:cs="Arial"/>
          <w:noProof/>
          <w:sz w:val="40"/>
          <w:szCs w:val="40"/>
        </w:rPr>
        <w:drawing>
          <wp:inline distT="0" distB="0" distL="0" distR="0" wp14:anchorId="0E7F41F4" wp14:editId="4311DB80">
            <wp:extent cx="2540000" cy="812800"/>
            <wp:effectExtent l="0" t="0" r="0" b="6350"/>
            <wp:docPr id="7" name="صورة 123"/>
            <wp:cNvGraphicFramePr/>
            <a:graphic xmlns:a="http://schemas.openxmlformats.org/drawingml/2006/main">
              <a:graphicData uri="http://schemas.openxmlformats.org/drawingml/2006/picture">
                <pic:pic xmlns:pic="http://schemas.openxmlformats.org/drawingml/2006/picture">
                  <pic:nvPicPr>
                    <pic:cNvPr id="5" name="صورة 12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0" cy="812800"/>
                    </a:xfrm>
                    <a:prstGeom prst="rect">
                      <a:avLst/>
                    </a:prstGeom>
                    <a:noFill/>
                    <a:ln>
                      <a:noFill/>
                    </a:ln>
                  </pic:spPr>
                </pic:pic>
              </a:graphicData>
            </a:graphic>
          </wp:inline>
        </w:drawing>
      </w:r>
    </w:p>
    <w:p w:rsidR="0047375F" w:rsidRDefault="0047375F" w:rsidP="0047375F">
      <w:pPr>
        <w:ind w:left="720"/>
        <w:rPr>
          <w:rFonts w:cs="Arial"/>
          <w:sz w:val="40"/>
          <w:szCs w:val="40"/>
          <w:rtl/>
          <w:lang w:bidi="ar-IQ"/>
        </w:rPr>
      </w:pPr>
      <w:r w:rsidRPr="0047375F">
        <w:rPr>
          <w:rFonts w:cs="Arial"/>
          <w:b/>
          <w:bCs/>
          <w:sz w:val="40"/>
          <w:szCs w:val="40"/>
          <w:u w:val="single"/>
          <w:rtl/>
        </w:rPr>
        <w:lastRenderedPageBreak/>
        <w:t>أوامر الرموز</w:t>
      </w:r>
    </w:p>
    <w:p w:rsidR="0047375F" w:rsidRPr="0047375F" w:rsidRDefault="0047375F" w:rsidP="0047375F">
      <w:pPr>
        <w:ind w:left="720"/>
        <w:rPr>
          <w:rFonts w:cs="Arial"/>
          <w:sz w:val="40"/>
          <w:szCs w:val="40"/>
          <w:lang w:bidi="ar-IQ"/>
        </w:rPr>
      </w:pPr>
      <w:r w:rsidRPr="0047375F">
        <w:rPr>
          <w:rFonts w:cs="Arial"/>
          <w:sz w:val="40"/>
          <w:szCs w:val="40"/>
          <w:rtl/>
        </w:rPr>
        <w:t>قم بالنقر على معادلة للبدء في إنشاء معادلة معينة، أو قم بالنقر على السهم لإدراج معادلة محدد مسبقاً. إن النقر على أمر رمز سوف يفتح مربع حوار الرمز</w:t>
      </w:r>
    </w:p>
    <w:p w:rsidR="0047375F" w:rsidRDefault="0047375F" w:rsidP="0047375F">
      <w:pPr>
        <w:ind w:left="720"/>
        <w:jc w:val="center"/>
        <w:rPr>
          <w:rFonts w:cs="Arial"/>
          <w:sz w:val="40"/>
          <w:szCs w:val="40"/>
          <w:rtl/>
          <w:lang w:bidi="ar-IQ"/>
        </w:rPr>
      </w:pPr>
      <w:r w:rsidRPr="0047375F">
        <w:rPr>
          <w:rFonts w:cs="Arial"/>
          <w:noProof/>
          <w:sz w:val="40"/>
          <w:szCs w:val="40"/>
        </w:rPr>
        <w:drawing>
          <wp:inline distT="0" distB="0" distL="0" distR="0" wp14:anchorId="27DD6892" wp14:editId="74016282">
            <wp:extent cx="906145" cy="829945"/>
            <wp:effectExtent l="0" t="0" r="8255" b="8255"/>
            <wp:docPr id="8" name="صورة 124"/>
            <wp:cNvGraphicFramePr/>
            <a:graphic xmlns:a="http://schemas.openxmlformats.org/drawingml/2006/main">
              <a:graphicData uri="http://schemas.openxmlformats.org/drawingml/2006/picture">
                <pic:pic xmlns:pic="http://schemas.openxmlformats.org/drawingml/2006/picture">
                  <pic:nvPicPr>
                    <pic:cNvPr id="4" name="صورة 12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145" cy="829945"/>
                    </a:xfrm>
                    <a:prstGeom prst="rect">
                      <a:avLst/>
                    </a:prstGeom>
                    <a:noFill/>
                    <a:ln>
                      <a:noFill/>
                    </a:ln>
                  </pic:spPr>
                </pic:pic>
              </a:graphicData>
            </a:graphic>
          </wp:inline>
        </w:drawing>
      </w:r>
    </w:p>
    <w:p w:rsidR="0047375F" w:rsidRPr="0047375F" w:rsidRDefault="0047375F" w:rsidP="0047375F">
      <w:pPr>
        <w:ind w:left="720"/>
        <w:rPr>
          <w:rFonts w:cs="Arial"/>
          <w:sz w:val="40"/>
          <w:szCs w:val="40"/>
          <w:lang w:bidi="ar-IQ"/>
        </w:rPr>
      </w:pPr>
      <w:r w:rsidRPr="0047375F">
        <w:rPr>
          <w:rFonts w:cs="Arial"/>
          <w:b/>
          <w:bCs/>
          <w:sz w:val="40"/>
          <w:szCs w:val="40"/>
          <w:u w:val="single"/>
          <w:rtl/>
        </w:rPr>
        <w:t xml:space="preserve">أوامر الوسائط </w:t>
      </w:r>
    </w:p>
    <w:p w:rsidR="0047375F" w:rsidRPr="0047375F" w:rsidRDefault="0047375F" w:rsidP="0047375F">
      <w:pPr>
        <w:ind w:left="720"/>
        <w:rPr>
          <w:rFonts w:cs="Arial"/>
          <w:sz w:val="40"/>
          <w:szCs w:val="40"/>
          <w:rtl/>
          <w:lang w:bidi="ar-IQ"/>
        </w:rPr>
      </w:pPr>
      <w:r w:rsidRPr="0047375F">
        <w:rPr>
          <w:rFonts w:cs="Arial"/>
          <w:sz w:val="40"/>
          <w:szCs w:val="40"/>
          <w:rtl/>
        </w:rPr>
        <w:t xml:space="preserve">قم بالنقر على زر فيديو أو صوت لفتح مربع حوار لاختيار الملف المناسب. أو قم بالنقر على السهم </w:t>
      </w:r>
      <w:proofErr w:type="spellStart"/>
      <w:r w:rsidRPr="0047375F">
        <w:rPr>
          <w:rFonts w:cs="Arial"/>
          <w:sz w:val="40"/>
          <w:szCs w:val="40"/>
          <w:rtl/>
        </w:rPr>
        <w:t>المنسدل</w:t>
      </w:r>
      <w:proofErr w:type="spellEnd"/>
      <w:r w:rsidRPr="0047375F">
        <w:rPr>
          <w:rFonts w:cs="Arial"/>
          <w:sz w:val="40"/>
          <w:szCs w:val="40"/>
          <w:rtl/>
        </w:rPr>
        <w:t xml:space="preserve"> تحت كل أمر لرؤية المزيد من الخيارات</w:t>
      </w:r>
    </w:p>
    <w:p w:rsidR="0047375F" w:rsidRDefault="0047375F" w:rsidP="0047375F">
      <w:pPr>
        <w:ind w:left="720"/>
        <w:jc w:val="center"/>
        <w:rPr>
          <w:rFonts w:cs="Arial"/>
          <w:sz w:val="40"/>
          <w:szCs w:val="40"/>
          <w:rtl/>
          <w:lang w:bidi="ar-IQ"/>
        </w:rPr>
      </w:pPr>
      <w:r>
        <w:rPr>
          <w:rFonts w:cs="Arial" w:hint="cs"/>
          <w:b/>
          <w:bCs/>
          <w:sz w:val="40"/>
          <w:szCs w:val="40"/>
          <w:u w:val="single"/>
          <w:rtl/>
        </w:rPr>
        <w:t>3-3</w:t>
      </w:r>
      <w:r w:rsidRPr="0047375F">
        <w:rPr>
          <w:rFonts w:cs="Arial"/>
          <w:b/>
          <w:bCs/>
          <w:sz w:val="40"/>
          <w:szCs w:val="40"/>
          <w:u w:val="single"/>
          <w:rtl/>
        </w:rPr>
        <w:t xml:space="preserve">: </w:t>
      </w:r>
      <w:proofErr w:type="spellStart"/>
      <w:r w:rsidRPr="0047375F">
        <w:rPr>
          <w:rFonts w:cs="Arial"/>
          <w:b/>
          <w:bCs/>
          <w:sz w:val="40"/>
          <w:szCs w:val="40"/>
          <w:u w:val="single"/>
          <w:rtl/>
        </w:rPr>
        <w:t>تبويبة</w:t>
      </w:r>
      <w:proofErr w:type="spellEnd"/>
      <w:r w:rsidRPr="0047375F">
        <w:rPr>
          <w:rFonts w:cs="Arial"/>
          <w:b/>
          <w:bCs/>
          <w:sz w:val="40"/>
          <w:szCs w:val="40"/>
          <w:u w:val="single"/>
          <w:rtl/>
        </w:rPr>
        <w:t xml:space="preserve"> عرض</w:t>
      </w:r>
    </w:p>
    <w:p w:rsidR="0047375F" w:rsidRPr="0047375F" w:rsidRDefault="0047375F" w:rsidP="0047375F">
      <w:pPr>
        <w:ind w:left="720"/>
        <w:rPr>
          <w:rFonts w:cs="Arial"/>
          <w:sz w:val="40"/>
          <w:szCs w:val="40"/>
          <w:lang w:bidi="ar-IQ"/>
        </w:rPr>
      </w:pPr>
      <w:r w:rsidRPr="0047375F">
        <w:rPr>
          <w:rFonts w:cs="Arial"/>
          <w:b/>
          <w:bCs/>
          <w:sz w:val="40"/>
          <w:szCs w:val="40"/>
          <w:u w:val="single"/>
          <w:rtl/>
        </w:rPr>
        <w:t xml:space="preserve">أوامر طرق عرض العروض التقديمية </w:t>
      </w:r>
    </w:p>
    <w:p w:rsidR="0047375F" w:rsidRPr="0047375F" w:rsidRDefault="0047375F" w:rsidP="0047375F">
      <w:pPr>
        <w:ind w:left="720"/>
        <w:rPr>
          <w:rFonts w:cs="Arial"/>
          <w:sz w:val="40"/>
          <w:szCs w:val="40"/>
          <w:rtl/>
          <w:lang w:bidi="ar-IQ"/>
        </w:rPr>
      </w:pPr>
      <w:r w:rsidRPr="0047375F">
        <w:rPr>
          <w:rFonts w:cs="Arial"/>
          <w:sz w:val="40"/>
          <w:szCs w:val="40"/>
          <w:rtl/>
        </w:rPr>
        <w:t xml:space="preserve">إن المجموعة الأولى في </w:t>
      </w:r>
      <w:proofErr w:type="spellStart"/>
      <w:r w:rsidRPr="0047375F">
        <w:rPr>
          <w:rFonts w:cs="Arial"/>
          <w:sz w:val="40"/>
          <w:szCs w:val="40"/>
          <w:rtl/>
        </w:rPr>
        <w:t>تبويبة</w:t>
      </w:r>
      <w:proofErr w:type="spellEnd"/>
      <w:r w:rsidRPr="0047375F">
        <w:rPr>
          <w:rFonts w:cs="Arial"/>
          <w:sz w:val="40"/>
          <w:szCs w:val="40"/>
          <w:rtl/>
        </w:rPr>
        <w:t xml:space="preserve"> عرض تتيح لك تقديم العرض </w:t>
      </w:r>
      <w:proofErr w:type="spellStart"/>
      <w:r w:rsidRPr="0047375F">
        <w:rPr>
          <w:rFonts w:cs="Arial"/>
          <w:sz w:val="40"/>
          <w:szCs w:val="40"/>
          <w:rtl/>
        </w:rPr>
        <w:t>التقديمي</w:t>
      </w:r>
      <w:proofErr w:type="spellEnd"/>
      <w:r w:rsidRPr="0047375F">
        <w:rPr>
          <w:rFonts w:cs="Arial"/>
          <w:sz w:val="40"/>
          <w:szCs w:val="40"/>
          <w:rtl/>
        </w:rPr>
        <w:t xml:space="preserve"> الخاص بك بطرق مختلفة</w:t>
      </w:r>
    </w:p>
    <w:p w:rsidR="0047375F" w:rsidRPr="0047375F" w:rsidRDefault="0047375F" w:rsidP="0047375F">
      <w:pPr>
        <w:ind w:left="720"/>
        <w:rPr>
          <w:rFonts w:cs="Arial"/>
          <w:sz w:val="40"/>
          <w:szCs w:val="40"/>
          <w:rtl/>
          <w:lang w:bidi="ar-IQ"/>
        </w:rPr>
      </w:pPr>
      <w:r w:rsidRPr="0047375F">
        <w:rPr>
          <w:rFonts w:cs="Arial"/>
          <w:b/>
          <w:bCs/>
          <w:sz w:val="40"/>
          <w:szCs w:val="40"/>
          <w:u w:val="single"/>
          <w:rtl/>
        </w:rPr>
        <w:t xml:space="preserve">أوامر طرق العرض الرئيسية </w:t>
      </w:r>
    </w:p>
    <w:p w:rsidR="0047375F" w:rsidRPr="0047375F" w:rsidRDefault="0047375F" w:rsidP="0047375F">
      <w:pPr>
        <w:ind w:left="720"/>
        <w:rPr>
          <w:rFonts w:cs="Arial"/>
          <w:sz w:val="40"/>
          <w:szCs w:val="40"/>
          <w:rtl/>
          <w:lang w:bidi="ar-IQ"/>
        </w:rPr>
      </w:pPr>
      <w:r w:rsidRPr="0047375F">
        <w:rPr>
          <w:rFonts w:cs="Arial"/>
          <w:sz w:val="40"/>
          <w:szCs w:val="40"/>
          <w:rtl/>
        </w:rPr>
        <w:t>تسمح لك هذه المجموعة بعرض الشريحة الرئيسية أو النشرة الرئيسية أو الملاحظات الرئيسية</w:t>
      </w:r>
    </w:p>
    <w:p w:rsidR="0047375F" w:rsidRPr="0047375F" w:rsidRDefault="0047375F" w:rsidP="0047375F">
      <w:pPr>
        <w:ind w:left="720"/>
        <w:rPr>
          <w:rFonts w:cs="Arial"/>
          <w:sz w:val="40"/>
          <w:szCs w:val="40"/>
          <w:rtl/>
          <w:lang w:bidi="ar-IQ"/>
        </w:rPr>
      </w:pPr>
      <w:r w:rsidRPr="0047375F">
        <w:rPr>
          <w:rFonts w:cs="Arial"/>
          <w:b/>
          <w:bCs/>
          <w:sz w:val="40"/>
          <w:szCs w:val="40"/>
          <w:u w:val="single"/>
          <w:rtl/>
        </w:rPr>
        <w:t xml:space="preserve">أوامر الإظهار </w:t>
      </w:r>
    </w:p>
    <w:p w:rsidR="0047375F" w:rsidRPr="0047375F" w:rsidRDefault="0047375F" w:rsidP="0047375F">
      <w:pPr>
        <w:ind w:left="720"/>
        <w:rPr>
          <w:rFonts w:cs="Arial"/>
          <w:sz w:val="40"/>
          <w:szCs w:val="40"/>
          <w:rtl/>
          <w:lang w:bidi="ar-IQ"/>
        </w:rPr>
      </w:pPr>
      <w:r w:rsidRPr="0047375F">
        <w:rPr>
          <w:rFonts w:cs="Arial"/>
          <w:sz w:val="40"/>
          <w:szCs w:val="40"/>
          <w:rtl/>
        </w:rPr>
        <w:t>تتيح لك هذه المجموعة التحكم بعناصر إطار باوربوينت الخاص بك. حيث تظهر العناصر التي يوجد بجانبها علامة؛ أما العناصر التي لا توجد بجانبها علامة فتكون مخفية</w:t>
      </w:r>
    </w:p>
    <w:p w:rsidR="0047375F" w:rsidRDefault="0047375F" w:rsidP="0047375F">
      <w:pPr>
        <w:ind w:left="720"/>
        <w:rPr>
          <w:rFonts w:cs="Arial"/>
          <w:sz w:val="40"/>
          <w:szCs w:val="40"/>
          <w:rtl/>
          <w:lang w:bidi="ar-IQ"/>
        </w:rPr>
      </w:pPr>
      <w:r w:rsidRPr="0047375F">
        <w:rPr>
          <w:rFonts w:cs="Arial"/>
          <w:b/>
          <w:bCs/>
          <w:sz w:val="40"/>
          <w:szCs w:val="40"/>
          <w:u w:val="single"/>
          <w:rtl/>
        </w:rPr>
        <w:lastRenderedPageBreak/>
        <w:t>أوامر التكبير/التصغير</w:t>
      </w:r>
    </w:p>
    <w:p w:rsidR="0047375F" w:rsidRPr="0047375F" w:rsidRDefault="0047375F" w:rsidP="0047375F">
      <w:pPr>
        <w:ind w:left="720"/>
        <w:rPr>
          <w:rFonts w:cs="Arial"/>
          <w:sz w:val="40"/>
          <w:szCs w:val="40"/>
          <w:lang w:bidi="ar-IQ"/>
        </w:rPr>
      </w:pPr>
      <w:r w:rsidRPr="0047375F">
        <w:rPr>
          <w:rFonts w:cs="Arial"/>
          <w:sz w:val="40"/>
          <w:szCs w:val="40"/>
          <w:rtl/>
        </w:rPr>
        <w:t>يمكنك النقر على أمر تكبير/تصغير لفتح مربع حوار تكبير/تصغير، أو النقر على احتواء ضمن النافذة من أجل احتواء الشريحة الحالية ضمن الشاشة</w:t>
      </w:r>
    </w:p>
    <w:p w:rsidR="0047375F" w:rsidRPr="0047375F" w:rsidRDefault="0047375F" w:rsidP="0047375F">
      <w:pPr>
        <w:ind w:left="720"/>
        <w:rPr>
          <w:rFonts w:cs="Arial"/>
          <w:sz w:val="40"/>
          <w:szCs w:val="40"/>
          <w:rtl/>
          <w:lang w:bidi="ar-IQ"/>
        </w:rPr>
      </w:pPr>
      <w:r w:rsidRPr="0047375F">
        <w:rPr>
          <w:rFonts w:cs="Arial"/>
          <w:b/>
          <w:bCs/>
          <w:sz w:val="40"/>
          <w:szCs w:val="40"/>
          <w:u w:val="single"/>
          <w:rtl/>
        </w:rPr>
        <w:t>أوامر اللون/تدرج رمادي</w:t>
      </w:r>
    </w:p>
    <w:p w:rsidR="0047375F" w:rsidRPr="0047375F" w:rsidRDefault="0047375F" w:rsidP="0047375F">
      <w:pPr>
        <w:ind w:left="720"/>
        <w:rPr>
          <w:rFonts w:cs="Arial"/>
          <w:sz w:val="40"/>
          <w:szCs w:val="40"/>
          <w:rtl/>
          <w:lang w:bidi="ar-IQ"/>
        </w:rPr>
      </w:pPr>
      <w:r w:rsidRPr="0047375F">
        <w:rPr>
          <w:rFonts w:cs="Arial"/>
          <w:sz w:val="40"/>
          <w:szCs w:val="40"/>
          <w:rtl/>
        </w:rPr>
        <w:t xml:space="preserve">تتيح لك هذه المجموعة اختيار مجموعة الألوان للعرض </w:t>
      </w:r>
      <w:proofErr w:type="spellStart"/>
      <w:r w:rsidRPr="0047375F">
        <w:rPr>
          <w:rFonts w:cs="Arial"/>
          <w:sz w:val="40"/>
          <w:szCs w:val="40"/>
          <w:rtl/>
        </w:rPr>
        <w:t>التقديمي</w:t>
      </w:r>
      <w:proofErr w:type="spellEnd"/>
      <w:r w:rsidRPr="0047375F">
        <w:rPr>
          <w:rFonts w:cs="Arial"/>
          <w:sz w:val="40"/>
          <w:szCs w:val="40"/>
          <w:rtl/>
        </w:rPr>
        <w:t xml:space="preserve"> الخاص بك</w:t>
      </w:r>
    </w:p>
    <w:p w:rsidR="0047375F" w:rsidRPr="0047375F" w:rsidRDefault="0047375F" w:rsidP="0047375F">
      <w:pPr>
        <w:ind w:left="720"/>
        <w:rPr>
          <w:rFonts w:cs="Arial"/>
          <w:sz w:val="40"/>
          <w:szCs w:val="40"/>
          <w:rtl/>
          <w:lang w:bidi="ar-IQ"/>
        </w:rPr>
      </w:pPr>
      <w:r w:rsidRPr="0047375F">
        <w:rPr>
          <w:rFonts w:cs="Arial"/>
          <w:b/>
          <w:bCs/>
          <w:sz w:val="40"/>
          <w:szCs w:val="40"/>
          <w:u w:val="single"/>
          <w:rtl/>
        </w:rPr>
        <w:t>أوامر نافذة</w:t>
      </w:r>
    </w:p>
    <w:p w:rsidR="0047375F" w:rsidRPr="0047375F" w:rsidRDefault="0047375F" w:rsidP="0047375F">
      <w:pPr>
        <w:ind w:left="720"/>
        <w:rPr>
          <w:rFonts w:cs="Arial"/>
          <w:sz w:val="40"/>
          <w:szCs w:val="40"/>
          <w:rtl/>
          <w:lang w:bidi="ar-IQ"/>
        </w:rPr>
      </w:pPr>
      <w:r w:rsidRPr="0047375F">
        <w:rPr>
          <w:rFonts w:cs="Arial"/>
          <w:sz w:val="40"/>
          <w:szCs w:val="40"/>
          <w:rtl/>
        </w:rPr>
        <w:t>يمكنك إنشاء نافذة جديدة، أو ترتيب كل النوافذ (مثل مجموعة من القرميد)، أو تتالي كل النوافذ (مثل شلال مياه)، أو تغيير كيفية تقسيم الشاشة باستخدام أمر تحريك الانقسام، أو التبديل بين إطارات باوربوينت.</w:t>
      </w:r>
    </w:p>
    <w:p w:rsidR="0047375F" w:rsidRDefault="0047375F" w:rsidP="0047375F">
      <w:pPr>
        <w:ind w:left="720"/>
        <w:rPr>
          <w:rFonts w:cs="Arial"/>
          <w:sz w:val="40"/>
          <w:szCs w:val="40"/>
          <w:rtl/>
          <w:lang w:bidi="ar-IQ"/>
        </w:rPr>
      </w:pPr>
      <w:r w:rsidRPr="0047375F">
        <w:rPr>
          <w:rFonts w:cs="Arial"/>
          <w:b/>
          <w:bCs/>
          <w:sz w:val="40"/>
          <w:szCs w:val="40"/>
          <w:u w:val="single"/>
          <w:rtl/>
        </w:rPr>
        <w:t>أوامر وحدات الماكرو</w:t>
      </w:r>
    </w:p>
    <w:p w:rsidR="0047375F" w:rsidRPr="0047375F" w:rsidRDefault="0047375F" w:rsidP="0047375F">
      <w:pPr>
        <w:ind w:left="720"/>
        <w:rPr>
          <w:rFonts w:cs="Arial"/>
          <w:sz w:val="40"/>
          <w:szCs w:val="40"/>
          <w:lang w:bidi="ar-IQ"/>
        </w:rPr>
      </w:pPr>
      <w:r w:rsidRPr="0047375F">
        <w:rPr>
          <w:rFonts w:cs="Arial"/>
          <w:sz w:val="40"/>
          <w:szCs w:val="40"/>
          <w:rtl/>
        </w:rPr>
        <w:t xml:space="preserve">يفتح هذا الأمر مربع حوار وحدات الماكرو، حيث يمكنك إنشاء وتحرير وإدارة وحدات الماكرو. (وحدات الماكرو هي برامج صغيرة تحتوي على تسلسل من الإجراءات. وهي خارج نطاق هذا البرنامج التعليمي.) </w:t>
      </w:r>
    </w:p>
    <w:p w:rsidR="0047375F" w:rsidRPr="0047375F" w:rsidRDefault="0047375F" w:rsidP="0047375F">
      <w:pPr>
        <w:ind w:left="720"/>
        <w:jc w:val="center"/>
        <w:rPr>
          <w:rFonts w:cs="Arial"/>
          <w:sz w:val="40"/>
          <w:szCs w:val="40"/>
          <w:rtl/>
          <w:lang w:bidi="ar-IQ"/>
        </w:rPr>
      </w:pPr>
      <w:r w:rsidRPr="0047375F">
        <w:rPr>
          <w:rFonts w:cs="Arial"/>
          <w:b/>
          <w:bCs/>
          <w:sz w:val="40"/>
          <w:szCs w:val="40"/>
          <w:u w:val="single"/>
          <w:rtl/>
        </w:rPr>
        <w:t xml:space="preserve">الدرس 3-4: </w:t>
      </w:r>
      <w:proofErr w:type="spellStart"/>
      <w:r w:rsidRPr="0047375F">
        <w:rPr>
          <w:rFonts w:cs="Arial"/>
          <w:b/>
          <w:bCs/>
          <w:sz w:val="40"/>
          <w:szCs w:val="40"/>
          <w:u w:val="single"/>
          <w:rtl/>
        </w:rPr>
        <w:t>تبويبة</w:t>
      </w:r>
      <w:proofErr w:type="spellEnd"/>
      <w:r w:rsidRPr="0047375F">
        <w:rPr>
          <w:rFonts w:cs="Arial"/>
          <w:b/>
          <w:bCs/>
          <w:sz w:val="40"/>
          <w:szCs w:val="40"/>
          <w:u w:val="single"/>
          <w:rtl/>
        </w:rPr>
        <w:t xml:space="preserve"> تصميم</w:t>
      </w:r>
    </w:p>
    <w:p w:rsidR="0047375F" w:rsidRPr="0047375F" w:rsidRDefault="0047375F" w:rsidP="0047375F">
      <w:pPr>
        <w:ind w:left="2160" w:hanging="2160"/>
        <w:rPr>
          <w:rFonts w:cs="Arial"/>
          <w:sz w:val="40"/>
          <w:szCs w:val="40"/>
        </w:rPr>
      </w:pPr>
      <w:r w:rsidRPr="0047375F">
        <w:rPr>
          <w:rFonts w:cs="Arial"/>
          <w:b/>
          <w:bCs/>
          <w:sz w:val="40"/>
          <w:szCs w:val="40"/>
          <w:u w:val="single"/>
          <w:rtl/>
        </w:rPr>
        <w:t>أوامر إعداد الصفحة</w:t>
      </w:r>
    </w:p>
    <w:p w:rsidR="0047375F" w:rsidRPr="0047375F" w:rsidRDefault="0047375F" w:rsidP="0047375F">
      <w:pPr>
        <w:ind w:left="2160" w:hanging="2160"/>
        <w:rPr>
          <w:rFonts w:cs="Arial"/>
          <w:sz w:val="40"/>
          <w:szCs w:val="40"/>
          <w:rtl/>
          <w:lang w:bidi="ar-IQ"/>
        </w:rPr>
      </w:pPr>
      <w:r w:rsidRPr="0047375F">
        <w:rPr>
          <w:rFonts w:cs="Arial"/>
          <w:sz w:val="40"/>
          <w:szCs w:val="40"/>
          <w:rtl/>
        </w:rPr>
        <w:t>إن أمر إعداد الصفحة بحد ذاته يفتح مربع حوار مع خيارات لتغيير حجم الشرائح واتجاهها</w:t>
      </w:r>
    </w:p>
    <w:p w:rsidR="0047375F" w:rsidRPr="0047375F" w:rsidRDefault="0047375F" w:rsidP="0047375F">
      <w:pPr>
        <w:ind w:left="2160" w:hanging="2160"/>
        <w:rPr>
          <w:rFonts w:cs="Arial"/>
          <w:sz w:val="40"/>
          <w:szCs w:val="40"/>
          <w:rtl/>
          <w:lang w:bidi="ar-IQ"/>
        </w:rPr>
      </w:pPr>
      <w:r w:rsidRPr="0047375F">
        <w:rPr>
          <w:rFonts w:cs="Arial"/>
          <w:b/>
          <w:bCs/>
          <w:sz w:val="40"/>
          <w:szCs w:val="40"/>
          <w:u w:val="single"/>
          <w:rtl/>
        </w:rPr>
        <w:t>أوامر النسق</w:t>
      </w:r>
    </w:p>
    <w:p w:rsidR="0047375F" w:rsidRPr="0047375F" w:rsidRDefault="0047375F" w:rsidP="0047375F">
      <w:pPr>
        <w:ind w:left="2160" w:hanging="2160"/>
        <w:rPr>
          <w:rFonts w:cs="Arial"/>
          <w:sz w:val="40"/>
          <w:szCs w:val="40"/>
          <w:rtl/>
          <w:lang w:bidi="ar-IQ"/>
        </w:rPr>
      </w:pPr>
      <w:r w:rsidRPr="0047375F">
        <w:rPr>
          <w:rFonts w:cs="Arial"/>
          <w:sz w:val="40"/>
          <w:szCs w:val="40"/>
          <w:rtl/>
        </w:rPr>
        <w:lastRenderedPageBreak/>
        <w:t xml:space="preserve">إن الجزء الرئيسي من هذه المجموعة هو معرض </w:t>
      </w:r>
      <w:proofErr w:type="spellStart"/>
      <w:r w:rsidRPr="0047375F">
        <w:rPr>
          <w:rFonts w:cs="Arial"/>
          <w:sz w:val="40"/>
          <w:szCs w:val="40"/>
          <w:rtl/>
        </w:rPr>
        <w:t>للأنساق</w:t>
      </w:r>
      <w:proofErr w:type="spellEnd"/>
      <w:r w:rsidRPr="0047375F">
        <w:rPr>
          <w:rFonts w:cs="Arial"/>
          <w:sz w:val="40"/>
          <w:szCs w:val="40"/>
          <w:rtl/>
        </w:rPr>
        <w:t>. قم بالتأشير على صورة صغيرة لأي نسق لتطبيقه. أو استخدم الأسهم الفردية (التي يوجد علامة عليها في الصورة) لتغيير النُسق المبينة في المعرض.</w:t>
      </w:r>
    </w:p>
    <w:p w:rsidR="0047375F" w:rsidRPr="0047375F" w:rsidRDefault="0047375F" w:rsidP="0047375F">
      <w:pPr>
        <w:ind w:left="2160" w:hanging="2160"/>
        <w:rPr>
          <w:rFonts w:cs="Arial"/>
          <w:sz w:val="40"/>
          <w:szCs w:val="40"/>
          <w:rtl/>
          <w:lang w:bidi="ar-IQ"/>
        </w:rPr>
      </w:pPr>
      <w:r w:rsidRPr="0047375F">
        <w:rPr>
          <w:rFonts w:cs="Arial"/>
          <w:b/>
          <w:bCs/>
          <w:sz w:val="40"/>
          <w:szCs w:val="40"/>
          <w:u w:val="single"/>
          <w:rtl/>
        </w:rPr>
        <w:t>أوامر الخلفية</w:t>
      </w:r>
    </w:p>
    <w:p w:rsidR="0047375F" w:rsidRPr="0047375F" w:rsidRDefault="0047375F" w:rsidP="0047375F">
      <w:pPr>
        <w:ind w:left="2160" w:hanging="2160"/>
        <w:rPr>
          <w:rFonts w:cs="Arial"/>
          <w:sz w:val="40"/>
          <w:szCs w:val="40"/>
          <w:rtl/>
          <w:lang w:bidi="ar-IQ"/>
        </w:rPr>
      </w:pPr>
      <w:r w:rsidRPr="0047375F">
        <w:rPr>
          <w:rFonts w:cs="Arial"/>
          <w:sz w:val="40"/>
          <w:szCs w:val="40"/>
          <w:rtl/>
        </w:rPr>
        <w:t>يمكنك النقر على أمر أنماط الخلفية لاختيار خلفية معينة للشريحة الحالية. أو يمكنك اختيار إخفاء رسومات الخلفية للشريحة الحالية. يفتح زر الخيار مربع حوار تنسيق الخلفية</w:t>
      </w:r>
    </w:p>
    <w:p w:rsidR="004C38C6" w:rsidRDefault="0047375F" w:rsidP="0047375F">
      <w:pPr>
        <w:ind w:left="2160" w:hanging="2160"/>
        <w:jc w:val="center"/>
        <w:rPr>
          <w:rFonts w:cs="Arial"/>
          <w:sz w:val="40"/>
          <w:szCs w:val="40"/>
          <w:rtl/>
          <w:lang w:bidi="ar-IQ"/>
        </w:rPr>
      </w:pPr>
      <w:r w:rsidRPr="0047375F">
        <w:rPr>
          <w:rFonts w:cs="Arial"/>
          <w:b/>
          <w:bCs/>
          <w:sz w:val="40"/>
          <w:szCs w:val="40"/>
          <w:u w:val="single"/>
          <w:rtl/>
        </w:rPr>
        <w:t xml:space="preserve">3-5: </w:t>
      </w:r>
      <w:proofErr w:type="spellStart"/>
      <w:r w:rsidRPr="0047375F">
        <w:rPr>
          <w:rFonts w:cs="Arial"/>
          <w:b/>
          <w:bCs/>
          <w:sz w:val="40"/>
          <w:szCs w:val="40"/>
          <w:u w:val="single"/>
          <w:rtl/>
        </w:rPr>
        <w:t>تبويبة</w:t>
      </w:r>
      <w:proofErr w:type="spellEnd"/>
      <w:r w:rsidRPr="0047375F">
        <w:rPr>
          <w:rFonts w:cs="Arial"/>
          <w:b/>
          <w:bCs/>
          <w:sz w:val="40"/>
          <w:szCs w:val="40"/>
          <w:u w:val="single"/>
          <w:rtl/>
        </w:rPr>
        <w:t xml:space="preserve"> الانتقالات</w:t>
      </w:r>
    </w:p>
    <w:p w:rsidR="0047375F" w:rsidRPr="0047375F" w:rsidRDefault="0047375F" w:rsidP="0047375F">
      <w:pPr>
        <w:ind w:left="2160" w:hanging="2160"/>
        <w:rPr>
          <w:rFonts w:cs="Arial"/>
          <w:sz w:val="40"/>
          <w:szCs w:val="40"/>
          <w:lang w:bidi="ar-IQ"/>
        </w:rPr>
      </w:pPr>
      <w:r w:rsidRPr="0047375F">
        <w:rPr>
          <w:rFonts w:cs="Arial"/>
          <w:b/>
          <w:bCs/>
          <w:sz w:val="40"/>
          <w:szCs w:val="40"/>
          <w:u w:val="single"/>
          <w:rtl/>
        </w:rPr>
        <w:t>أمر المعاينة</w:t>
      </w:r>
    </w:p>
    <w:p w:rsidR="0047375F" w:rsidRPr="0047375F" w:rsidRDefault="0047375F" w:rsidP="0047375F">
      <w:pPr>
        <w:spacing w:line="240" w:lineRule="auto"/>
        <w:rPr>
          <w:rFonts w:cs="Arial"/>
          <w:sz w:val="40"/>
          <w:szCs w:val="40"/>
          <w:rtl/>
          <w:lang w:bidi="ar-IQ"/>
        </w:rPr>
      </w:pPr>
      <w:r w:rsidRPr="0047375F">
        <w:rPr>
          <w:rFonts w:cs="Arial"/>
          <w:sz w:val="40"/>
          <w:szCs w:val="40"/>
          <w:rtl/>
        </w:rPr>
        <w:t>قم بالنقر على هذا الأمر لمعاينة الانتقالات في الشريحة الحالية. وإن لم تكن الشريحة الحالية تحتوي على أي انتقالات مطبقة، يكون هذا الأمر غير متاح</w:t>
      </w:r>
    </w:p>
    <w:p w:rsidR="0047375F" w:rsidRPr="0047375F" w:rsidRDefault="0047375F" w:rsidP="0047375F">
      <w:pPr>
        <w:ind w:left="2160" w:hanging="2160"/>
        <w:rPr>
          <w:rFonts w:cs="Arial"/>
          <w:sz w:val="40"/>
          <w:szCs w:val="40"/>
          <w:rtl/>
          <w:lang w:bidi="ar-IQ"/>
        </w:rPr>
      </w:pPr>
      <w:r w:rsidRPr="0047375F">
        <w:rPr>
          <w:rFonts w:cs="Arial"/>
          <w:b/>
          <w:bCs/>
          <w:sz w:val="40"/>
          <w:szCs w:val="40"/>
          <w:u w:val="single"/>
          <w:rtl/>
        </w:rPr>
        <w:t>معرض الانتقالات</w:t>
      </w:r>
    </w:p>
    <w:p w:rsidR="0047375F" w:rsidRPr="0047375F" w:rsidRDefault="0047375F" w:rsidP="0047375F">
      <w:pPr>
        <w:spacing w:line="240" w:lineRule="auto"/>
        <w:jc w:val="lowKashida"/>
        <w:rPr>
          <w:rFonts w:cs="Arial"/>
          <w:sz w:val="40"/>
          <w:szCs w:val="40"/>
          <w:rtl/>
          <w:lang w:bidi="ar-IQ"/>
        </w:rPr>
      </w:pPr>
      <w:r w:rsidRPr="0047375F">
        <w:rPr>
          <w:rFonts w:cs="Arial"/>
          <w:sz w:val="40"/>
          <w:szCs w:val="40"/>
          <w:rtl/>
        </w:rPr>
        <w:t>وعلى نحو مماثل لمعرض النُسق، يمكنك النقر على انتقال معين لتطبيقه. أو استخدم الأسهم المفردة للتنقل في المعرض، أو قم بالنقر على سهم المزيد لتوسيع المعرض</w:t>
      </w:r>
    </w:p>
    <w:p w:rsidR="0047375F" w:rsidRPr="0047375F" w:rsidRDefault="0047375F" w:rsidP="0047375F">
      <w:pPr>
        <w:spacing w:line="240" w:lineRule="auto"/>
        <w:jc w:val="lowKashida"/>
        <w:rPr>
          <w:rFonts w:cs="Arial"/>
          <w:sz w:val="40"/>
          <w:szCs w:val="40"/>
          <w:rtl/>
          <w:lang w:bidi="ar-IQ"/>
        </w:rPr>
      </w:pPr>
      <w:r w:rsidRPr="0047375F">
        <w:rPr>
          <w:rFonts w:cs="Arial"/>
          <w:b/>
          <w:bCs/>
          <w:sz w:val="40"/>
          <w:szCs w:val="40"/>
          <w:u w:val="single"/>
          <w:rtl/>
        </w:rPr>
        <w:t>أوامر التوقيت</w:t>
      </w:r>
    </w:p>
    <w:p w:rsidR="0047375F" w:rsidRPr="0047375F" w:rsidRDefault="0047375F" w:rsidP="0047375F">
      <w:pPr>
        <w:spacing w:line="240" w:lineRule="auto"/>
        <w:jc w:val="lowKashida"/>
        <w:rPr>
          <w:rFonts w:cs="Arial"/>
          <w:sz w:val="40"/>
          <w:szCs w:val="40"/>
          <w:rtl/>
          <w:lang w:bidi="ar-IQ"/>
        </w:rPr>
      </w:pPr>
      <w:r w:rsidRPr="0047375F">
        <w:rPr>
          <w:rFonts w:cs="Arial"/>
          <w:sz w:val="40"/>
          <w:szCs w:val="40"/>
          <w:rtl/>
        </w:rPr>
        <w:t>تتيح لك المجموعة الأخيرة التحكم بتوقيت كل انتقال بالإضافة إلى كيفية تفعيل كل انتقال</w:t>
      </w:r>
    </w:p>
    <w:p w:rsidR="0047375F" w:rsidRDefault="0047375F" w:rsidP="0047375F">
      <w:pPr>
        <w:ind w:left="2160" w:hanging="2160"/>
        <w:jc w:val="center"/>
        <w:rPr>
          <w:rFonts w:cs="Arial"/>
          <w:sz w:val="40"/>
          <w:szCs w:val="40"/>
          <w:rtl/>
        </w:rPr>
      </w:pPr>
      <w:r w:rsidRPr="0047375F">
        <w:rPr>
          <w:rFonts w:cs="Arial"/>
          <w:b/>
          <w:bCs/>
          <w:sz w:val="40"/>
          <w:szCs w:val="40"/>
          <w:u w:val="single"/>
          <w:rtl/>
        </w:rPr>
        <w:t xml:space="preserve">القسم 4: نظرة عامة على </w:t>
      </w:r>
      <w:proofErr w:type="spellStart"/>
      <w:r w:rsidRPr="0047375F">
        <w:rPr>
          <w:rFonts w:cs="Arial"/>
          <w:b/>
          <w:bCs/>
          <w:sz w:val="40"/>
          <w:szCs w:val="40"/>
          <w:u w:val="single"/>
          <w:rtl/>
        </w:rPr>
        <w:t>التبويبات</w:t>
      </w:r>
      <w:proofErr w:type="spellEnd"/>
      <w:r w:rsidRPr="0047375F">
        <w:rPr>
          <w:rFonts w:cs="Arial"/>
          <w:b/>
          <w:bCs/>
          <w:sz w:val="40"/>
          <w:szCs w:val="40"/>
          <w:u w:val="single"/>
          <w:rtl/>
        </w:rPr>
        <w:t>، الجزء الثاني</w:t>
      </w:r>
    </w:p>
    <w:p w:rsidR="0047375F" w:rsidRPr="0047375F" w:rsidRDefault="0047375F" w:rsidP="0047375F">
      <w:pPr>
        <w:ind w:left="2160" w:hanging="2160"/>
        <w:rPr>
          <w:rFonts w:cs="Arial"/>
          <w:sz w:val="40"/>
          <w:szCs w:val="40"/>
        </w:rPr>
      </w:pPr>
      <w:r w:rsidRPr="0047375F">
        <w:rPr>
          <w:rFonts w:cs="Arial"/>
          <w:b/>
          <w:bCs/>
          <w:sz w:val="40"/>
          <w:szCs w:val="40"/>
          <w:rtl/>
        </w:rPr>
        <w:t xml:space="preserve">في هذا القسم، سوف تتعلم عن: </w:t>
      </w:r>
    </w:p>
    <w:p w:rsidR="00CC2A55" w:rsidRPr="0047375F" w:rsidRDefault="00C56039" w:rsidP="0047375F">
      <w:pPr>
        <w:numPr>
          <w:ilvl w:val="0"/>
          <w:numId w:val="8"/>
        </w:numPr>
        <w:rPr>
          <w:rFonts w:cs="Arial"/>
          <w:sz w:val="40"/>
          <w:szCs w:val="40"/>
          <w:rtl/>
          <w:lang w:bidi="ar-IQ"/>
        </w:rPr>
      </w:pPr>
      <w:r w:rsidRPr="0047375F">
        <w:rPr>
          <w:rFonts w:cs="Arial"/>
          <w:sz w:val="40"/>
          <w:szCs w:val="40"/>
          <w:rtl/>
          <w:lang w:bidi="ar-JO"/>
        </w:rPr>
        <w:t xml:space="preserve">المجموعات في </w:t>
      </w:r>
      <w:proofErr w:type="spellStart"/>
      <w:r w:rsidRPr="0047375F">
        <w:rPr>
          <w:rFonts w:cs="Arial"/>
          <w:sz w:val="40"/>
          <w:szCs w:val="40"/>
          <w:rtl/>
          <w:lang w:bidi="ar-JO"/>
        </w:rPr>
        <w:t>تبويبة</w:t>
      </w:r>
      <w:proofErr w:type="spellEnd"/>
      <w:r w:rsidRPr="0047375F">
        <w:rPr>
          <w:rFonts w:cs="Arial"/>
          <w:sz w:val="40"/>
          <w:szCs w:val="40"/>
          <w:rtl/>
          <w:lang w:bidi="ar-JO"/>
        </w:rPr>
        <w:t xml:space="preserve"> حركات: معاينة، معرض الحركات، حركة </w:t>
      </w:r>
    </w:p>
    <w:p w:rsidR="0047375F" w:rsidRPr="0047375F" w:rsidRDefault="0047375F" w:rsidP="0047375F">
      <w:pPr>
        <w:ind w:left="2160" w:hanging="2160"/>
        <w:rPr>
          <w:rFonts w:cs="Arial"/>
          <w:sz w:val="40"/>
          <w:szCs w:val="40"/>
          <w:rtl/>
          <w:lang w:bidi="ar-IQ"/>
        </w:rPr>
      </w:pPr>
      <w:r w:rsidRPr="0047375F">
        <w:rPr>
          <w:rFonts w:cs="Arial"/>
          <w:sz w:val="40"/>
          <w:szCs w:val="40"/>
          <w:rtl/>
          <w:lang w:bidi="ar-JO"/>
        </w:rPr>
        <w:lastRenderedPageBreak/>
        <w:t xml:space="preserve">  مخصصة، توقيت</w:t>
      </w:r>
    </w:p>
    <w:p w:rsidR="00CC2A55" w:rsidRPr="0047375F" w:rsidRDefault="00C56039" w:rsidP="0047375F">
      <w:pPr>
        <w:numPr>
          <w:ilvl w:val="0"/>
          <w:numId w:val="9"/>
        </w:numPr>
        <w:rPr>
          <w:rFonts w:cs="Arial"/>
          <w:sz w:val="40"/>
          <w:szCs w:val="40"/>
          <w:rtl/>
          <w:lang w:bidi="ar-IQ"/>
        </w:rPr>
      </w:pPr>
      <w:r w:rsidRPr="0047375F">
        <w:rPr>
          <w:rFonts w:cs="Arial"/>
          <w:sz w:val="40"/>
          <w:szCs w:val="40"/>
          <w:rtl/>
          <w:lang w:bidi="ar-JO"/>
        </w:rPr>
        <w:t xml:space="preserve">المجموعات في </w:t>
      </w:r>
      <w:proofErr w:type="spellStart"/>
      <w:r w:rsidRPr="0047375F">
        <w:rPr>
          <w:rFonts w:cs="Arial"/>
          <w:sz w:val="40"/>
          <w:szCs w:val="40"/>
          <w:rtl/>
          <w:lang w:bidi="ar-JO"/>
        </w:rPr>
        <w:t>تبويبة</w:t>
      </w:r>
      <w:proofErr w:type="spellEnd"/>
      <w:r w:rsidRPr="0047375F">
        <w:rPr>
          <w:rFonts w:cs="Arial"/>
          <w:sz w:val="40"/>
          <w:szCs w:val="40"/>
          <w:rtl/>
          <w:lang w:bidi="ar-JO"/>
        </w:rPr>
        <w:t xml:space="preserve"> عرض الشرائح: بدء عرض الشرائح، إعداد، </w:t>
      </w:r>
    </w:p>
    <w:p w:rsidR="0047375F" w:rsidRPr="0047375F" w:rsidRDefault="0047375F" w:rsidP="0047375F">
      <w:pPr>
        <w:ind w:left="2160" w:hanging="2160"/>
        <w:rPr>
          <w:rFonts w:cs="Arial"/>
          <w:sz w:val="40"/>
          <w:szCs w:val="40"/>
          <w:rtl/>
          <w:lang w:bidi="ar-IQ"/>
        </w:rPr>
      </w:pPr>
      <w:r w:rsidRPr="0047375F">
        <w:rPr>
          <w:rFonts w:cs="Arial"/>
          <w:sz w:val="40"/>
          <w:szCs w:val="40"/>
          <w:rtl/>
          <w:lang w:bidi="ar-JO"/>
        </w:rPr>
        <w:t xml:space="preserve"> </w:t>
      </w:r>
      <w:r w:rsidR="00C56039">
        <w:rPr>
          <w:rFonts w:cs="Arial" w:hint="cs"/>
          <w:sz w:val="40"/>
          <w:szCs w:val="40"/>
          <w:rtl/>
          <w:lang w:bidi="ar-JO"/>
        </w:rPr>
        <w:t xml:space="preserve">   </w:t>
      </w:r>
      <w:r w:rsidRPr="0047375F">
        <w:rPr>
          <w:rFonts w:cs="Arial"/>
          <w:sz w:val="40"/>
          <w:szCs w:val="40"/>
          <w:rtl/>
          <w:lang w:bidi="ar-JO"/>
        </w:rPr>
        <w:t xml:space="preserve"> أجهزة عرض</w:t>
      </w:r>
    </w:p>
    <w:p w:rsidR="00CC2A55" w:rsidRPr="0047375F" w:rsidRDefault="00C56039" w:rsidP="0047375F">
      <w:pPr>
        <w:numPr>
          <w:ilvl w:val="0"/>
          <w:numId w:val="10"/>
        </w:numPr>
        <w:rPr>
          <w:rFonts w:cs="Arial"/>
          <w:sz w:val="40"/>
          <w:szCs w:val="40"/>
          <w:rtl/>
          <w:lang w:bidi="ar-IQ"/>
        </w:rPr>
      </w:pPr>
      <w:r w:rsidRPr="0047375F">
        <w:rPr>
          <w:rFonts w:cs="Arial"/>
          <w:sz w:val="40"/>
          <w:szCs w:val="40"/>
          <w:rtl/>
        </w:rPr>
        <w:t xml:space="preserve">المجموعات في </w:t>
      </w:r>
      <w:proofErr w:type="spellStart"/>
      <w:r w:rsidRPr="0047375F">
        <w:rPr>
          <w:rFonts w:cs="Arial"/>
          <w:sz w:val="40"/>
          <w:szCs w:val="40"/>
          <w:rtl/>
        </w:rPr>
        <w:t>تبويبة</w:t>
      </w:r>
      <w:proofErr w:type="spellEnd"/>
      <w:r w:rsidRPr="0047375F">
        <w:rPr>
          <w:rFonts w:cs="Arial"/>
          <w:sz w:val="40"/>
          <w:szCs w:val="40"/>
          <w:rtl/>
        </w:rPr>
        <w:t xml:space="preserve"> مراجعة: تدقيق، اللغة، تعليقات، مقارنة</w:t>
      </w:r>
    </w:p>
    <w:p w:rsidR="00CC2A55" w:rsidRPr="0047375F" w:rsidRDefault="00C56039" w:rsidP="0047375F">
      <w:pPr>
        <w:numPr>
          <w:ilvl w:val="0"/>
          <w:numId w:val="10"/>
        </w:numPr>
        <w:rPr>
          <w:rFonts w:cs="Arial"/>
          <w:sz w:val="40"/>
          <w:szCs w:val="40"/>
          <w:rtl/>
          <w:lang w:bidi="ar-IQ"/>
        </w:rPr>
      </w:pPr>
      <w:proofErr w:type="spellStart"/>
      <w:r w:rsidRPr="0047375F">
        <w:rPr>
          <w:rFonts w:cs="Arial"/>
          <w:sz w:val="40"/>
          <w:szCs w:val="40"/>
          <w:rtl/>
        </w:rPr>
        <w:t>التبويبات</w:t>
      </w:r>
      <w:proofErr w:type="spellEnd"/>
      <w:r w:rsidRPr="0047375F">
        <w:rPr>
          <w:rFonts w:cs="Arial"/>
          <w:sz w:val="40"/>
          <w:szCs w:val="40"/>
          <w:rtl/>
        </w:rPr>
        <w:t xml:space="preserve"> </w:t>
      </w:r>
      <w:proofErr w:type="spellStart"/>
      <w:r w:rsidRPr="0047375F">
        <w:rPr>
          <w:rFonts w:cs="Arial"/>
          <w:sz w:val="40"/>
          <w:szCs w:val="40"/>
          <w:rtl/>
        </w:rPr>
        <w:t>الانسياقية</w:t>
      </w:r>
      <w:proofErr w:type="spellEnd"/>
      <w:r w:rsidRPr="0047375F">
        <w:rPr>
          <w:rFonts w:cs="Arial"/>
          <w:sz w:val="40"/>
          <w:szCs w:val="40"/>
          <w:rtl/>
        </w:rPr>
        <w:t xml:space="preserve"> في برنامج باوربوينت، بما في ذلك جدول، </w:t>
      </w:r>
    </w:p>
    <w:p w:rsidR="0047375F" w:rsidRPr="0047375F" w:rsidRDefault="0047375F" w:rsidP="0047375F">
      <w:pPr>
        <w:ind w:left="2160" w:hanging="2160"/>
        <w:rPr>
          <w:rFonts w:cs="Arial"/>
          <w:sz w:val="40"/>
          <w:szCs w:val="40"/>
          <w:rtl/>
          <w:lang w:bidi="ar-IQ"/>
        </w:rPr>
      </w:pPr>
      <w:r w:rsidRPr="0047375F">
        <w:rPr>
          <w:rFonts w:cs="Arial"/>
          <w:sz w:val="40"/>
          <w:szCs w:val="40"/>
          <w:rtl/>
          <w:lang w:bidi="ar-JO"/>
        </w:rPr>
        <w:t xml:space="preserve"> </w:t>
      </w:r>
      <w:r w:rsidR="00C56039">
        <w:rPr>
          <w:rFonts w:cs="Arial" w:hint="cs"/>
          <w:sz w:val="40"/>
          <w:szCs w:val="40"/>
          <w:rtl/>
          <w:lang w:bidi="ar-JO"/>
        </w:rPr>
        <w:t xml:space="preserve">   </w:t>
      </w:r>
      <w:r w:rsidRPr="0047375F">
        <w:rPr>
          <w:rFonts w:cs="Arial"/>
          <w:sz w:val="40"/>
          <w:szCs w:val="40"/>
          <w:rtl/>
          <w:lang w:bidi="ar-JO"/>
        </w:rPr>
        <w:t xml:space="preserve"> </w:t>
      </w:r>
      <w:r w:rsidRPr="0047375F">
        <w:rPr>
          <w:rFonts w:cs="Arial"/>
          <w:sz w:val="40"/>
          <w:szCs w:val="40"/>
          <w:rtl/>
        </w:rPr>
        <w:t xml:space="preserve">صورة، رسم، </w:t>
      </w:r>
      <w:r w:rsidRPr="0047375F">
        <w:rPr>
          <w:rFonts w:cs="Arial"/>
          <w:sz w:val="40"/>
          <w:szCs w:val="40"/>
        </w:rPr>
        <w:t>SmartArt</w:t>
      </w:r>
      <w:r w:rsidRPr="0047375F">
        <w:rPr>
          <w:rFonts w:cs="Arial"/>
          <w:sz w:val="40"/>
          <w:szCs w:val="40"/>
          <w:rtl/>
        </w:rPr>
        <w:t xml:space="preserve">، مخطط، معادلة، فيديو، أدوات </w:t>
      </w:r>
    </w:p>
    <w:p w:rsidR="0047375F" w:rsidRPr="0047375F" w:rsidRDefault="0047375F" w:rsidP="0047375F">
      <w:pPr>
        <w:ind w:left="2160" w:hanging="2160"/>
        <w:rPr>
          <w:rFonts w:cs="Arial"/>
          <w:sz w:val="40"/>
          <w:szCs w:val="40"/>
          <w:rtl/>
          <w:lang w:bidi="ar-IQ"/>
        </w:rPr>
      </w:pPr>
      <w:r w:rsidRPr="0047375F">
        <w:rPr>
          <w:rFonts w:cs="Arial"/>
          <w:sz w:val="40"/>
          <w:szCs w:val="40"/>
          <w:rtl/>
          <w:lang w:bidi="ar-JO"/>
        </w:rPr>
        <w:t xml:space="preserve"> </w:t>
      </w:r>
      <w:r w:rsidR="00C56039">
        <w:rPr>
          <w:rFonts w:cs="Arial" w:hint="cs"/>
          <w:sz w:val="40"/>
          <w:szCs w:val="40"/>
          <w:rtl/>
          <w:lang w:bidi="ar-JO"/>
        </w:rPr>
        <w:t xml:space="preserve">   </w:t>
      </w:r>
      <w:r w:rsidRPr="0047375F">
        <w:rPr>
          <w:rFonts w:cs="Arial"/>
          <w:sz w:val="40"/>
          <w:szCs w:val="40"/>
          <w:rtl/>
          <w:lang w:bidi="ar-JO"/>
        </w:rPr>
        <w:t xml:space="preserve"> </w:t>
      </w:r>
      <w:r w:rsidRPr="0047375F">
        <w:rPr>
          <w:rFonts w:cs="Arial"/>
          <w:sz w:val="40"/>
          <w:szCs w:val="40"/>
          <w:rtl/>
        </w:rPr>
        <w:t xml:space="preserve">الصوت، </w:t>
      </w:r>
      <w:proofErr w:type="spellStart"/>
      <w:r w:rsidRPr="0047375F">
        <w:rPr>
          <w:rFonts w:cs="Arial"/>
          <w:sz w:val="40"/>
          <w:szCs w:val="40"/>
          <w:rtl/>
        </w:rPr>
        <w:t>تبويبات</w:t>
      </w:r>
      <w:proofErr w:type="spellEnd"/>
      <w:r w:rsidRPr="0047375F">
        <w:rPr>
          <w:rFonts w:cs="Arial"/>
          <w:sz w:val="40"/>
          <w:szCs w:val="40"/>
          <w:rtl/>
        </w:rPr>
        <w:t xml:space="preserve"> طرق العرض الرئيسية</w:t>
      </w:r>
    </w:p>
    <w:p w:rsidR="00CC2A55" w:rsidRPr="0047375F" w:rsidRDefault="00C56039" w:rsidP="0047375F">
      <w:pPr>
        <w:numPr>
          <w:ilvl w:val="0"/>
          <w:numId w:val="11"/>
        </w:numPr>
        <w:rPr>
          <w:rFonts w:cs="Arial"/>
          <w:sz w:val="40"/>
          <w:szCs w:val="40"/>
          <w:rtl/>
          <w:lang w:bidi="ar-IQ"/>
        </w:rPr>
      </w:pPr>
      <w:proofErr w:type="spellStart"/>
      <w:r w:rsidRPr="0047375F">
        <w:rPr>
          <w:rFonts w:cs="Arial"/>
          <w:sz w:val="40"/>
          <w:szCs w:val="40"/>
          <w:rtl/>
        </w:rPr>
        <w:t>تبويبة</w:t>
      </w:r>
      <w:proofErr w:type="spellEnd"/>
      <w:r w:rsidRPr="0047375F">
        <w:rPr>
          <w:rFonts w:cs="Arial"/>
          <w:sz w:val="40"/>
          <w:szCs w:val="40"/>
          <w:rtl/>
        </w:rPr>
        <w:t xml:space="preserve"> المطور</w:t>
      </w:r>
    </w:p>
    <w:p w:rsidR="0047375F" w:rsidRDefault="00C56039" w:rsidP="00C56039">
      <w:pPr>
        <w:ind w:left="2160" w:hanging="2160"/>
        <w:jc w:val="center"/>
        <w:rPr>
          <w:rFonts w:cs="Arial"/>
          <w:sz w:val="40"/>
          <w:szCs w:val="40"/>
          <w:rtl/>
        </w:rPr>
      </w:pPr>
      <w:r w:rsidRPr="00C56039">
        <w:rPr>
          <w:rFonts w:cs="Arial"/>
          <w:b/>
          <w:bCs/>
          <w:sz w:val="40"/>
          <w:szCs w:val="40"/>
          <w:u w:val="single"/>
          <w:rtl/>
        </w:rPr>
        <w:t xml:space="preserve">الدرس 4-1: </w:t>
      </w:r>
      <w:proofErr w:type="spellStart"/>
      <w:r w:rsidRPr="00C56039">
        <w:rPr>
          <w:rFonts w:cs="Arial"/>
          <w:b/>
          <w:bCs/>
          <w:sz w:val="40"/>
          <w:szCs w:val="40"/>
          <w:u w:val="single"/>
          <w:rtl/>
        </w:rPr>
        <w:t>تبويبة</w:t>
      </w:r>
      <w:proofErr w:type="spellEnd"/>
      <w:r w:rsidRPr="00C56039">
        <w:rPr>
          <w:rFonts w:cs="Arial"/>
          <w:b/>
          <w:bCs/>
          <w:sz w:val="40"/>
          <w:szCs w:val="40"/>
          <w:u w:val="single"/>
          <w:rtl/>
        </w:rPr>
        <w:t xml:space="preserve"> حركات</w:t>
      </w:r>
    </w:p>
    <w:p w:rsidR="00C56039" w:rsidRPr="00C56039" w:rsidRDefault="00C56039" w:rsidP="00C56039">
      <w:pPr>
        <w:ind w:left="2160" w:hanging="2160"/>
        <w:rPr>
          <w:rFonts w:cs="Arial"/>
          <w:sz w:val="40"/>
          <w:szCs w:val="40"/>
        </w:rPr>
      </w:pPr>
      <w:r w:rsidRPr="00C56039">
        <w:rPr>
          <w:rFonts w:cs="Arial"/>
          <w:b/>
          <w:bCs/>
          <w:sz w:val="40"/>
          <w:szCs w:val="40"/>
          <w:u w:val="single"/>
          <w:rtl/>
        </w:rPr>
        <w:t>أمر المعاينة</w:t>
      </w:r>
    </w:p>
    <w:p w:rsidR="00C56039" w:rsidRPr="00C56039" w:rsidRDefault="00C56039" w:rsidP="00C56039">
      <w:pPr>
        <w:spacing w:line="240" w:lineRule="auto"/>
        <w:jc w:val="lowKashida"/>
        <w:rPr>
          <w:rFonts w:cs="Arial"/>
          <w:sz w:val="40"/>
          <w:szCs w:val="40"/>
          <w:rtl/>
          <w:lang w:bidi="ar-IQ"/>
        </w:rPr>
      </w:pPr>
      <w:r w:rsidRPr="00C56039">
        <w:rPr>
          <w:rFonts w:cs="Arial"/>
          <w:sz w:val="40"/>
          <w:szCs w:val="40"/>
          <w:rtl/>
        </w:rPr>
        <w:t>قم بالنقر على هذا الأمر لمعاينة الحركات في الشريحة التالية. إن لم تكن الشريحة الحالية تحتوي على أي حركات، يكون هذا الأمر غير متاح.</w:t>
      </w:r>
    </w:p>
    <w:p w:rsidR="00C56039" w:rsidRPr="00C56039" w:rsidRDefault="00C56039" w:rsidP="00C56039">
      <w:pPr>
        <w:spacing w:line="240" w:lineRule="auto"/>
        <w:jc w:val="lowKashida"/>
        <w:rPr>
          <w:rFonts w:cs="Arial"/>
          <w:sz w:val="40"/>
          <w:szCs w:val="40"/>
          <w:rtl/>
          <w:lang w:bidi="ar-IQ"/>
        </w:rPr>
      </w:pPr>
      <w:r w:rsidRPr="00C56039">
        <w:rPr>
          <w:rFonts w:cs="Arial"/>
          <w:sz w:val="40"/>
          <w:szCs w:val="40"/>
          <w:rtl/>
        </w:rPr>
        <w:t xml:space="preserve">يمكنك النقر أيضاً على السهم </w:t>
      </w:r>
      <w:proofErr w:type="spellStart"/>
      <w:r w:rsidRPr="00C56039">
        <w:rPr>
          <w:rFonts w:cs="Arial"/>
          <w:sz w:val="40"/>
          <w:szCs w:val="40"/>
          <w:rtl/>
        </w:rPr>
        <w:t>المنسدل</w:t>
      </w:r>
      <w:proofErr w:type="spellEnd"/>
      <w:r w:rsidRPr="00C56039">
        <w:rPr>
          <w:rFonts w:cs="Arial"/>
          <w:sz w:val="40"/>
          <w:szCs w:val="40"/>
          <w:rtl/>
        </w:rPr>
        <w:t xml:space="preserve"> لتشغيل أو إيقاف تشغيل المعاينة التلقائية</w:t>
      </w:r>
    </w:p>
    <w:p w:rsidR="00C56039" w:rsidRPr="00C56039" w:rsidRDefault="00C56039" w:rsidP="00C56039">
      <w:pPr>
        <w:spacing w:line="240" w:lineRule="auto"/>
        <w:jc w:val="lowKashida"/>
        <w:rPr>
          <w:rFonts w:cs="Arial"/>
          <w:sz w:val="40"/>
          <w:szCs w:val="40"/>
          <w:rtl/>
          <w:lang w:bidi="ar-IQ"/>
        </w:rPr>
      </w:pPr>
      <w:r w:rsidRPr="00C56039">
        <w:rPr>
          <w:rFonts w:cs="Arial"/>
          <w:b/>
          <w:bCs/>
          <w:sz w:val="40"/>
          <w:szCs w:val="40"/>
          <w:u w:val="single"/>
          <w:rtl/>
        </w:rPr>
        <w:t>معرض الحركات</w:t>
      </w:r>
    </w:p>
    <w:p w:rsidR="00C56039" w:rsidRPr="00C56039" w:rsidRDefault="00C56039" w:rsidP="00C56039">
      <w:pPr>
        <w:spacing w:line="240" w:lineRule="auto"/>
        <w:jc w:val="lowKashida"/>
        <w:rPr>
          <w:rFonts w:cs="Arial"/>
          <w:sz w:val="40"/>
          <w:szCs w:val="40"/>
          <w:rtl/>
          <w:lang w:bidi="ar-IQ"/>
        </w:rPr>
      </w:pPr>
      <w:r w:rsidRPr="00C56039">
        <w:rPr>
          <w:rFonts w:cs="Arial"/>
          <w:sz w:val="40"/>
          <w:szCs w:val="40"/>
          <w:rtl/>
        </w:rPr>
        <w:t>وعلى نحو مماثل لمعرض انتقالات، يمكنك النقر على حركة معينة لتطبيقها. أو استخدم الأسهم المفردة للتنقل في المعرض، أو قم بالنقر على سهم المزيد لتوسيع المعرض.</w:t>
      </w:r>
    </w:p>
    <w:p w:rsidR="00C56039" w:rsidRPr="00C56039" w:rsidRDefault="00C56039" w:rsidP="00C56039">
      <w:pPr>
        <w:spacing w:line="240" w:lineRule="auto"/>
        <w:jc w:val="lowKashida"/>
        <w:rPr>
          <w:rFonts w:cs="Arial"/>
          <w:sz w:val="40"/>
          <w:szCs w:val="40"/>
          <w:rtl/>
          <w:lang w:bidi="ar-IQ"/>
        </w:rPr>
      </w:pPr>
      <w:r w:rsidRPr="00C56039">
        <w:rPr>
          <w:rFonts w:cs="Arial"/>
          <w:sz w:val="40"/>
          <w:szCs w:val="40"/>
          <w:rtl/>
        </w:rPr>
        <w:t>ما أن يتم تطبيق حركة معينة، يصبح أمر خيارات التأثيرات متاحاً بحيث يمكنك تخصيص الحركة الخاصة بك</w:t>
      </w:r>
    </w:p>
    <w:p w:rsidR="00C56039" w:rsidRDefault="00C56039" w:rsidP="00C56039">
      <w:pPr>
        <w:ind w:left="2160" w:hanging="2160"/>
        <w:rPr>
          <w:rFonts w:cs="Arial"/>
          <w:sz w:val="40"/>
          <w:szCs w:val="40"/>
          <w:rtl/>
          <w:lang w:bidi="ar-IQ"/>
        </w:rPr>
      </w:pPr>
      <w:r w:rsidRPr="00C56039">
        <w:rPr>
          <w:rFonts w:cs="Arial"/>
          <w:b/>
          <w:bCs/>
          <w:sz w:val="40"/>
          <w:szCs w:val="40"/>
          <w:u w:val="single"/>
          <w:rtl/>
        </w:rPr>
        <w:t>أوامر الحركة المخصصة</w:t>
      </w:r>
    </w:p>
    <w:p w:rsidR="00C56039" w:rsidRPr="00C56039" w:rsidRDefault="00C56039" w:rsidP="00C56039">
      <w:pPr>
        <w:spacing w:line="240" w:lineRule="auto"/>
        <w:jc w:val="lowKashida"/>
        <w:rPr>
          <w:rFonts w:cs="Arial"/>
          <w:sz w:val="40"/>
          <w:szCs w:val="40"/>
          <w:lang w:bidi="ar-IQ"/>
        </w:rPr>
      </w:pPr>
      <w:r w:rsidRPr="00C56039">
        <w:rPr>
          <w:rFonts w:cs="Arial"/>
          <w:sz w:val="40"/>
          <w:szCs w:val="40"/>
          <w:rtl/>
        </w:rPr>
        <w:lastRenderedPageBreak/>
        <w:t>يمكنك استخدام قائمة "إضافة حركة" لاختيار حركة معينة وتخصيص كل من تأثيراتها ومسارها. وتتيح لك الخيارات الأخرى فتح جزء الحركة، وتحديد مشغل الحركة، ونسخ مجموعة من خيارات الحركة من كائن إلى آخر</w:t>
      </w:r>
    </w:p>
    <w:p w:rsidR="00C56039" w:rsidRPr="00C56039" w:rsidRDefault="00C56039" w:rsidP="00C56039">
      <w:pPr>
        <w:spacing w:line="240" w:lineRule="auto"/>
        <w:jc w:val="lowKashida"/>
        <w:rPr>
          <w:rFonts w:cs="Arial"/>
          <w:sz w:val="40"/>
          <w:szCs w:val="40"/>
          <w:rtl/>
          <w:lang w:bidi="ar-IQ"/>
        </w:rPr>
      </w:pPr>
      <w:r w:rsidRPr="00C56039">
        <w:rPr>
          <w:rFonts w:cs="Arial"/>
          <w:b/>
          <w:bCs/>
          <w:sz w:val="40"/>
          <w:szCs w:val="40"/>
          <w:u w:val="single"/>
          <w:rtl/>
        </w:rPr>
        <w:t>أوامر التوقيت</w:t>
      </w:r>
    </w:p>
    <w:p w:rsidR="00C56039" w:rsidRPr="00C56039" w:rsidRDefault="00C56039" w:rsidP="00C56039">
      <w:pPr>
        <w:spacing w:line="240" w:lineRule="auto"/>
        <w:jc w:val="lowKashida"/>
        <w:rPr>
          <w:rFonts w:cs="Arial"/>
          <w:sz w:val="40"/>
          <w:szCs w:val="40"/>
          <w:rtl/>
          <w:lang w:bidi="ar-IQ"/>
        </w:rPr>
      </w:pPr>
      <w:r w:rsidRPr="00C56039">
        <w:rPr>
          <w:rFonts w:cs="Arial"/>
          <w:sz w:val="40"/>
          <w:szCs w:val="40"/>
          <w:rtl/>
        </w:rPr>
        <w:t>تتيح لك هذه المجموعة تخصيص توقيت كل حركة وترتيب الحركات في كل شريحة</w:t>
      </w:r>
    </w:p>
    <w:p w:rsidR="00C56039" w:rsidRDefault="00C56039" w:rsidP="00C56039">
      <w:pPr>
        <w:ind w:left="2160" w:hanging="2160"/>
        <w:jc w:val="center"/>
        <w:rPr>
          <w:rFonts w:cs="Arial"/>
          <w:sz w:val="40"/>
          <w:szCs w:val="40"/>
          <w:rtl/>
          <w:lang w:bidi="ar-IQ"/>
        </w:rPr>
      </w:pPr>
      <w:r w:rsidRPr="00C56039">
        <w:rPr>
          <w:rFonts w:cs="Arial"/>
          <w:b/>
          <w:bCs/>
          <w:sz w:val="40"/>
          <w:szCs w:val="40"/>
          <w:u w:val="single"/>
          <w:rtl/>
        </w:rPr>
        <w:t xml:space="preserve">4-2: </w:t>
      </w:r>
      <w:proofErr w:type="spellStart"/>
      <w:r w:rsidRPr="00C56039">
        <w:rPr>
          <w:rFonts w:cs="Arial"/>
          <w:b/>
          <w:bCs/>
          <w:sz w:val="40"/>
          <w:szCs w:val="40"/>
          <w:u w:val="single"/>
          <w:rtl/>
        </w:rPr>
        <w:t>تبويبة</w:t>
      </w:r>
      <w:proofErr w:type="spellEnd"/>
      <w:r w:rsidRPr="00C56039">
        <w:rPr>
          <w:rFonts w:cs="Arial"/>
          <w:b/>
          <w:bCs/>
          <w:sz w:val="40"/>
          <w:szCs w:val="40"/>
          <w:u w:val="single"/>
          <w:rtl/>
        </w:rPr>
        <w:t xml:space="preserve"> عرض الشرائح</w:t>
      </w:r>
    </w:p>
    <w:p w:rsidR="00C56039" w:rsidRPr="00C56039" w:rsidRDefault="00C56039" w:rsidP="00C56039">
      <w:pPr>
        <w:spacing w:line="240" w:lineRule="auto"/>
        <w:rPr>
          <w:rFonts w:cs="Arial"/>
          <w:sz w:val="40"/>
          <w:szCs w:val="40"/>
          <w:lang w:bidi="ar-IQ"/>
        </w:rPr>
      </w:pPr>
      <w:r w:rsidRPr="00C56039">
        <w:rPr>
          <w:rFonts w:cs="Arial"/>
          <w:b/>
          <w:bCs/>
          <w:sz w:val="40"/>
          <w:szCs w:val="40"/>
          <w:u w:val="single"/>
          <w:rtl/>
        </w:rPr>
        <w:t>أوامر بدء عرض الشرائح</w:t>
      </w:r>
    </w:p>
    <w:p w:rsidR="00C56039" w:rsidRPr="00C56039" w:rsidRDefault="00C56039" w:rsidP="00C56039">
      <w:pPr>
        <w:spacing w:line="240" w:lineRule="auto"/>
        <w:rPr>
          <w:rFonts w:cs="Arial"/>
          <w:sz w:val="40"/>
          <w:szCs w:val="40"/>
          <w:rtl/>
          <w:lang w:bidi="ar-IQ"/>
        </w:rPr>
      </w:pPr>
      <w:r w:rsidRPr="00C56039">
        <w:rPr>
          <w:rFonts w:cs="Arial"/>
          <w:sz w:val="40"/>
          <w:szCs w:val="40"/>
          <w:rtl/>
        </w:rPr>
        <w:t>استخدم هذه المجموعة لبدء عرض شرائح أو إنشاء عرض شرائح مخصص</w:t>
      </w:r>
    </w:p>
    <w:p w:rsidR="00C56039" w:rsidRPr="00C56039" w:rsidRDefault="00C56039" w:rsidP="00C56039">
      <w:pPr>
        <w:spacing w:line="240" w:lineRule="auto"/>
        <w:rPr>
          <w:rFonts w:cs="Arial"/>
          <w:sz w:val="40"/>
          <w:szCs w:val="40"/>
          <w:rtl/>
          <w:lang w:bidi="ar-IQ"/>
        </w:rPr>
      </w:pPr>
      <w:r w:rsidRPr="00C56039">
        <w:rPr>
          <w:rFonts w:cs="Arial"/>
          <w:b/>
          <w:bCs/>
          <w:sz w:val="40"/>
          <w:szCs w:val="40"/>
          <w:u w:val="single"/>
          <w:rtl/>
        </w:rPr>
        <w:t>أوامر الإعداد</w:t>
      </w:r>
    </w:p>
    <w:p w:rsidR="00C56039" w:rsidRPr="00C56039" w:rsidRDefault="00C56039" w:rsidP="00C56039">
      <w:pPr>
        <w:spacing w:line="240" w:lineRule="auto"/>
        <w:rPr>
          <w:rFonts w:cs="Arial"/>
          <w:sz w:val="40"/>
          <w:szCs w:val="40"/>
          <w:rtl/>
          <w:lang w:bidi="ar-IQ"/>
        </w:rPr>
      </w:pPr>
      <w:r w:rsidRPr="00C56039">
        <w:rPr>
          <w:rFonts w:cs="Arial"/>
          <w:sz w:val="40"/>
          <w:szCs w:val="40"/>
          <w:rtl/>
        </w:rPr>
        <w:t>يمكنك إخفاء الشرائح، وتسجيل عرض الشرائح الخاص بك، وتحديد أوقات التمرين، والتحكم بخيارات أخرى.</w:t>
      </w:r>
    </w:p>
    <w:p w:rsidR="00C56039" w:rsidRPr="00C56039" w:rsidRDefault="00C56039" w:rsidP="00C56039">
      <w:pPr>
        <w:spacing w:line="240" w:lineRule="auto"/>
        <w:rPr>
          <w:rFonts w:cs="Arial"/>
          <w:sz w:val="40"/>
          <w:szCs w:val="40"/>
          <w:rtl/>
          <w:lang w:bidi="ar-IQ"/>
        </w:rPr>
      </w:pPr>
      <w:r w:rsidRPr="00C56039">
        <w:rPr>
          <w:rFonts w:cs="Arial"/>
          <w:b/>
          <w:bCs/>
          <w:sz w:val="40"/>
          <w:szCs w:val="40"/>
          <w:u w:val="single"/>
          <w:rtl/>
        </w:rPr>
        <w:t>أوامر أجهزة العرض</w:t>
      </w:r>
    </w:p>
    <w:p w:rsidR="00C56039" w:rsidRPr="00C56039" w:rsidRDefault="00C56039" w:rsidP="00C56039">
      <w:pPr>
        <w:spacing w:line="240" w:lineRule="auto"/>
        <w:rPr>
          <w:rFonts w:cs="Arial"/>
          <w:sz w:val="40"/>
          <w:szCs w:val="40"/>
          <w:rtl/>
          <w:lang w:bidi="ar-IQ"/>
        </w:rPr>
      </w:pPr>
      <w:r w:rsidRPr="00C56039">
        <w:rPr>
          <w:rFonts w:cs="Arial"/>
          <w:sz w:val="40"/>
          <w:szCs w:val="40"/>
          <w:rtl/>
        </w:rPr>
        <w:t xml:space="preserve">هذه الأوامر مفيدة تحديداً إذا كان لديك واحد أو أكثر من أجهزة العرض، أو إن كنت ستقوم بوصل الحاسوب الخاص بك بجهاز عرض </w:t>
      </w:r>
      <w:r w:rsidRPr="00C56039">
        <w:rPr>
          <w:rFonts w:cs="Arial"/>
          <w:sz w:val="40"/>
          <w:szCs w:val="40"/>
          <w:rtl/>
          <w:lang w:bidi="ar-JO"/>
        </w:rPr>
        <w:t>ضوئي</w:t>
      </w:r>
    </w:p>
    <w:p w:rsidR="00C56039" w:rsidRDefault="00C56039" w:rsidP="00C56039">
      <w:pPr>
        <w:spacing w:line="240" w:lineRule="auto"/>
        <w:jc w:val="center"/>
        <w:rPr>
          <w:rFonts w:cs="Arial"/>
          <w:sz w:val="40"/>
          <w:szCs w:val="40"/>
          <w:rtl/>
          <w:lang w:bidi="ar-IQ"/>
        </w:rPr>
      </w:pPr>
      <w:r w:rsidRPr="00C56039">
        <w:rPr>
          <w:rFonts w:cs="Arial"/>
          <w:b/>
          <w:bCs/>
          <w:sz w:val="40"/>
          <w:szCs w:val="40"/>
          <w:u w:val="single"/>
          <w:rtl/>
        </w:rPr>
        <w:t xml:space="preserve">4-3: </w:t>
      </w:r>
      <w:proofErr w:type="spellStart"/>
      <w:r w:rsidRPr="00C56039">
        <w:rPr>
          <w:rFonts w:cs="Arial"/>
          <w:b/>
          <w:bCs/>
          <w:sz w:val="40"/>
          <w:szCs w:val="40"/>
          <w:u w:val="single"/>
          <w:rtl/>
        </w:rPr>
        <w:t>تبويبة</w:t>
      </w:r>
      <w:proofErr w:type="spellEnd"/>
      <w:r w:rsidRPr="00C56039">
        <w:rPr>
          <w:rFonts w:cs="Arial"/>
          <w:b/>
          <w:bCs/>
          <w:sz w:val="40"/>
          <w:szCs w:val="40"/>
          <w:u w:val="single"/>
          <w:rtl/>
        </w:rPr>
        <w:t xml:space="preserve"> مراجعة</w:t>
      </w:r>
    </w:p>
    <w:p w:rsidR="00C56039" w:rsidRPr="00C56039" w:rsidRDefault="00C56039" w:rsidP="00C56039">
      <w:pPr>
        <w:spacing w:line="240" w:lineRule="auto"/>
        <w:rPr>
          <w:rFonts w:cs="Arial"/>
          <w:sz w:val="40"/>
          <w:szCs w:val="40"/>
          <w:lang w:bidi="ar-IQ"/>
        </w:rPr>
      </w:pPr>
      <w:r w:rsidRPr="00C56039">
        <w:rPr>
          <w:rFonts w:cs="Arial"/>
          <w:b/>
          <w:bCs/>
          <w:sz w:val="40"/>
          <w:szCs w:val="40"/>
          <w:u w:val="single"/>
          <w:rtl/>
        </w:rPr>
        <w:t>أوامر التدقيق</w:t>
      </w:r>
    </w:p>
    <w:p w:rsidR="00C56039" w:rsidRPr="00C56039" w:rsidRDefault="00C56039" w:rsidP="00C56039">
      <w:pPr>
        <w:spacing w:line="240" w:lineRule="auto"/>
        <w:rPr>
          <w:rFonts w:cs="Arial"/>
          <w:sz w:val="40"/>
          <w:szCs w:val="40"/>
          <w:rtl/>
          <w:lang w:bidi="ar-IQ"/>
        </w:rPr>
      </w:pPr>
      <w:r w:rsidRPr="00C56039">
        <w:rPr>
          <w:rFonts w:cs="Arial"/>
          <w:sz w:val="40"/>
          <w:szCs w:val="40"/>
          <w:rtl/>
        </w:rPr>
        <w:t>ستجد هنا أوامر للتدقيق الإملائي، واستخدام قاموس المرادفات، والبحث عن المواضيع</w:t>
      </w:r>
    </w:p>
    <w:p w:rsidR="00C56039" w:rsidRPr="00C56039" w:rsidRDefault="00C56039" w:rsidP="00C56039">
      <w:pPr>
        <w:spacing w:line="240" w:lineRule="auto"/>
        <w:rPr>
          <w:rFonts w:cs="Arial"/>
          <w:sz w:val="40"/>
          <w:szCs w:val="40"/>
          <w:rtl/>
          <w:lang w:bidi="ar-IQ"/>
        </w:rPr>
      </w:pPr>
      <w:r w:rsidRPr="00C56039">
        <w:rPr>
          <w:rFonts w:cs="Arial"/>
          <w:b/>
          <w:bCs/>
          <w:sz w:val="40"/>
          <w:szCs w:val="40"/>
          <w:u w:val="single"/>
          <w:rtl/>
        </w:rPr>
        <w:t>أوامر اللغة</w:t>
      </w:r>
    </w:p>
    <w:p w:rsidR="00C56039" w:rsidRPr="00C56039" w:rsidRDefault="00C56039" w:rsidP="00C56039">
      <w:pPr>
        <w:spacing w:line="240" w:lineRule="auto"/>
        <w:rPr>
          <w:rFonts w:cs="Arial"/>
          <w:sz w:val="40"/>
          <w:szCs w:val="40"/>
          <w:rtl/>
          <w:lang w:bidi="ar-IQ"/>
        </w:rPr>
      </w:pPr>
      <w:r w:rsidRPr="00C56039">
        <w:rPr>
          <w:rFonts w:cs="Arial"/>
          <w:sz w:val="40"/>
          <w:szCs w:val="40"/>
          <w:rtl/>
        </w:rPr>
        <w:t>يمكنك هنا ترجمة الكلمات، واختيار اللغة الخاصة بك، وتعيين خيارات اللغة</w:t>
      </w:r>
    </w:p>
    <w:p w:rsidR="00C56039" w:rsidRPr="00C56039" w:rsidRDefault="00C56039" w:rsidP="00C56039">
      <w:pPr>
        <w:spacing w:line="240" w:lineRule="auto"/>
        <w:rPr>
          <w:rFonts w:cs="Arial"/>
          <w:sz w:val="40"/>
          <w:szCs w:val="40"/>
          <w:rtl/>
          <w:lang w:bidi="ar-IQ"/>
        </w:rPr>
      </w:pPr>
      <w:r w:rsidRPr="00C56039">
        <w:rPr>
          <w:rFonts w:cs="Arial"/>
          <w:b/>
          <w:bCs/>
          <w:sz w:val="40"/>
          <w:szCs w:val="40"/>
          <w:u w:val="single"/>
          <w:rtl/>
        </w:rPr>
        <w:lastRenderedPageBreak/>
        <w:t>أوامر التعليقات</w:t>
      </w:r>
    </w:p>
    <w:p w:rsidR="00C56039" w:rsidRPr="00C56039" w:rsidRDefault="00C56039" w:rsidP="00C56039">
      <w:pPr>
        <w:spacing w:line="240" w:lineRule="auto"/>
        <w:rPr>
          <w:rFonts w:cs="Arial"/>
          <w:sz w:val="40"/>
          <w:szCs w:val="40"/>
          <w:rtl/>
          <w:lang w:bidi="ar-IQ"/>
        </w:rPr>
      </w:pPr>
      <w:r w:rsidRPr="00C56039">
        <w:rPr>
          <w:rFonts w:cs="Arial"/>
          <w:sz w:val="40"/>
          <w:szCs w:val="40"/>
          <w:rtl/>
        </w:rPr>
        <w:t>تمنحك هذه المجموعة أوامر لإضافة وتحرير وحذف التعليقات والتنقل فيها</w:t>
      </w:r>
    </w:p>
    <w:p w:rsidR="00C56039" w:rsidRDefault="00C56039" w:rsidP="00C56039">
      <w:pPr>
        <w:spacing w:line="240" w:lineRule="auto"/>
        <w:rPr>
          <w:rFonts w:cs="Arial"/>
          <w:sz w:val="40"/>
          <w:szCs w:val="40"/>
          <w:rtl/>
          <w:lang w:bidi="ar-IQ"/>
        </w:rPr>
      </w:pPr>
      <w:r w:rsidRPr="00C56039">
        <w:rPr>
          <w:rFonts w:cs="Arial"/>
          <w:b/>
          <w:bCs/>
          <w:sz w:val="40"/>
          <w:szCs w:val="40"/>
          <w:u w:val="single"/>
          <w:rtl/>
        </w:rPr>
        <w:t>أوامر المقارنة</w:t>
      </w:r>
    </w:p>
    <w:p w:rsidR="00C56039" w:rsidRPr="00C56039" w:rsidRDefault="00C56039" w:rsidP="00C56039">
      <w:pPr>
        <w:spacing w:line="240" w:lineRule="auto"/>
        <w:rPr>
          <w:rFonts w:cs="Arial"/>
          <w:sz w:val="40"/>
          <w:szCs w:val="40"/>
          <w:lang w:bidi="ar-IQ"/>
        </w:rPr>
      </w:pPr>
      <w:r w:rsidRPr="00C56039">
        <w:rPr>
          <w:rFonts w:cs="Arial"/>
          <w:sz w:val="40"/>
          <w:szCs w:val="40"/>
          <w:rtl/>
          <w:lang w:bidi="ar-JO"/>
        </w:rPr>
        <w:t>ت</w:t>
      </w:r>
      <w:r w:rsidRPr="00C56039">
        <w:rPr>
          <w:rFonts w:cs="Arial"/>
          <w:sz w:val="40"/>
          <w:szCs w:val="40"/>
          <w:rtl/>
        </w:rPr>
        <w:t>منحك هذه المجموعة أدوات لمقارنة العروض التقديمية وإدارة التغييرات وإنهاء المراجعة. يمكنك أيضاً تشغيل أو إيقاف تشغيل جزء المراجعة</w:t>
      </w:r>
    </w:p>
    <w:p w:rsidR="00C56039" w:rsidRDefault="00C56039" w:rsidP="00C56039">
      <w:pPr>
        <w:spacing w:line="240" w:lineRule="auto"/>
        <w:jc w:val="center"/>
        <w:rPr>
          <w:rFonts w:cs="Arial"/>
          <w:sz w:val="40"/>
          <w:szCs w:val="40"/>
          <w:rtl/>
          <w:lang w:bidi="ar-IQ"/>
        </w:rPr>
      </w:pPr>
      <w:r w:rsidRPr="00C56039">
        <w:rPr>
          <w:rFonts w:cs="Arial"/>
          <w:noProof/>
          <w:sz w:val="40"/>
          <w:szCs w:val="40"/>
        </w:rPr>
        <w:drawing>
          <wp:inline distT="0" distB="0" distL="0" distR="0" wp14:anchorId="10A525CE" wp14:editId="2AA80111">
            <wp:extent cx="2542540" cy="1066800"/>
            <wp:effectExtent l="0" t="0" r="0" b="0"/>
            <wp:docPr id="9" name="صورة 15"/>
            <wp:cNvGraphicFramePr/>
            <a:graphic xmlns:a="http://schemas.openxmlformats.org/drawingml/2006/main">
              <a:graphicData uri="http://schemas.openxmlformats.org/drawingml/2006/picture">
                <pic:pic xmlns:pic="http://schemas.openxmlformats.org/drawingml/2006/picture">
                  <pic:nvPicPr>
                    <pic:cNvPr id="4" name="صورة 1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2540" cy="1066800"/>
                    </a:xfrm>
                    <a:prstGeom prst="rect">
                      <a:avLst/>
                    </a:prstGeom>
                    <a:noFill/>
                    <a:ln>
                      <a:noFill/>
                    </a:ln>
                  </pic:spPr>
                </pic:pic>
              </a:graphicData>
            </a:graphic>
          </wp:inline>
        </w:drawing>
      </w:r>
    </w:p>
    <w:p w:rsidR="00C56039" w:rsidRPr="00C56039" w:rsidRDefault="00C56039" w:rsidP="00C56039">
      <w:pPr>
        <w:spacing w:line="240" w:lineRule="auto"/>
        <w:jc w:val="center"/>
        <w:rPr>
          <w:rFonts w:cs="Arial"/>
          <w:sz w:val="40"/>
          <w:szCs w:val="40"/>
          <w:rtl/>
          <w:lang w:bidi="ar-IQ"/>
        </w:rPr>
      </w:pPr>
    </w:p>
    <w:sectPr w:rsidR="00C56039" w:rsidRPr="00C56039" w:rsidSect="002D177F">
      <w:pgSz w:w="11906" w:h="16838"/>
      <w:pgMar w:top="1440" w:right="1800" w:bottom="1440" w:left="9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D3E"/>
    <w:multiLevelType w:val="hybridMultilevel"/>
    <w:tmpl w:val="203A92BC"/>
    <w:lvl w:ilvl="0" w:tplc="990A8EAA">
      <w:start w:val="1"/>
      <w:numFmt w:val="bullet"/>
      <w:lvlText w:val=""/>
      <w:lvlJc w:val="left"/>
      <w:pPr>
        <w:tabs>
          <w:tab w:val="num" w:pos="720"/>
        </w:tabs>
        <w:ind w:left="720" w:hanging="360"/>
      </w:pPr>
      <w:rPr>
        <w:rFonts w:ascii="Wingdings" w:hAnsi="Wingdings" w:hint="default"/>
      </w:rPr>
    </w:lvl>
    <w:lvl w:ilvl="1" w:tplc="9BF8E0C8" w:tentative="1">
      <w:start w:val="1"/>
      <w:numFmt w:val="bullet"/>
      <w:lvlText w:val=""/>
      <w:lvlJc w:val="left"/>
      <w:pPr>
        <w:tabs>
          <w:tab w:val="num" w:pos="1440"/>
        </w:tabs>
        <w:ind w:left="1440" w:hanging="360"/>
      </w:pPr>
      <w:rPr>
        <w:rFonts w:ascii="Wingdings" w:hAnsi="Wingdings" w:hint="default"/>
      </w:rPr>
    </w:lvl>
    <w:lvl w:ilvl="2" w:tplc="1152FC2A" w:tentative="1">
      <w:start w:val="1"/>
      <w:numFmt w:val="bullet"/>
      <w:lvlText w:val=""/>
      <w:lvlJc w:val="left"/>
      <w:pPr>
        <w:tabs>
          <w:tab w:val="num" w:pos="2160"/>
        </w:tabs>
        <w:ind w:left="2160" w:hanging="360"/>
      </w:pPr>
      <w:rPr>
        <w:rFonts w:ascii="Wingdings" w:hAnsi="Wingdings" w:hint="default"/>
      </w:rPr>
    </w:lvl>
    <w:lvl w:ilvl="3" w:tplc="9CE0A9EE" w:tentative="1">
      <w:start w:val="1"/>
      <w:numFmt w:val="bullet"/>
      <w:lvlText w:val=""/>
      <w:lvlJc w:val="left"/>
      <w:pPr>
        <w:tabs>
          <w:tab w:val="num" w:pos="2880"/>
        </w:tabs>
        <w:ind w:left="2880" w:hanging="360"/>
      </w:pPr>
      <w:rPr>
        <w:rFonts w:ascii="Wingdings" w:hAnsi="Wingdings" w:hint="default"/>
      </w:rPr>
    </w:lvl>
    <w:lvl w:ilvl="4" w:tplc="B7027A5E" w:tentative="1">
      <w:start w:val="1"/>
      <w:numFmt w:val="bullet"/>
      <w:lvlText w:val=""/>
      <w:lvlJc w:val="left"/>
      <w:pPr>
        <w:tabs>
          <w:tab w:val="num" w:pos="3600"/>
        </w:tabs>
        <w:ind w:left="3600" w:hanging="360"/>
      </w:pPr>
      <w:rPr>
        <w:rFonts w:ascii="Wingdings" w:hAnsi="Wingdings" w:hint="default"/>
      </w:rPr>
    </w:lvl>
    <w:lvl w:ilvl="5" w:tplc="EB98BEA2" w:tentative="1">
      <w:start w:val="1"/>
      <w:numFmt w:val="bullet"/>
      <w:lvlText w:val=""/>
      <w:lvlJc w:val="left"/>
      <w:pPr>
        <w:tabs>
          <w:tab w:val="num" w:pos="4320"/>
        </w:tabs>
        <w:ind w:left="4320" w:hanging="360"/>
      </w:pPr>
      <w:rPr>
        <w:rFonts w:ascii="Wingdings" w:hAnsi="Wingdings" w:hint="default"/>
      </w:rPr>
    </w:lvl>
    <w:lvl w:ilvl="6" w:tplc="DCE82C8A" w:tentative="1">
      <w:start w:val="1"/>
      <w:numFmt w:val="bullet"/>
      <w:lvlText w:val=""/>
      <w:lvlJc w:val="left"/>
      <w:pPr>
        <w:tabs>
          <w:tab w:val="num" w:pos="5040"/>
        </w:tabs>
        <w:ind w:left="5040" w:hanging="360"/>
      </w:pPr>
      <w:rPr>
        <w:rFonts w:ascii="Wingdings" w:hAnsi="Wingdings" w:hint="default"/>
      </w:rPr>
    </w:lvl>
    <w:lvl w:ilvl="7" w:tplc="13FCFE3C" w:tentative="1">
      <w:start w:val="1"/>
      <w:numFmt w:val="bullet"/>
      <w:lvlText w:val=""/>
      <w:lvlJc w:val="left"/>
      <w:pPr>
        <w:tabs>
          <w:tab w:val="num" w:pos="5760"/>
        </w:tabs>
        <w:ind w:left="5760" w:hanging="360"/>
      </w:pPr>
      <w:rPr>
        <w:rFonts w:ascii="Wingdings" w:hAnsi="Wingdings" w:hint="default"/>
      </w:rPr>
    </w:lvl>
    <w:lvl w:ilvl="8" w:tplc="E974CDC6" w:tentative="1">
      <w:start w:val="1"/>
      <w:numFmt w:val="bullet"/>
      <w:lvlText w:val=""/>
      <w:lvlJc w:val="left"/>
      <w:pPr>
        <w:tabs>
          <w:tab w:val="num" w:pos="6480"/>
        </w:tabs>
        <w:ind w:left="6480" w:hanging="360"/>
      </w:pPr>
      <w:rPr>
        <w:rFonts w:ascii="Wingdings" w:hAnsi="Wingdings" w:hint="default"/>
      </w:rPr>
    </w:lvl>
  </w:abstractNum>
  <w:abstractNum w:abstractNumId="1">
    <w:nsid w:val="17D626DD"/>
    <w:multiLevelType w:val="hybridMultilevel"/>
    <w:tmpl w:val="29A63048"/>
    <w:lvl w:ilvl="0" w:tplc="91BEC1A2">
      <w:start w:val="1"/>
      <w:numFmt w:val="bullet"/>
      <w:lvlText w:val=""/>
      <w:lvlJc w:val="left"/>
      <w:pPr>
        <w:tabs>
          <w:tab w:val="num" w:pos="720"/>
        </w:tabs>
        <w:ind w:left="720" w:hanging="360"/>
      </w:pPr>
      <w:rPr>
        <w:rFonts w:ascii="Wingdings" w:hAnsi="Wingdings" w:hint="default"/>
      </w:rPr>
    </w:lvl>
    <w:lvl w:ilvl="1" w:tplc="00A28BFA" w:tentative="1">
      <w:start w:val="1"/>
      <w:numFmt w:val="bullet"/>
      <w:lvlText w:val=""/>
      <w:lvlJc w:val="left"/>
      <w:pPr>
        <w:tabs>
          <w:tab w:val="num" w:pos="1440"/>
        </w:tabs>
        <w:ind w:left="1440" w:hanging="360"/>
      </w:pPr>
      <w:rPr>
        <w:rFonts w:ascii="Wingdings" w:hAnsi="Wingdings" w:hint="default"/>
      </w:rPr>
    </w:lvl>
    <w:lvl w:ilvl="2" w:tplc="7076B9F2" w:tentative="1">
      <w:start w:val="1"/>
      <w:numFmt w:val="bullet"/>
      <w:lvlText w:val=""/>
      <w:lvlJc w:val="left"/>
      <w:pPr>
        <w:tabs>
          <w:tab w:val="num" w:pos="2160"/>
        </w:tabs>
        <w:ind w:left="2160" w:hanging="360"/>
      </w:pPr>
      <w:rPr>
        <w:rFonts w:ascii="Wingdings" w:hAnsi="Wingdings" w:hint="default"/>
      </w:rPr>
    </w:lvl>
    <w:lvl w:ilvl="3" w:tplc="ECCA9E14" w:tentative="1">
      <w:start w:val="1"/>
      <w:numFmt w:val="bullet"/>
      <w:lvlText w:val=""/>
      <w:lvlJc w:val="left"/>
      <w:pPr>
        <w:tabs>
          <w:tab w:val="num" w:pos="2880"/>
        </w:tabs>
        <w:ind w:left="2880" w:hanging="360"/>
      </w:pPr>
      <w:rPr>
        <w:rFonts w:ascii="Wingdings" w:hAnsi="Wingdings" w:hint="default"/>
      </w:rPr>
    </w:lvl>
    <w:lvl w:ilvl="4" w:tplc="D3BECEE6" w:tentative="1">
      <w:start w:val="1"/>
      <w:numFmt w:val="bullet"/>
      <w:lvlText w:val=""/>
      <w:lvlJc w:val="left"/>
      <w:pPr>
        <w:tabs>
          <w:tab w:val="num" w:pos="3600"/>
        </w:tabs>
        <w:ind w:left="3600" w:hanging="360"/>
      </w:pPr>
      <w:rPr>
        <w:rFonts w:ascii="Wingdings" w:hAnsi="Wingdings" w:hint="default"/>
      </w:rPr>
    </w:lvl>
    <w:lvl w:ilvl="5" w:tplc="FF7277F2" w:tentative="1">
      <w:start w:val="1"/>
      <w:numFmt w:val="bullet"/>
      <w:lvlText w:val=""/>
      <w:lvlJc w:val="left"/>
      <w:pPr>
        <w:tabs>
          <w:tab w:val="num" w:pos="4320"/>
        </w:tabs>
        <w:ind w:left="4320" w:hanging="360"/>
      </w:pPr>
      <w:rPr>
        <w:rFonts w:ascii="Wingdings" w:hAnsi="Wingdings" w:hint="default"/>
      </w:rPr>
    </w:lvl>
    <w:lvl w:ilvl="6" w:tplc="1E8AD43C" w:tentative="1">
      <w:start w:val="1"/>
      <w:numFmt w:val="bullet"/>
      <w:lvlText w:val=""/>
      <w:lvlJc w:val="left"/>
      <w:pPr>
        <w:tabs>
          <w:tab w:val="num" w:pos="5040"/>
        </w:tabs>
        <w:ind w:left="5040" w:hanging="360"/>
      </w:pPr>
      <w:rPr>
        <w:rFonts w:ascii="Wingdings" w:hAnsi="Wingdings" w:hint="default"/>
      </w:rPr>
    </w:lvl>
    <w:lvl w:ilvl="7" w:tplc="A0EC2EAC" w:tentative="1">
      <w:start w:val="1"/>
      <w:numFmt w:val="bullet"/>
      <w:lvlText w:val=""/>
      <w:lvlJc w:val="left"/>
      <w:pPr>
        <w:tabs>
          <w:tab w:val="num" w:pos="5760"/>
        </w:tabs>
        <w:ind w:left="5760" w:hanging="360"/>
      </w:pPr>
      <w:rPr>
        <w:rFonts w:ascii="Wingdings" w:hAnsi="Wingdings" w:hint="default"/>
      </w:rPr>
    </w:lvl>
    <w:lvl w:ilvl="8" w:tplc="02B89EA0" w:tentative="1">
      <w:start w:val="1"/>
      <w:numFmt w:val="bullet"/>
      <w:lvlText w:val=""/>
      <w:lvlJc w:val="left"/>
      <w:pPr>
        <w:tabs>
          <w:tab w:val="num" w:pos="6480"/>
        </w:tabs>
        <w:ind w:left="6480" w:hanging="360"/>
      </w:pPr>
      <w:rPr>
        <w:rFonts w:ascii="Wingdings" w:hAnsi="Wingdings" w:hint="default"/>
      </w:rPr>
    </w:lvl>
  </w:abstractNum>
  <w:abstractNum w:abstractNumId="2">
    <w:nsid w:val="1FF07EF9"/>
    <w:multiLevelType w:val="hybridMultilevel"/>
    <w:tmpl w:val="DDC4568E"/>
    <w:lvl w:ilvl="0" w:tplc="0422E602">
      <w:start w:val="1"/>
      <w:numFmt w:val="bullet"/>
      <w:lvlText w:val=""/>
      <w:lvlJc w:val="left"/>
      <w:pPr>
        <w:tabs>
          <w:tab w:val="num" w:pos="720"/>
        </w:tabs>
        <w:ind w:left="720" w:hanging="360"/>
      </w:pPr>
      <w:rPr>
        <w:rFonts w:ascii="Wingdings" w:hAnsi="Wingdings" w:hint="default"/>
      </w:rPr>
    </w:lvl>
    <w:lvl w:ilvl="1" w:tplc="69B24014" w:tentative="1">
      <w:start w:val="1"/>
      <w:numFmt w:val="bullet"/>
      <w:lvlText w:val=""/>
      <w:lvlJc w:val="left"/>
      <w:pPr>
        <w:tabs>
          <w:tab w:val="num" w:pos="1440"/>
        </w:tabs>
        <w:ind w:left="1440" w:hanging="360"/>
      </w:pPr>
      <w:rPr>
        <w:rFonts w:ascii="Wingdings" w:hAnsi="Wingdings" w:hint="default"/>
      </w:rPr>
    </w:lvl>
    <w:lvl w:ilvl="2" w:tplc="9AE4B63A" w:tentative="1">
      <w:start w:val="1"/>
      <w:numFmt w:val="bullet"/>
      <w:lvlText w:val=""/>
      <w:lvlJc w:val="left"/>
      <w:pPr>
        <w:tabs>
          <w:tab w:val="num" w:pos="2160"/>
        </w:tabs>
        <w:ind w:left="2160" w:hanging="360"/>
      </w:pPr>
      <w:rPr>
        <w:rFonts w:ascii="Wingdings" w:hAnsi="Wingdings" w:hint="default"/>
      </w:rPr>
    </w:lvl>
    <w:lvl w:ilvl="3" w:tplc="7BF84BCC" w:tentative="1">
      <w:start w:val="1"/>
      <w:numFmt w:val="bullet"/>
      <w:lvlText w:val=""/>
      <w:lvlJc w:val="left"/>
      <w:pPr>
        <w:tabs>
          <w:tab w:val="num" w:pos="2880"/>
        </w:tabs>
        <w:ind w:left="2880" w:hanging="360"/>
      </w:pPr>
      <w:rPr>
        <w:rFonts w:ascii="Wingdings" w:hAnsi="Wingdings" w:hint="default"/>
      </w:rPr>
    </w:lvl>
    <w:lvl w:ilvl="4" w:tplc="384AEEDC" w:tentative="1">
      <w:start w:val="1"/>
      <w:numFmt w:val="bullet"/>
      <w:lvlText w:val=""/>
      <w:lvlJc w:val="left"/>
      <w:pPr>
        <w:tabs>
          <w:tab w:val="num" w:pos="3600"/>
        </w:tabs>
        <w:ind w:left="3600" w:hanging="360"/>
      </w:pPr>
      <w:rPr>
        <w:rFonts w:ascii="Wingdings" w:hAnsi="Wingdings" w:hint="default"/>
      </w:rPr>
    </w:lvl>
    <w:lvl w:ilvl="5" w:tplc="33BC3F30" w:tentative="1">
      <w:start w:val="1"/>
      <w:numFmt w:val="bullet"/>
      <w:lvlText w:val=""/>
      <w:lvlJc w:val="left"/>
      <w:pPr>
        <w:tabs>
          <w:tab w:val="num" w:pos="4320"/>
        </w:tabs>
        <w:ind w:left="4320" w:hanging="360"/>
      </w:pPr>
      <w:rPr>
        <w:rFonts w:ascii="Wingdings" w:hAnsi="Wingdings" w:hint="default"/>
      </w:rPr>
    </w:lvl>
    <w:lvl w:ilvl="6" w:tplc="673C039A" w:tentative="1">
      <w:start w:val="1"/>
      <w:numFmt w:val="bullet"/>
      <w:lvlText w:val=""/>
      <w:lvlJc w:val="left"/>
      <w:pPr>
        <w:tabs>
          <w:tab w:val="num" w:pos="5040"/>
        </w:tabs>
        <w:ind w:left="5040" w:hanging="360"/>
      </w:pPr>
      <w:rPr>
        <w:rFonts w:ascii="Wingdings" w:hAnsi="Wingdings" w:hint="default"/>
      </w:rPr>
    </w:lvl>
    <w:lvl w:ilvl="7" w:tplc="A5729BFC" w:tentative="1">
      <w:start w:val="1"/>
      <w:numFmt w:val="bullet"/>
      <w:lvlText w:val=""/>
      <w:lvlJc w:val="left"/>
      <w:pPr>
        <w:tabs>
          <w:tab w:val="num" w:pos="5760"/>
        </w:tabs>
        <w:ind w:left="5760" w:hanging="360"/>
      </w:pPr>
      <w:rPr>
        <w:rFonts w:ascii="Wingdings" w:hAnsi="Wingdings" w:hint="default"/>
      </w:rPr>
    </w:lvl>
    <w:lvl w:ilvl="8" w:tplc="A8A2C882" w:tentative="1">
      <w:start w:val="1"/>
      <w:numFmt w:val="bullet"/>
      <w:lvlText w:val=""/>
      <w:lvlJc w:val="left"/>
      <w:pPr>
        <w:tabs>
          <w:tab w:val="num" w:pos="6480"/>
        </w:tabs>
        <w:ind w:left="6480" w:hanging="360"/>
      </w:pPr>
      <w:rPr>
        <w:rFonts w:ascii="Wingdings" w:hAnsi="Wingdings" w:hint="default"/>
      </w:rPr>
    </w:lvl>
  </w:abstractNum>
  <w:abstractNum w:abstractNumId="3">
    <w:nsid w:val="255313E3"/>
    <w:multiLevelType w:val="hybridMultilevel"/>
    <w:tmpl w:val="49A80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73681"/>
    <w:multiLevelType w:val="hybridMultilevel"/>
    <w:tmpl w:val="60A614E2"/>
    <w:lvl w:ilvl="0" w:tplc="6C1CE232">
      <w:start w:val="1"/>
      <w:numFmt w:val="bullet"/>
      <w:lvlText w:val=""/>
      <w:lvlJc w:val="left"/>
      <w:pPr>
        <w:tabs>
          <w:tab w:val="num" w:pos="720"/>
        </w:tabs>
        <w:ind w:left="720" w:hanging="360"/>
      </w:pPr>
      <w:rPr>
        <w:rFonts w:ascii="Wingdings" w:hAnsi="Wingdings" w:hint="default"/>
      </w:rPr>
    </w:lvl>
    <w:lvl w:ilvl="1" w:tplc="553088E2" w:tentative="1">
      <w:start w:val="1"/>
      <w:numFmt w:val="bullet"/>
      <w:lvlText w:val=""/>
      <w:lvlJc w:val="left"/>
      <w:pPr>
        <w:tabs>
          <w:tab w:val="num" w:pos="1440"/>
        </w:tabs>
        <w:ind w:left="1440" w:hanging="360"/>
      </w:pPr>
      <w:rPr>
        <w:rFonts w:ascii="Wingdings" w:hAnsi="Wingdings" w:hint="default"/>
      </w:rPr>
    </w:lvl>
    <w:lvl w:ilvl="2" w:tplc="E3DC03A8" w:tentative="1">
      <w:start w:val="1"/>
      <w:numFmt w:val="bullet"/>
      <w:lvlText w:val=""/>
      <w:lvlJc w:val="left"/>
      <w:pPr>
        <w:tabs>
          <w:tab w:val="num" w:pos="2160"/>
        </w:tabs>
        <w:ind w:left="2160" w:hanging="360"/>
      </w:pPr>
      <w:rPr>
        <w:rFonts w:ascii="Wingdings" w:hAnsi="Wingdings" w:hint="default"/>
      </w:rPr>
    </w:lvl>
    <w:lvl w:ilvl="3" w:tplc="BB94ABD2" w:tentative="1">
      <w:start w:val="1"/>
      <w:numFmt w:val="bullet"/>
      <w:lvlText w:val=""/>
      <w:lvlJc w:val="left"/>
      <w:pPr>
        <w:tabs>
          <w:tab w:val="num" w:pos="2880"/>
        </w:tabs>
        <w:ind w:left="2880" w:hanging="360"/>
      </w:pPr>
      <w:rPr>
        <w:rFonts w:ascii="Wingdings" w:hAnsi="Wingdings" w:hint="default"/>
      </w:rPr>
    </w:lvl>
    <w:lvl w:ilvl="4" w:tplc="3C8C54C2" w:tentative="1">
      <w:start w:val="1"/>
      <w:numFmt w:val="bullet"/>
      <w:lvlText w:val=""/>
      <w:lvlJc w:val="left"/>
      <w:pPr>
        <w:tabs>
          <w:tab w:val="num" w:pos="3600"/>
        </w:tabs>
        <w:ind w:left="3600" w:hanging="360"/>
      </w:pPr>
      <w:rPr>
        <w:rFonts w:ascii="Wingdings" w:hAnsi="Wingdings" w:hint="default"/>
      </w:rPr>
    </w:lvl>
    <w:lvl w:ilvl="5" w:tplc="1D3C0E74" w:tentative="1">
      <w:start w:val="1"/>
      <w:numFmt w:val="bullet"/>
      <w:lvlText w:val=""/>
      <w:lvlJc w:val="left"/>
      <w:pPr>
        <w:tabs>
          <w:tab w:val="num" w:pos="4320"/>
        </w:tabs>
        <w:ind w:left="4320" w:hanging="360"/>
      </w:pPr>
      <w:rPr>
        <w:rFonts w:ascii="Wingdings" w:hAnsi="Wingdings" w:hint="default"/>
      </w:rPr>
    </w:lvl>
    <w:lvl w:ilvl="6" w:tplc="BFB2A9E2" w:tentative="1">
      <w:start w:val="1"/>
      <w:numFmt w:val="bullet"/>
      <w:lvlText w:val=""/>
      <w:lvlJc w:val="left"/>
      <w:pPr>
        <w:tabs>
          <w:tab w:val="num" w:pos="5040"/>
        </w:tabs>
        <w:ind w:left="5040" w:hanging="360"/>
      </w:pPr>
      <w:rPr>
        <w:rFonts w:ascii="Wingdings" w:hAnsi="Wingdings" w:hint="default"/>
      </w:rPr>
    </w:lvl>
    <w:lvl w:ilvl="7" w:tplc="BB5654B0" w:tentative="1">
      <w:start w:val="1"/>
      <w:numFmt w:val="bullet"/>
      <w:lvlText w:val=""/>
      <w:lvlJc w:val="left"/>
      <w:pPr>
        <w:tabs>
          <w:tab w:val="num" w:pos="5760"/>
        </w:tabs>
        <w:ind w:left="5760" w:hanging="360"/>
      </w:pPr>
      <w:rPr>
        <w:rFonts w:ascii="Wingdings" w:hAnsi="Wingdings" w:hint="default"/>
      </w:rPr>
    </w:lvl>
    <w:lvl w:ilvl="8" w:tplc="3E1AD184" w:tentative="1">
      <w:start w:val="1"/>
      <w:numFmt w:val="bullet"/>
      <w:lvlText w:val=""/>
      <w:lvlJc w:val="left"/>
      <w:pPr>
        <w:tabs>
          <w:tab w:val="num" w:pos="6480"/>
        </w:tabs>
        <w:ind w:left="6480" w:hanging="360"/>
      </w:pPr>
      <w:rPr>
        <w:rFonts w:ascii="Wingdings" w:hAnsi="Wingdings" w:hint="default"/>
      </w:rPr>
    </w:lvl>
  </w:abstractNum>
  <w:abstractNum w:abstractNumId="5">
    <w:nsid w:val="28707EF1"/>
    <w:multiLevelType w:val="hybridMultilevel"/>
    <w:tmpl w:val="8584A974"/>
    <w:lvl w:ilvl="0" w:tplc="567C2508">
      <w:start w:val="1"/>
      <w:numFmt w:val="bullet"/>
      <w:lvlText w:val=""/>
      <w:lvlJc w:val="left"/>
      <w:pPr>
        <w:tabs>
          <w:tab w:val="num" w:pos="720"/>
        </w:tabs>
        <w:ind w:left="720" w:hanging="360"/>
      </w:pPr>
      <w:rPr>
        <w:rFonts w:ascii="Wingdings" w:hAnsi="Wingdings" w:hint="default"/>
      </w:rPr>
    </w:lvl>
    <w:lvl w:ilvl="1" w:tplc="189EA540" w:tentative="1">
      <w:start w:val="1"/>
      <w:numFmt w:val="bullet"/>
      <w:lvlText w:val=""/>
      <w:lvlJc w:val="left"/>
      <w:pPr>
        <w:tabs>
          <w:tab w:val="num" w:pos="1440"/>
        </w:tabs>
        <w:ind w:left="1440" w:hanging="360"/>
      </w:pPr>
      <w:rPr>
        <w:rFonts w:ascii="Wingdings" w:hAnsi="Wingdings" w:hint="default"/>
      </w:rPr>
    </w:lvl>
    <w:lvl w:ilvl="2" w:tplc="02C824B2" w:tentative="1">
      <w:start w:val="1"/>
      <w:numFmt w:val="bullet"/>
      <w:lvlText w:val=""/>
      <w:lvlJc w:val="left"/>
      <w:pPr>
        <w:tabs>
          <w:tab w:val="num" w:pos="2160"/>
        </w:tabs>
        <w:ind w:left="2160" w:hanging="360"/>
      </w:pPr>
      <w:rPr>
        <w:rFonts w:ascii="Wingdings" w:hAnsi="Wingdings" w:hint="default"/>
      </w:rPr>
    </w:lvl>
    <w:lvl w:ilvl="3" w:tplc="285EE098" w:tentative="1">
      <w:start w:val="1"/>
      <w:numFmt w:val="bullet"/>
      <w:lvlText w:val=""/>
      <w:lvlJc w:val="left"/>
      <w:pPr>
        <w:tabs>
          <w:tab w:val="num" w:pos="2880"/>
        </w:tabs>
        <w:ind w:left="2880" w:hanging="360"/>
      </w:pPr>
      <w:rPr>
        <w:rFonts w:ascii="Wingdings" w:hAnsi="Wingdings" w:hint="default"/>
      </w:rPr>
    </w:lvl>
    <w:lvl w:ilvl="4" w:tplc="B65EBE9A" w:tentative="1">
      <w:start w:val="1"/>
      <w:numFmt w:val="bullet"/>
      <w:lvlText w:val=""/>
      <w:lvlJc w:val="left"/>
      <w:pPr>
        <w:tabs>
          <w:tab w:val="num" w:pos="3600"/>
        </w:tabs>
        <w:ind w:left="3600" w:hanging="360"/>
      </w:pPr>
      <w:rPr>
        <w:rFonts w:ascii="Wingdings" w:hAnsi="Wingdings" w:hint="default"/>
      </w:rPr>
    </w:lvl>
    <w:lvl w:ilvl="5" w:tplc="8A3807D8" w:tentative="1">
      <w:start w:val="1"/>
      <w:numFmt w:val="bullet"/>
      <w:lvlText w:val=""/>
      <w:lvlJc w:val="left"/>
      <w:pPr>
        <w:tabs>
          <w:tab w:val="num" w:pos="4320"/>
        </w:tabs>
        <w:ind w:left="4320" w:hanging="360"/>
      </w:pPr>
      <w:rPr>
        <w:rFonts w:ascii="Wingdings" w:hAnsi="Wingdings" w:hint="default"/>
      </w:rPr>
    </w:lvl>
    <w:lvl w:ilvl="6" w:tplc="21EA8F3C" w:tentative="1">
      <w:start w:val="1"/>
      <w:numFmt w:val="bullet"/>
      <w:lvlText w:val=""/>
      <w:lvlJc w:val="left"/>
      <w:pPr>
        <w:tabs>
          <w:tab w:val="num" w:pos="5040"/>
        </w:tabs>
        <w:ind w:left="5040" w:hanging="360"/>
      </w:pPr>
      <w:rPr>
        <w:rFonts w:ascii="Wingdings" w:hAnsi="Wingdings" w:hint="default"/>
      </w:rPr>
    </w:lvl>
    <w:lvl w:ilvl="7" w:tplc="6060BDEE" w:tentative="1">
      <w:start w:val="1"/>
      <w:numFmt w:val="bullet"/>
      <w:lvlText w:val=""/>
      <w:lvlJc w:val="left"/>
      <w:pPr>
        <w:tabs>
          <w:tab w:val="num" w:pos="5760"/>
        </w:tabs>
        <w:ind w:left="5760" w:hanging="360"/>
      </w:pPr>
      <w:rPr>
        <w:rFonts w:ascii="Wingdings" w:hAnsi="Wingdings" w:hint="default"/>
      </w:rPr>
    </w:lvl>
    <w:lvl w:ilvl="8" w:tplc="EC74B468" w:tentative="1">
      <w:start w:val="1"/>
      <w:numFmt w:val="bullet"/>
      <w:lvlText w:val=""/>
      <w:lvlJc w:val="left"/>
      <w:pPr>
        <w:tabs>
          <w:tab w:val="num" w:pos="6480"/>
        </w:tabs>
        <w:ind w:left="6480" w:hanging="360"/>
      </w:pPr>
      <w:rPr>
        <w:rFonts w:ascii="Wingdings" w:hAnsi="Wingdings" w:hint="default"/>
      </w:rPr>
    </w:lvl>
  </w:abstractNum>
  <w:abstractNum w:abstractNumId="6">
    <w:nsid w:val="4F6107B6"/>
    <w:multiLevelType w:val="hybridMultilevel"/>
    <w:tmpl w:val="207A6F20"/>
    <w:lvl w:ilvl="0" w:tplc="A7B2FE20">
      <w:start w:val="1"/>
      <w:numFmt w:val="bullet"/>
      <w:lvlText w:val=""/>
      <w:lvlJc w:val="left"/>
      <w:pPr>
        <w:tabs>
          <w:tab w:val="num" w:pos="720"/>
        </w:tabs>
        <w:ind w:left="720" w:hanging="360"/>
      </w:pPr>
      <w:rPr>
        <w:rFonts w:ascii="Wingdings" w:hAnsi="Wingdings" w:hint="default"/>
      </w:rPr>
    </w:lvl>
    <w:lvl w:ilvl="1" w:tplc="D8B64796" w:tentative="1">
      <w:start w:val="1"/>
      <w:numFmt w:val="bullet"/>
      <w:lvlText w:val=""/>
      <w:lvlJc w:val="left"/>
      <w:pPr>
        <w:tabs>
          <w:tab w:val="num" w:pos="1440"/>
        </w:tabs>
        <w:ind w:left="1440" w:hanging="360"/>
      </w:pPr>
      <w:rPr>
        <w:rFonts w:ascii="Wingdings" w:hAnsi="Wingdings" w:hint="default"/>
      </w:rPr>
    </w:lvl>
    <w:lvl w:ilvl="2" w:tplc="95C883C4" w:tentative="1">
      <w:start w:val="1"/>
      <w:numFmt w:val="bullet"/>
      <w:lvlText w:val=""/>
      <w:lvlJc w:val="left"/>
      <w:pPr>
        <w:tabs>
          <w:tab w:val="num" w:pos="2160"/>
        </w:tabs>
        <w:ind w:left="2160" w:hanging="360"/>
      </w:pPr>
      <w:rPr>
        <w:rFonts w:ascii="Wingdings" w:hAnsi="Wingdings" w:hint="default"/>
      </w:rPr>
    </w:lvl>
    <w:lvl w:ilvl="3" w:tplc="8508E382" w:tentative="1">
      <w:start w:val="1"/>
      <w:numFmt w:val="bullet"/>
      <w:lvlText w:val=""/>
      <w:lvlJc w:val="left"/>
      <w:pPr>
        <w:tabs>
          <w:tab w:val="num" w:pos="2880"/>
        </w:tabs>
        <w:ind w:left="2880" w:hanging="360"/>
      </w:pPr>
      <w:rPr>
        <w:rFonts w:ascii="Wingdings" w:hAnsi="Wingdings" w:hint="default"/>
      </w:rPr>
    </w:lvl>
    <w:lvl w:ilvl="4" w:tplc="9F447C48" w:tentative="1">
      <w:start w:val="1"/>
      <w:numFmt w:val="bullet"/>
      <w:lvlText w:val=""/>
      <w:lvlJc w:val="left"/>
      <w:pPr>
        <w:tabs>
          <w:tab w:val="num" w:pos="3600"/>
        </w:tabs>
        <w:ind w:left="3600" w:hanging="360"/>
      </w:pPr>
      <w:rPr>
        <w:rFonts w:ascii="Wingdings" w:hAnsi="Wingdings" w:hint="default"/>
      </w:rPr>
    </w:lvl>
    <w:lvl w:ilvl="5" w:tplc="55866F74" w:tentative="1">
      <w:start w:val="1"/>
      <w:numFmt w:val="bullet"/>
      <w:lvlText w:val=""/>
      <w:lvlJc w:val="left"/>
      <w:pPr>
        <w:tabs>
          <w:tab w:val="num" w:pos="4320"/>
        </w:tabs>
        <w:ind w:left="4320" w:hanging="360"/>
      </w:pPr>
      <w:rPr>
        <w:rFonts w:ascii="Wingdings" w:hAnsi="Wingdings" w:hint="default"/>
      </w:rPr>
    </w:lvl>
    <w:lvl w:ilvl="6" w:tplc="17D83F34" w:tentative="1">
      <w:start w:val="1"/>
      <w:numFmt w:val="bullet"/>
      <w:lvlText w:val=""/>
      <w:lvlJc w:val="left"/>
      <w:pPr>
        <w:tabs>
          <w:tab w:val="num" w:pos="5040"/>
        </w:tabs>
        <w:ind w:left="5040" w:hanging="360"/>
      </w:pPr>
      <w:rPr>
        <w:rFonts w:ascii="Wingdings" w:hAnsi="Wingdings" w:hint="default"/>
      </w:rPr>
    </w:lvl>
    <w:lvl w:ilvl="7" w:tplc="1CB25CC8" w:tentative="1">
      <w:start w:val="1"/>
      <w:numFmt w:val="bullet"/>
      <w:lvlText w:val=""/>
      <w:lvlJc w:val="left"/>
      <w:pPr>
        <w:tabs>
          <w:tab w:val="num" w:pos="5760"/>
        </w:tabs>
        <w:ind w:left="5760" w:hanging="360"/>
      </w:pPr>
      <w:rPr>
        <w:rFonts w:ascii="Wingdings" w:hAnsi="Wingdings" w:hint="default"/>
      </w:rPr>
    </w:lvl>
    <w:lvl w:ilvl="8" w:tplc="E44E3A7C" w:tentative="1">
      <w:start w:val="1"/>
      <w:numFmt w:val="bullet"/>
      <w:lvlText w:val=""/>
      <w:lvlJc w:val="left"/>
      <w:pPr>
        <w:tabs>
          <w:tab w:val="num" w:pos="6480"/>
        </w:tabs>
        <w:ind w:left="6480" w:hanging="360"/>
      </w:pPr>
      <w:rPr>
        <w:rFonts w:ascii="Wingdings" w:hAnsi="Wingdings" w:hint="default"/>
      </w:rPr>
    </w:lvl>
  </w:abstractNum>
  <w:abstractNum w:abstractNumId="7">
    <w:nsid w:val="53B767AD"/>
    <w:multiLevelType w:val="hybridMultilevel"/>
    <w:tmpl w:val="6FE880D2"/>
    <w:lvl w:ilvl="0" w:tplc="62FA91D8">
      <w:start w:val="1"/>
      <w:numFmt w:val="bullet"/>
      <w:lvlText w:val="•"/>
      <w:lvlJc w:val="left"/>
      <w:pPr>
        <w:tabs>
          <w:tab w:val="num" w:pos="720"/>
        </w:tabs>
        <w:ind w:left="720" w:hanging="360"/>
      </w:pPr>
      <w:rPr>
        <w:rFonts w:ascii="Arial" w:hAnsi="Arial" w:hint="default"/>
      </w:rPr>
    </w:lvl>
    <w:lvl w:ilvl="1" w:tplc="AB462DD0" w:tentative="1">
      <w:start w:val="1"/>
      <w:numFmt w:val="bullet"/>
      <w:lvlText w:val="•"/>
      <w:lvlJc w:val="left"/>
      <w:pPr>
        <w:tabs>
          <w:tab w:val="num" w:pos="1440"/>
        </w:tabs>
        <w:ind w:left="1440" w:hanging="360"/>
      </w:pPr>
      <w:rPr>
        <w:rFonts w:ascii="Arial" w:hAnsi="Arial" w:hint="default"/>
      </w:rPr>
    </w:lvl>
    <w:lvl w:ilvl="2" w:tplc="F1B8E37C" w:tentative="1">
      <w:start w:val="1"/>
      <w:numFmt w:val="bullet"/>
      <w:lvlText w:val="•"/>
      <w:lvlJc w:val="left"/>
      <w:pPr>
        <w:tabs>
          <w:tab w:val="num" w:pos="2160"/>
        </w:tabs>
        <w:ind w:left="2160" w:hanging="360"/>
      </w:pPr>
      <w:rPr>
        <w:rFonts w:ascii="Arial" w:hAnsi="Arial" w:hint="default"/>
      </w:rPr>
    </w:lvl>
    <w:lvl w:ilvl="3" w:tplc="8C2A9DDE" w:tentative="1">
      <w:start w:val="1"/>
      <w:numFmt w:val="bullet"/>
      <w:lvlText w:val="•"/>
      <w:lvlJc w:val="left"/>
      <w:pPr>
        <w:tabs>
          <w:tab w:val="num" w:pos="2880"/>
        </w:tabs>
        <w:ind w:left="2880" w:hanging="360"/>
      </w:pPr>
      <w:rPr>
        <w:rFonts w:ascii="Arial" w:hAnsi="Arial" w:hint="default"/>
      </w:rPr>
    </w:lvl>
    <w:lvl w:ilvl="4" w:tplc="E9F4E060" w:tentative="1">
      <w:start w:val="1"/>
      <w:numFmt w:val="bullet"/>
      <w:lvlText w:val="•"/>
      <w:lvlJc w:val="left"/>
      <w:pPr>
        <w:tabs>
          <w:tab w:val="num" w:pos="3600"/>
        </w:tabs>
        <w:ind w:left="3600" w:hanging="360"/>
      </w:pPr>
      <w:rPr>
        <w:rFonts w:ascii="Arial" w:hAnsi="Arial" w:hint="default"/>
      </w:rPr>
    </w:lvl>
    <w:lvl w:ilvl="5" w:tplc="3D82356A" w:tentative="1">
      <w:start w:val="1"/>
      <w:numFmt w:val="bullet"/>
      <w:lvlText w:val="•"/>
      <w:lvlJc w:val="left"/>
      <w:pPr>
        <w:tabs>
          <w:tab w:val="num" w:pos="4320"/>
        </w:tabs>
        <w:ind w:left="4320" w:hanging="360"/>
      </w:pPr>
      <w:rPr>
        <w:rFonts w:ascii="Arial" w:hAnsi="Arial" w:hint="default"/>
      </w:rPr>
    </w:lvl>
    <w:lvl w:ilvl="6" w:tplc="B08A0FEA" w:tentative="1">
      <w:start w:val="1"/>
      <w:numFmt w:val="bullet"/>
      <w:lvlText w:val="•"/>
      <w:lvlJc w:val="left"/>
      <w:pPr>
        <w:tabs>
          <w:tab w:val="num" w:pos="5040"/>
        </w:tabs>
        <w:ind w:left="5040" w:hanging="360"/>
      </w:pPr>
      <w:rPr>
        <w:rFonts w:ascii="Arial" w:hAnsi="Arial" w:hint="default"/>
      </w:rPr>
    </w:lvl>
    <w:lvl w:ilvl="7" w:tplc="CCEE7454" w:tentative="1">
      <w:start w:val="1"/>
      <w:numFmt w:val="bullet"/>
      <w:lvlText w:val="•"/>
      <w:lvlJc w:val="left"/>
      <w:pPr>
        <w:tabs>
          <w:tab w:val="num" w:pos="5760"/>
        </w:tabs>
        <w:ind w:left="5760" w:hanging="360"/>
      </w:pPr>
      <w:rPr>
        <w:rFonts w:ascii="Arial" w:hAnsi="Arial" w:hint="default"/>
      </w:rPr>
    </w:lvl>
    <w:lvl w:ilvl="8" w:tplc="336E6738" w:tentative="1">
      <w:start w:val="1"/>
      <w:numFmt w:val="bullet"/>
      <w:lvlText w:val="•"/>
      <w:lvlJc w:val="left"/>
      <w:pPr>
        <w:tabs>
          <w:tab w:val="num" w:pos="6480"/>
        </w:tabs>
        <w:ind w:left="6480" w:hanging="360"/>
      </w:pPr>
      <w:rPr>
        <w:rFonts w:ascii="Arial" w:hAnsi="Arial" w:hint="default"/>
      </w:rPr>
    </w:lvl>
  </w:abstractNum>
  <w:abstractNum w:abstractNumId="8">
    <w:nsid w:val="563B52F9"/>
    <w:multiLevelType w:val="hybridMultilevel"/>
    <w:tmpl w:val="C6089A56"/>
    <w:lvl w:ilvl="0" w:tplc="7EA0576A">
      <w:start w:val="1"/>
      <w:numFmt w:val="bullet"/>
      <w:lvlText w:val="•"/>
      <w:lvlJc w:val="left"/>
      <w:pPr>
        <w:tabs>
          <w:tab w:val="num" w:pos="720"/>
        </w:tabs>
        <w:ind w:left="720" w:hanging="360"/>
      </w:pPr>
      <w:rPr>
        <w:rFonts w:ascii="Arial" w:hAnsi="Arial" w:hint="default"/>
      </w:rPr>
    </w:lvl>
    <w:lvl w:ilvl="1" w:tplc="E4AC5704" w:tentative="1">
      <w:start w:val="1"/>
      <w:numFmt w:val="bullet"/>
      <w:lvlText w:val="•"/>
      <w:lvlJc w:val="left"/>
      <w:pPr>
        <w:tabs>
          <w:tab w:val="num" w:pos="1440"/>
        </w:tabs>
        <w:ind w:left="1440" w:hanging="360"/>
      </w:pPr>
      <w:rPr>
        <w:rFonts w:ascii="Arial" w:hAnsi="Arial" w:hint="default"/>
      </w:rPr>
    </w:lvl>
    <w:lvl w:ilvl="2" w:tplc="BE08B4B4" w:tentative="1">
      <w:start w:val="1"/>
      <w:numFmt w:val="bullet"/>
      <w:lvlText w:val="•"/>
      <w:lvlJc w:val="left"/>
      <w:pPr>
        <w:tabs>
          <w:tab w:val="num" w:pos="2160"/>
        </w:tabs>
        <w:ind w:left="2160" w:hanging="360"/>
      </w:pPr>
      <w:rPr>
        <w:rFonts w:ascii="Arial" w:hAnsi="Arial" w:hint="default"/>
      </w:rPr>
    </w:lvl>
    <w:lvl w:ilvl="3" w:tplc="F6108CEA" w:tentative="1">
      <w:start w:val="1"/>
      <w:numFmt w:val="bullet"/>
      <w:lvlText w:val="•"/>
      <w:lvlJc w:val="left"/>
      <w:pPr>
        <w:tabs>
          <w:tab w:val="num" w:pos="2880"/>
        </w:tabs>
        <w:ind w:left="2880" w:hanging="360"/>
      </w:pPr>
      <w:rPr>
        <w:rFonts w:ascii="Arial" w:hAnsi="Arial" w:hint="default"/>
      </w:rPr>
    </w:lvl>
    <w:lvl w:ilvl="4" w:tplc="56BE39B8" w:tentative="1">
      <w:start w:val="1"/>
      <w:numFmt w:val="bullet"/>
      <w:lvlText w:val="•"/>
      <w:lvlJc w:val="left"/>
      <w:pPr>
        <w:tabs>
          <w:tab w:val="num" w:pos="3600"/>
        </w:tabs>
        <w:ind w:left="3600" w:hanging="360"/>
      </w:pPr>
      <w:rPr>
        <w:rFonts w:ascii="Arial" w:hAnsi="Arial" w:hint="default"/>
      </w:rPr>
    </w:lvl>
    <w:lvl w:ilvl="5" w:tplc="BA4C8976" w:tentative="1">
      <w:start w:val="1"/>
      <w:numFmt w:val="bullet"/>
      <w:lvlText w:val="•"/>
      <w:lvlJc w:val="left"/>
      <w:pPr>
        <w:tabs>
          <w:tab w:val="num" w:pos="4320"/>
        </w:tabs>
        <w:ind w:left="4320" w:hanging="360"/>
      </w:pPr>
      <w:rPr>
        <w:rFonts w:ascii="Arial" w:hAnsi="Arial" w:hint="default"/>
      </w:rPr>
    </w:lvl>
    <w:lvl w:ilvl="6" w:tplc="F2148C72" w:tentative="1">
      <w:start w:val="1"/>
      <w:numFmt w:val="bullet"/>
      <w:lvlText w:val="•"/>
      <w:lvlJc w:val="left"/>
      <w:pPr>
        <w:tabs>
          <w:tab w:val="num" w:pos="5040"/>
        </w:tabs>
        <w:ind w:left="5040" w:hanging="360"/>
      </w:pPr>
      <w:rPr>
        <w:rFonts w:ascii="Arial" w:hAnsi="Arial" w:hint="default"/>
      </w:rPr>
    </w:lvl>
    <w:lvl w:ilvl="7" w:tplc="5EEC11AA" w:tentative="1">
      <w:start w:val="1"/>
      <w:numFmt w:val="bullet"/>
      <w:lvlText w:val="•"/>
      <w:lvlJc w:val="left"/>
      <w:pPr>
        <w:tabs>
          <w:tab w:val="num" w:pos="5760"/>
        </w:tabs>
        <w:ind w:left="5760" w:hanging="360"/>
      </w:pPr>
      <w:rPr>
        <w:rFonts w:ascii="Arial" w:hAnsi="Arial" w:hint="default"/>
      </w:rPr>
    </w:lvl>
    <w:lvl w:ilvl="8" w:tplc="E6B2ED96" w:tentative="1">
      <w:start w:val="1"/>
      <w:numFmt w:val="bullet"/>
      <w:lvlText w:val="•"/>
      <w:lvlJc w:val="left"/>
      <w:pPr>
        <w:tabs>
          <w:tab w:val="num" w:pos="6480"/>
        </w:tabs>
        <w:ind w:left="6480" w:hanging="360"/>
      </w:pPr>
      <w:rPr>
        <w:rFonts w:ascii="Arial" w:hAnsi="Arial" w:hint="default"/>
      </w:rPr>
    </w:lvl>
  </w:abstractNum>
  <w:abstractNum w:abstractNumId="9">
    <w:nsid w:val="566F226B"/>
    <w:multiLevelType w:val="hybridMultilevel"/>
    <w:tmpl w:val="2EA4B14E"/>
    <w:lvl w:ilvl="0" w:tplc="8F7C1F92">
      <w:start w:val="1"/>
      <w:numFmt w:val="bullet"/>
      <w:lvlText w:val=""/>
      <w:lvlJc w:val="left"/>
      <w:pPr>
        <w:tabs>
          <w:tab w:val="num" w:pos="720"/>
        </w:tabs>
        <w:ind w:left="720" w:hanging="360"/>
      </w:pPr>
      <w:rPr>
        <w:rFonts w:ascii="Wingdings" w:hAnsi="Wingdings" w:hint="default"/>
      </w:rPr>
    </w:lvl>
    <w:lvl w:ilvl="1" w:tplc="89A8922C" w:tentative="1">
      <w:start w:val="1"/>
      <w:numFmt w:val="bullet"/>
      <w:lvlText w:val=""/>
      <w:lvlJc w:val="left"/>
      <w:pPr>
        <w:tabs>
          <w:tab w:val="num" w:pos="1440"/>
        </w:tabs>
        <w:ind w:left="1440" w:hanging="360"/>
      </w:pPr>
      <w:rPr>
        <w:rFonts w:ascii="Wingdings" w:hAnsi="Wingdings" w:hint="default"/>
      </w:rPr>
    </w:lvl>
    <w:lvl w:ilvl="2" w:tplc="3F9001DA" w:tentative="1">
      <w:start w:val="1"/>
      <w:numFmt w:val="bullet"/>
      <w:lvlText w:val=""/>
      <w:lvlJc w:val="left"/>
      <w:pPr>
        <w:tabs>
          <w:tab w:val="num" w:pos="2160"/>
        </w:tabs>
        <w:ind w:left="2160" w:hanging="360"/>
      </w:pPr>
      <w:rPr>
        <w:rFonts w:ascii="Wingdings" w:hAnsi="Wingdings" w:hint="default"/>
      </w:rPr>
    </w:lvl>
    <w:lvl w:ilvl="3" w:tplc="53CE8E24" w:tentative="1">
      <w:start w:val="1"/>
      <w:numFmt w:val="bullet"/>
      <w:lvlText w:val=""/>
      <w:lvlJc w:val="left"/>
      <w:pPr>
        <w:tabs>
          <w:tab w:val="num" w:pos="2880"/>
        </w:tabs>
        <w:ind w:left="2880" w:hanging="360"/>
      </w:pPr>
      <w:rPr>
        <w:rFonts w:ascii="Wingdings" w:hAnsi="Wingdings" w:hint="default"/>
      </w:rPr>
    </w:lvl>
    <w:lvl w:ilvl="4" w:tplc="8F0AEBC0" w:tentative="1">
      <w:start w:val="1"/>
      <w:numFmt w:val="bullet"/>
      <w:lvlText w:val=""/>
      <w:lvlJc w:val="left"/>
      <w:pPr>
        <w:tabs>
          <w:tab w:val="num" w:pos="3600"/>
        </w:tabs>
        <w:ind w:left="3600" w:hanging="360"/>
      </w:pPr>
      <w:rPr>
        <w:rFonts w:ascii="Wingdings" w:hAnsi="Wingdings" w:hint="default"/>
      </w:rPr>
    </w:lvl>
    <w:lvl w:ilvl="5" w:tplc="B5C4C7D2" w:tentative="1">
      <w:start w:val="1"/>
      <w:numFmt w:val="bullet"/>
      <w:lvlText w:val=""/>
      <w:lvlJc w:val="left"/>
      <w:pPr>
        <w:tabs>
          <w:tab w:val="num" w:pos="4320"/>
        </w:tabs>
        <w:ind w:left="4320" w:hanging="360"/>
      </w:pPr>
      <w:rPr>
        <w:rFonts w:ascii="Wingdings" w:hAnsi="Wingdings" w:hint="default"/>
      </w:rPr>
    </w:lvl>
    <w:lvl w:ilvl="6" w:tplc="81B0C642" w:tentative="1">
      <w:start w:val="1"/>
      <w:numFmt w:val="bullet"/>
      <w:lvlText w:val=""/>
      <w:lvlJc w:val="left"/>
      <w:pPr>
        <w:tabs>
          <w:tab w:val="num" w:pos="5040"/>
        </w:tabs>
        <w:ind w:left="5040" w:hanging="360"/>
      </w:pPr>
      <w:rPr>
        <w:rFonts w:ascii="Wingdings" w:hAnsi="Wingdings" w:hint="default"/>
      </w:rPr>
    </w:lvl>
    <w:lvl w:ilvl="7" w:tplc="4D3C66D2" w:tentative="1">
      <w:start w:val="1"/>
      <w:numFmt w:val="bullet"/>
      <w:lvlText w:val=""/>
      <w:lvlJc w:val="left"/>
      <w:pPr>
        <w:tabs>
          <w:tab w:val="num" w:pos="5760"/>
        </w:tabs>
        <w:ind w:left="5760" w:hanging="360"/>
      </w:pPr>
      <w:rPr>
        <w:rFonts w:ascii="Wingdings" w:hAnsi="Wingdings" w:hint="default"/>
      </w:rPr>
    </w:lvl>
    <w:lvl w:ilvl="8" w:tplc="DCF06DC8" w:tentative="1">
      <w:start w:val="1"/>
      <w:numFmt w:val="bullet"/>
      <w:lvlText w:val=""/>
      <w:lvlJc w:val="left"/>
      <w:pPr>
        <w:tabs>
          <w:tab w:val="num" w:pos="6480"/>
        </w:tabs>
        <w:ind w:left="6480" w:hanging="360"/>
      </w:pPr>
      <w:rPr>
        <w:rFonts w:ascii="Wingdings" w:hAnsi="Wingdings" w:hint="default"/>
      </w:rPr>
    </w:lvl>
  </w:abstractNum>
  <w:abstractNum w:abstractNumId="10">
    <w:nsid w:val="5A8F7917"/>
    <w:multiLevelType w:val="hybridMultilevel"/>
    <w:tmpl w:val="5EC05CDA"/>
    <w:lvl w:ilvl="0" w:tplc="7D7465F6">
      <w:start w:val="1"/>
      <w:numFmt w:val="bullet"/>
      <w:lvlText w:val=""/>
      <w:lvlJc w:val="left"/>
      <w:pPr>
        <w:tabs>
          <w:tab w:val="num" w:pos="720"/>
        </w:tabs>
        <w:ind w:left="720" w:hanging="360"/>
      </w:pPr>
      <w:rPr>
        <w:rFonts w:ascii="Wingdings" w:hAnsi="Wingdings" w:hint="default"/>
      </w:rPr>
    </w:lvl>
    <w:lvl w:ilvl="1" w:tplc="E5FCA3A4" w:tentative="1">
      <w:start w:val="1"/>
      <w:numFmt w:val="bullet"/>
      <w:lvlText w:val=""/>
      <w:lvlJc w:val="left"/>
      <w:pPr>
        <w:tabs>
          <w:tab w:val="num" w:pos="1440"/>
        </w:tabs>
        <w:ind w:left="1440" w:hanging="360"/>
      </w:pPr>
      <w:rPr>
        <w:rFonts w:ascii="Wingdings" w:hAnsi="Wingdings" w:hint="default"/>
      </w:rPr>
    </w:lvl>
    <w:lvl w:ilvl="2" w:tplc="6046DE30" w:tentative="1">
      <w:start w:val="1"/>
      <w:numFmt w:val="bullet"/>
      <w:lvlText w:val=""/>
      <w:lvlJc w:val="left"/>
      <w:pPr>
        <w:tabs>
          <w:tab w:val="num" w:pos="2160"/>
        </w:tabs>
        <w:ind w:left="2160" w:hanging="360"/>
      </w:pPr>
      <w:rPr>
        <w:rFonts w:ascii="Wingdings" w:hAnsi="Wingdings" w:hint="default"/>
      </w:rPr>
    </w:lvl>
    <w:lvl w:ilvl="3" w:tplc="661E19FE" w:tentative="1">
      <w:start w:val="1"/>
      <w:numFmt w:val="bullet"/>
      <w:lvlText w:val=""/>
      <w:lvlJc w:val="left"/>
      <w:pPr>
        <w:tabs>
          <w:tab w:val="num" w:pos="2880"/>
        </w:tabs>
        <w:ind w:left="2880" w:hanging="360"/>
      </w:pPr>
      <w:rPr>
        <w:rFonts w:ascii="Wingdings" w:hAnsi="Wingdings" w:hint="default"/>
      </w:rPr>
    </w:lvl>
    <w:lvl w:ilvl="4" w:tplc="87322C24" w:tentative="1">
      <w:start w:val="1"/>
      <w:numFmt w:val="bullet"/>
      <w:lvlText w:val=""/>
      <w:lvlJc w:val="left"/>
      <w:pPr>
        <w:tabs>
          <w:tab w:val="num" w:pos="3600"/>
        </w:tabs>
        <w:ind w:left="3600" w:hanging="360"/>
      </w:pPr>
      <w:rPr>
        <w:rFonts w:ascii="Wingdings" w:hAnsi="Wingdings" w:hint="default"/>
      </w:rPr>
    </w:lvl>
    <w:lvl w:ilvl="5" w:tplc="B83C50D4" w:tentative="1">
      <w:start w:val="1"/>
      <w:numFmt w:val="bullet"/>
      <w:lvlText w:val=""/>
      <w:lvlJc w:val="left"/>
      <w:pPr>
        <w:tabs>
          <w:tab w:val="num" w:pos="4320"/>
        </w:tabs>
        <w:ind w:left="4320" w:hanging="360"/>
      </w:pPr>
      <w:rPr>
        <w:rFonts w:ascii="Wingdings" w:hAnsi="Wingdings" w:hint="default"/>
      </w:rPr>
    </w:lvl>
    <w:lvl w:ilvl="6" w:tplc="318E743A" w:tentative="1">
      <w:start w:val="1"/>
      <w:numFmt w:val="bullet"/>
      <w:lvlText w:val=""/>
      <w:lvlJc w:val="left"/>
      <w:pPr>
        <w:tabs>
          <w:tab w:val="num" w:pos="5040"/>
        </w:tabs>
        <w:ind w:left="5040" w:hanging="360"/>
      </w:pPr>
      <w:rPr>
        <w:rFonts w:ascii="Wingdings" w:hAnsi="Wingdings" w:hint="default"/>
      </w:rPr>
    </w:lvl>
    <w:lvl w:ilvl="7" w:tplc="3D88DC56" w:tentative="1">
      <w:start w:val="1"/>
      <w:numFmt w:val="bullet"/>
      <w:lvlText w:val=""/>
      <w:lvlJc w:val="left"/>
      <w:pPr>
        <w:tabs>
          <w:tab w:val="num" w:pos="5760"/>
        </w:tabs>
        <w:ind w:left="5760" w:hanging="360"/>
      </w:pPr>
      <w:rPr>
        <w:rFonts w:ascii="Wingdings" w:hAnsi="Wingdings" w:hint="default"/>
      </w:rPr>
    </w:lvl>
    <w:lvl w:ilvl="8" w:tplc="92F42B6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c0MzQ2NTIyNjUwNzZV0lEKTi0uzszPAykwrAUARvDEvSwAAAA="/>
  </w:docVars>
  <w:rsids>
    <w:rsidRoot w:val="00F41BE0"/>
    <w:rsid w:val="00062CC5"/>
    <w:rsid w:val="002D177F"/>
    <w:rsid w:val="00330768"/>
    <w:rsid w:val="0047375F"/>
    <w:rsid w:val="00476D77"/>
    <w:rsid w:val="004C38C6"/>
    <w:rsid w:val="00590A23"/>
    <w:rsid w:val="00705DEE"/>
    <w:rsid w:val="008E5FE5"/>
    <w:rsid w:val="008E7FE5"/>
    <w:rsid w:val="00954696"/>
    <w:rsid w:val="00965F29"/>
    <w:rsid w:val="00A13437"/>
    <w:rsid w:val="00BF1022"/>
    <w:rsid w:val="00C56039"/>
    <w:rsid w:val="00CC2A55"/>
    <w:rsid w:val="00D52AF7"/>
    <w:rsid w:val="00D6502E"/>
    <w:rsid w:val="00EF56B6"/>
    <w:rsid w:val="00F260E4"/>
    <w:rsid w:val="00F41BE0"/>
    <w:rsid w:val="00FB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E7FE5"/>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
    <w:name w:val="العنوان Char"/>
    <w:basedOn w:val="a0"/>
    <w:link w:val="a3"/>
    <w:uiPriority w:val="10"/>
    <w:rsid w:val="008E7FE5"/>
    <w:rPr>
      <w:rFonts w:asciiTheme="majorHAnsi" w:eastAsiaTheme="majorEastAsia" w:hAnsiTheme="majorHAnsi" w:cstheme="majorBidi"/>
      <w:color w:val="3A4452" w:themeColor="text2" w:themeShade="BF"/>
      <w:spacing w:val="5"/>
      <w:kern w:val="28"/>
      <w:sz w:val="52"/>
      <w:szCs w:val="52"/>
    </w:rPr>
  </w:style>
  <w:style w:type="character" w:styleId="a4">
    <w:name w:val="Strong"/>
    <w:basedOn w:val="a0"/>
    <w:uiPriority w:val="22"/>
    <w:qFormat/>
    <w:rsid w:val="008E7FE5"/>
    <w:rPr>
      <w:b/>
      <w:bCs/>
    </w:rPr>
  </w:style>
  <w:style w:type="character" w:styleId="a5">
    <w:name w:val="Emphasis"/>
    <w:basedOn w:val="a0"/>
    <w:uiPriority w:val="20"/>
    <w:qFormat/>
    <w:rsid w:val="008E7FE5"/>
    <w:rPr>
      <w:i/>
      <w:iCs/>
    </w:rPr>
  </w:style>
  <w:style w:type="paragraph" w:styleId="a6">
    <w:name w:val="No Spacing"/>
    <w:uiPriority w:val="1"/>
    <w:qFormat/>
    <w:rsid w:val="008E7FE5"/>
    <w:pPr>
      <w:bidi/>
      <w:spacing w:after="0" w:line="240" w:lineRule="auto"/>
    </w:pPr>
  </w:style>
  <w:style w:type="paragraph" w:styleId="a7">
    <w:name w:val="List Paragraph"/>
    <w:basedOn w:val="a"/>
    <w:uiPriority w:val="34"/>
    <w:qFormat/>
    <w:rsid w:val="008E7FE5"/>
    <w:pPr>
      <w:ind w:left="720"/>
      <w:contextualSpacing/>
    </w:pPr>
  </w:style>
  <w:style w:type="paragraph" w:styleId="a8">
    <w:name w:val="Intense Quote"/>
    <w:basedOn w:val="a"/>
    <w:next w:val="a"/>
    <w:link w:val="Char0"/>
    <w:uiPriority w:val="30"/>
    <w:qFormat/>
    <w:rsid w:val="008E7FE5"/>
    <w:pPr>
      <w:pBdr>
        <w:bottom w:val="single" w:sz="4" w:space="4" w:color="7FD13B" w:themeColor="accent1"/>
      </w:pBdr>
      <w:spacing w:before="200" w:after="280"/>
      <w:ind w:left="936" w:right="936"/>
    </w:pPr>
    <w:rPr>
      <w:b/>
      <w:bCs/>
      <w:i/>
      <w:iCs/>
      <w:color w:val="7FD13B" w:themeColor="accent1"/>
    </w:rPr>
  </w:style>
  <w:style w:type="character" w:customStyle="1" w:styleId="Char0">
    <w:name w:val="اقتباس مكثف Char"/>
    <w:basedOn w:val="a0"/>
    <w:link w:val="a8"/>
    <w:uiPriority w:val="30"/>
    <w:rsid w:val="008E7FE5"/>
    <w:rPr>
      <w:b/>
      <w:bCs/>
      <w:i/>
      <w:iCs/>
      <w:color w:val="7FD13B" w:themeColor="accent1"/>
    </w:rPr>
  </w:style>
  <w:style w:type="character" w:styleId="a9">
    <w:name w:val="Book Title"/>
    <w:basedOn w:val="a0"/>
    <w:uiPriority w:val="33"/>
    <w:qFormat/>
    <w:rsid w:val="008E7FE5"/>
    <w:rPr>
      <w:b/>
      <w:bCs/>
      <w:smallCaps/>
      <w:spacing w:val="5"/>
    </w:rPr>
  </w:style>
  <w:style w:type="paragraph" w:styleId="aa">
    <w:name w:val="Balloon Text"/>
    <w:basedOn w:val="a"/>
    <w:link w:val="Char1"/>
    <w:uiPriority w:val="99"/>
    <w:semiHidden/>
    <w:unhideWhenUsed/>
    <w:rsid w:val="00476D77"/>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47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E7FE5"/>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
    <w:name w:val="العنوان Char"/>
    <w:basedOn w:val="a0"/>
    <w:link w:val="a3"/>
    <w:uiPriority w:val="10"/>
    <w:rsid w:val="008E7FE5"/>
    <w:rPr>
      <w:rFonts w:asciiTheme="majorHAnsi" w:eastAsiaTheme="majorEastAsia" w:hAnsiTheme="majorHAnsi" w:cstheme="majorBidi"/>
      <w:color w:val="3A4452" w:themeColor="text2" w:themeShade="BF"/>
      <w:spacing w:val="5"/>
      <w:kern w:val="28"/>
      <w:sz w:val="52"/>
      <w:szCs w:val="52"/>
    </w:rPr>
  </w:style>
  <w:style w:type="character" w:styleId="a4">
    <w:name w:val="Strong"/>
    <w:basedOn w:val="a0"/>
    <w:uiPriority w:val="22"/>
    <w:qFormat/>
    <w:rsid w:val="008E7FE5"/>
    <w:rPr>
      <w:b/>
      <w:bCs/>
    </w:rPr>
  </w:style>
  <w:style w:type="character" w:styleId="a5">
    <w:name w:val="Emphasis"/>
    <w:basedOn w:val="a0"/>
    <w:uiPriority w:val="20"/>
    <w:qFormat/>
    <w:rsid w:val="008E7FE5"/>
    <w:rPr>
      <w:i/>
      <w:iCs/>
    </w:rPr>
  </w:style>
  <w:style w:type="paragraph" w:styleId="a6">
    <w:name w:val="No Spacing"/>
    <w:uiPriority w:val="1"/>
    <w:qFormat/>
    <w:rsid w:val="008E7FE5"/>
    <w:pPr>
      <w:bidi/>
      <w:spacing w:after="0" w:line="240" w:lineRule="auto"/>
    </w:pPr>
  </w:style>
  <w:style w:type="paragraph" w:styleId="a7">
    <w:name w:val="List Paragraph"/>
    <w:basedOn w:val="a"/>
    <w:uiPriority w:val="34"/>
    <w:qFormat/>
    <w:rsid w:val="008E7FE5"/>
    <w:pPr>
      <w:ind w:left="720"/>
      <w:contextualSpacing/>
    </w:pPr>
  </w:style>
  <w:style w:type="paragraph" w:styleId="a8">
    <w:name w:val="Intense Quote"/>
    <w:basedOn w:val="a"/>
    <w:next w:val="a"/>
    <w:link w:val="Char0"/>
    <w:uiPriority w:val="30"/>
    <w:qFormat/>
    <w:rsid w:val="008E7FE5"/>
    <w:pPr>
      <w:pBdr>
        <w:bottom w:val="single" w:sz="4" w:space="4" w:color="7FD13B" w:themeColor="accent1"/>
      </w:pBdr>
      <w:spacing w:before="200" w:after="280"/>
      <w:ind w:left="936" w:right="936"/>
    </w:pPr>
    <w:rPr>
      <w:b/>
      <w:bCs/>
      <w:i/>
      <w:iCs/>
      <w:color w:val="7FD13B" w:themeColor="accent1"/>
    </w:rPr>
  </w:style>
  <w:style w:type="character" w:customStyle="1" w:styleId="Char0">
    <w:name w:val="اقتباس مكثف Char"/>
    <w:basedOn w:val="a0"/>
    <w:link w:val="a8"/>
    <w:uiPriority w:val="30"/>
    <w:rsid w:val="008E7FE5"/>
    <w:rPr>
      <w:b/>
      <w:bCs/>
      <w:i/>
      <w:iCs/>
      <w:color w:val="7FD13B" w:themeColor="accent1"/>
    </w:rPr>
  </w:style>
  <w:style w:type="character" w:styleId="a9">
    <w:name w:val="Book Title"/>
    <w:basedOn w:val="a0"/>
    <w:uiPriority w:val="33"/>
    <w:qFormat/>
    <w:rsid w:val="008E7FE5"/>
    <w:rPr>
      <w:b/>
      <w:bCs/>
      <w:smallCaps/>
      <w:spacing w:val="5"/>
    </w:rPr>
  </w:style>
  <w:style w:type="paragraph" w:styleId="aa">
    <w:name w:val="Balloon Text"/>
    <w:basedOn w:val="a"/>
    <w:link w:val="Char1"/>
    <w:uiPriority w:val="99"/>
    <w:semiHidden/>
    <w:unhideWhenUsed/>
    <w:rsid w:val="00476D77"/>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47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137">
      <w:bodyDiv w:val="1"/>
      <w:marLeft w:val="0"/>
      <w:marRight w:val="0"/>
      <w:marTop w:val="0"/>
      <w:marBottom w:val="0"/>
      <w:divBdr>
        <w:top w:val="none" w:sz="0" w:space="0" w:color="auto"/>
        <w:left w:val="none" w:sz="0" w:space="0" w:color="auto"/>
        <w:bottom w:val="none" w:sz="0" w:space="0" w:color="auto"/>
        <w:right w:val="none" w:sz="0" w:space="0" w:color="auto"/>
      </w:divBdr>
    </w:div>
    <w:div w:id="29454833">
      <w:bodyDiv w:val="1"/>
      <w:marLeft w:val="0"/>
      <w:marRight w:val="0"/>
      <w:marTop w:val="0"/>
      <w:marBottom w:val="0"/>
      <w:divBdr>
        <w:top w:val="none" w:sz="0" w:space="0" w:color="auto"/>
        <w:left w:val="none" w:sz="0" w:space="0" w:color="auto"/>
        <w:bottom w:val="none" w:sz="0" w:space="0" w:color="auto"/>
        <w:right w:val="none" w:sz="0" w:space="0" w:color="auto"/>
      </w:divBdr>
      <w:divsChild>
        <w:div w:id="966162232">
          <w:marLeft w:val="101"/>
          <w:marRight w:val="0"/>
          <w:marTop w:val="80"/>
          <w:marBottom w:val="0"/>
          <w:divBdr>
            <w:top w:val="none" w:sz="0" w:space="0" w:color="auto"/>
            <w:left w:val="none" w:sz="0" w:space="0" w:color="auto"/>
            <w:bottom w:val="none" w:sz="0" w:space="0" w:color="auto"/>
            <w:right w:val="none" w:sz="0" w:space="0" w:color="auto"/>
          </w:divBdr>
        </w:div>
        <w:div w:id="1014458970">
          <w:marLeft w:val="101"/>
          <w:marRight w:val="0"/>
          <w:marTop w:val="80"/>
          <w:marBottom w:val="0"/>
          <w:divBdr>
            <w:top w:val="none" w:sz="0" w:space="0" w:color="auto"/>
            <w:left w:val="none" w:sz="0" w:space="0" w:color="auto"/>
            <w:bottom w:val="none" w:sz="0" w:space="0" w:color="auto"/>
            <w:right w:val="none" w:sz="0" w:space="0" w:color="auto"/>
          </w:divBdr>
        </w:div>
        <w:div w:id="524099238">
          <w:marLeft w:val="101"/>
          <w:marRight w:val="0"/>
          <w:marTop w:val="80"/>
          <w:marBottom w:val="0"/>
          <w:divBdr>
            <w:top w:val="none" w:sz="0" w:space="0" w:color="auto"/>
            <w:left w:val="none" w:sz="0" w:space="0" w:color="auto"/>
            <w:bottom w:val="none" w:sz="0" w:space="0" w:color="auto"/>
            <w:right w:val="none" w:sz="0" w:space="0" w:color="auto"/>
          </w:divBdr>
        </w:div>
        <w:div w:id="1488206257">
          <w:marLeft w:val="101"/>
          <w:marRight w:val="0"/>
          <w:marTop w:val="80"/>
          <w:marBottom w:val="0"/>
          <w:divBdr>
            <w:top w:val="none" w:sz="0" w:space="0" w:color="auto"/>
            <w:left w:val="none" w:sz="0" w:space="0" w:color="auto"/>
            <w:bottom w:val="none" w:sz="0" w:space="0" w:color="auto"/>
            <w:right w:val="none" w:sz="0" w:space="0" w:color="auto"/>
          </w:divBdr>
        </w:div>
        <w:div w:id="887497727">
          <w:marLeft w:val="101"/>
          <w:marRight w:val="0"/>
          <w:marTop w:val="80"/>
          <w:marBottom w:val="0"/>
          <w:divBdr>
            <w:top w:val="none" w:sz="0" w:space="0" w:color="auto"/>
            <w:left w:val="none" w:sz="0" w:space="0" w:color="auto"/>
            <w:bottom w:val="none" w:sz="0" w:space="0" w:color="auto"/>
            <w:right w:val="none" w:sz="0" w:space="0" w:color="auto"/>
          </w:divBdr>
        </w:div>
      </w:divsChild>
    </w:div>
    <w:div w:id="72703266">
      <w:bodyDiv w:val="1"/>
      <w:marLeft w:val="0"/>
      <w:marRight w:val="0"/>
      <w:marTop w:val="0"/>
      <w:marBottom w:val="0"/>
      <w:divBdr>
        <w:top w:val="none" w:sz="0" w:space="0" w:color="auto"/>
        <w:left w:val="none" w:sz="0" w:space="0" w:color="auto"/>
        <w:bottom w:val="none" w:sz="0" w:space="0" w:color="auto"/>
        <w:right w:val="none" w:sz="0" w:space="0" w:color="auto"/>
      </w:divBdr>
    </w:div>
    <w:div w:id="81413802">
      <w:bodyDiv w:val="1"/>
      <w:marLeft w:val="0"/>
      <w:marRight w:val="0"/>
      <w:marTop w:val="0"/>
      <w:marBottom w:val="0"/>
      <w:divBdr>
        <w:top w:val="none" w:sz="0" w:space="0" w:color="auto"/>
        <w:left w:val="none" w:sz="0" w:space="0" w:color="auto"/>
        <w:bottom w:val="none" w:sz="0" w:space="0" w:color="auto"/>
        <w:right w:val="none" w:sz="0" w:space="0" w:color="auto"/>
      </w:divBdr>
    </w:div>
    <w:div w:id="130945937">
      <w:bodyDiv w:val="1"/>
      <w:marLeft w:val="0"/>
      <w:marRight w:val="0"/>
      <w:marTop w:val="0"/>
      <w:marBottom w:val="0"/>
      <w:divBdr>
        <w:top w:val="none" w:sz="0" w:space="0" w:color="auto"/>
        <w:left w:val="none" w:sz="0" w:space="0" w:color="auto"/>
        <w:bottom w:val="none" w:sz="0" w:space="0" w:color="auto"/>
        <w:right w:val="none" w:sz="0" w:space="0" w:color="auto"/>
      </w:divBdr>
    </w:div>
    <w:div w:id="136652023">
      <w:bodyDiv w:val="1"/>
      <w:marLeft w:val="0"/>
      <w:marRight w:val="0"/>
      <w:marTop w:val="0"/>
      <w:marBottom w:val="0"/>
      <w:divBdr>
        <w:top w:val="none" w:sz="0" w:space="0" w:color="auto"/>
        <w:left w:val="none" w:sz="0" w:space="0" w:color="auto"/>
        <w:bottom w:val="none" w:sz="0" w:space="0" w:color="auto"/>
        <w:right w:val="none" w:sz="0" w:space="0" w:color="auto"/>
      </w:divBdr>
    </w:div>
    <w:div w:id="152717686">
      <w:bodyDiv w:val="1"/>
      <w:marLeft w:val="0"/>
      <w:marRight w:val="0"/>
      <w:marTop w:val="0"/>
      <w:marBottom w:val="0"/>
      <w:divBdr>
        <w:top w:val="none" w:sz="0" w:space="0" w:color="auto"/>
        <w:left w:val="none" w:sz="0" w:space="0" w:color="auto"/>
        <w:bottom w:val="none" w:sz="0" w:space="0" w:color="auto"/>
        <w:right w:val="none" w:sz="0" w:space="0" w:color="auto"/>
      </w:divBdr>
    </w:div>
    <w:div w:id="218245076">
      <w:bodyDiv w:val="1"/>
      <w:marLeft w:val="0"/>
      <w:marRight w:val="0"/>
      <w:marTop w:val="0"/>
      <w:marBottom w:val="0"/>
      <w:divBdr>
        <w:top w:val="none" w:sz="0" w:space="0" w:color="auto"/>
        <w:left w:val="none" w:sz="0" w:space="0" w:color="auto"/>
        <w:bottom w:val="none" w:sz="0" w:space="0" w:color="auto"/>
        <w:right w:val="none" w:sz="0" w:space="0" w:color="auto"/>
      </w:divBdr>
      <w:divsChild>
        <w:div w:id="1883591373">
          <w:marLeft w:val="101"/>
          <w:marRight w:val="0"/>
          <w:marTop w:val="80"/>
          <w:marBottom w:val="0"/>
          <w:divBdr>
            <w:top w:val="none" w:sz="0" w:space="0" w:color="auto"/>
            <w:left w:val="none" w:sz="0" w:space="0" w:color="auto"/>
            <w:bottom w:val="none" w:sz="0" w:space="0" w:color="auto"/>
            <w:right w:val="none" w:sz="0" w:space="0" w:color="auto"/>
          </w:divBdr>
        </w:div>
        <w:div w:id="2117217016">
          <w:marLeft w:val="101"/>
          <w:marRight w:val="0"/>
          <w:marTop w:val="80"/>
          <w:marBottom w:val="0"/>
          <w:divBdr>
            <w:top w:val="none" w:sz="0" w:space="0" w:color="auto"/>
            <w:left w:val="none" w:sz="0" w:space="0" w:color="auto"/>
            <w:bottom w:val="none" w:sz="0" w:space="0" w:color="auto"/>
            <w:right w:val="none" w:sz="0" w:space="0" w:color="auto"/>
          </w:divBdr>
        </w:div>
        <w:div w:id="1479418778">
          <w:marLeft w:val="101"/>
          <w:marRight w:val="0"/>
          <w:marTop w:val="80"/>
          <w:marBottom w:val="0"/>
          <w:divBdr>
            <w:top w:val="none" w:sz="0" w:space="0" w:color="auto"/>
            <w:left w:val="none" w:sz="0" w:space="0" w:color="auto"/>
            <w:bottom w:val="none" w:sz="0" w:space="0" w:color="auto"/>
            <w:right w:val="none" w:sz="0" w:space="0" w:color="auto"/>
          </w:divBdr>
        </w:div>
        <w:div w:id="1910773787">
          <w:marLeft w:val="101"/>
          <w:marRight w:val="0"/>
          <w:marTop w:val="80"/>
          <w:marBottom w:val="0"/>
          <w:divBdr>
            <w:top w:val="none" w:sz="0" w:space="0" w:color="auto"/>
            <w:left w:val="none" w:sz="0" w:space="0" w:color="auto"/>
            <w:bottom w:val="none" w:sz="0" w:space="0" w:color="auto"/>
            <w:right w:val="none" w:sz="0" w:space="0" w:color="auto"/>
          </w:divBdr>
        </w:div>
        <w:div w:id="765077727">
          <w:marLeft w:val="101"/>
          <w:marRight w:val="0"/>
          <w:marTop w:val="80"/>
          <w:marBottom w:val="0"/>
          <w:divBdr>
            <w:top w:val="none" w:sz="0" w:space="0" w:color="auto"/>
            <w:left w:val="none" w:sz="0" w:space="0" w:color="auto"/>
            <w:bottom w:val="none" w:sz="0" w:space="0" w:color="auto"/>
            <w:right w:val="none" w:sz="0" w:space="0" w:color="auto"/>
          </w:divBdr>
        </w:div>
      </w:divsChild>
    </w:div>
    <w:div w:id="220217712">
      <w:bodyDiv w:val="1"/>
      <w:marLeft w:val="0"/>
      <w:marRight w:val="0"/>
      <w:marTop w:val="0"/>
      <w:marBottom w:val="0"/>
      <w:divBdr>
        <w:top w:val="none" w:sz="0" w:space="0" w:color="auto"/>
        <w:left w:val="none" w:sz="0" w:space="0" w:color="auto"/>
        <w:bottom w:val="none" w:sz="0" w:space="0" w:color="auto"/>
        <w:right w:val="none" w:sz="0" w:space="0" w:color="auto"/>
      </w:divBdr>
    </w:div>
    <w:div w:id="252978148">
      <w:bodyDiv w:val="1"/>
      <w:marLeft w:val="0"/>
      <w:marRight w:val="0"/>
      <w:marTop w:val="0"/>
      <w:marBottom w:val="0"/>
      <w:divBdr>
        <w:top w:val="none" w:sz="0" w:space="0" w:color="auto"/>
        <w:left w:val="none" w:sz="0" w:space="0" w:color="auto"/>
        <w:bottom w:val="none" w:sz="0" w:space="0" w:color="auto"/>
        <w:right w:val="none" w:sz="0" w:space="0" w:color="auto"/>
      </w:divBdr>
    </w:div>
    <w:div w:id="255477717">
      <w:bodyDiv w:val="1"/>
      <w:marLeft w:val="0"/>
      <w:marRight w:val="0"/>
      <w:marTop w:val="0"/>
      <w:marBottom w:val="0"/>
      <w:divBdr>
        <w:top w:val="none" w:sz="0" w:space="0" w:color="auto"/>
        <w:left w:val="none" w:sz="0" w:space="0" w:color="auto"/>
        <w:bottom w:val="none" w:sz="0" w:space="0" w:color="auto"/>
        <w:right w:val="none" w:sz="0" w:space="0" w:color="auto"/>
      </w:divBdr>
    </w:div>
    <w:div w:id="275716761">
      <w:bodyDiv w:val="1"/>
      <w:marLeft w:val="0"/>
      <w:marRight w:val="0"/>
      <w:marTop w:val="0"/>
      <w:marBottom w:val="0"/>
      <w:divBdr>
        <w:top w:val="none" w:sz="0" w:space="0" w:color="auto"/>
        <w:left w:val="none" w:sz="0" w:space="0" w:color="auto"/>
        <w:bottom w:val="none" w:sz="0" w:space="0" w:color="auto"/>
        <w:right w:val="none" w:sz="0" w:space="0" w:color="auto"/>
      </w:divBdr>
    </w:div>
    <w:div w:id="275869418">
      <w:bodyDiv w:val="1"/>
      <w:marLeft w:val="0"/>
      <w:marRight w:val="0"/>
      <w:marTop w:val="0"/>
      <w:marBottom w:val="0"/>
      <w:divBdr>
        <w:top w:val="none" w:sz="0" w:space="0" w:color="auto"/>
        <w:left w:val="none" w:sz="0" w:space="0" w:color="auto"/>
        <w:bottom w:val="none" w:sz="0" w:space="0" w:color="auto"/>
        <w:right w:val="none" w:sz="0" w:space="0" w:color="auto"/>
      </w:divBdr>
    </w:div>
    <w:div w:id="291643793">
      <w:bodyDiv w:val="1"/>
      <w:marLeft w:val="0"/>
      <w:marRight w:val="0"/>
      <w:marTop w:val="0"/>
      <w:marBottom w:val="0"/>
      <w:divBdr>
        <w:top w:val="none" w:sz="0" w:space="0" w:color="auto"/>
        <w:left w:val="none" w:sz="0" w:space="0" w:color="auto"/>
        <w:bottom w:val="none" w:sz="0" w:space="0" w:color="auto"/>
        <w:right w:val="none" w:sz="0" w:space="0" w:color="auto"/>
      </w:divBdr>
    </w:div>
    <w:div w:id="348263178">
      <w:bodyDiv w:val="1"/>
      <w:marLeft w:val="0"/>
      <w:marRight w:val="0"/>
      <w:marTop w:val="0"/>
      <w:marBottom w:val="0"/>
      <w:divBdr>
        <w:top w:val="none" w:sz="0" w:space="0" w:color="auto"/>
        <w:left w:val="none" w:sz="0" w:space="0" w:color="auto"/>
        <w:bottom w:val="none" w:sz="0" w:space="0" w:color="auto"/>
        <w:right w:val="none" w:sz="0" w:space="0" w:color="auto"/>
      </w:divBdr>
    </w:div>
    <w:div w:id="373427124">
      <w:bodyDiv w:val="1"/>
      <w:marLeft w:val="0"/>
      <w:marRight w:val="0"/>
      <w:marTop w:val="0"/>
      <w:marBottom w:val="0"/>
      <w:divBdr>
        <w:top w:val="none" w:sz="0" w:space="0" w:color="auto"/>
        <w:left w:val="none" w:sz="0" w:space="0" w:color="auto"/>
        <w:bottom w:val="none" w:sz="0" w:space="0" w:color="auto"/>
        <w:right w:val="none" w:sz="0" w:space="0" w:color="auto"/>
      </w:divBdr>
    </w:div>
    <w:div w:id="456223492">
      <w:bodyDiv w:val="1"/>
      <w:marLeft w:val="0"/>
      <w:marRight w:val="0"/>
      <w:marTop w:val="0"/>
      <w:marBottom w:val="0"/>
      <w:divBdr>
        <w:top w:val="none" w:sz="0" w:space="0" w:color="auto"/>
        <w:left w:val="none" w:sz="0" w:space="0" w:color="auto"/>
        <w:bottom w:val="none" w:sz="0" w:space="0" w:color="auto"/>
        <w:right w:val="none" w:sz="0" w:space="0" w:color="auto"/>
      </w:divBdr>
    </w:div>
    <w:div w:id="497158888">
      <w:bodyDiv w:val="1"/>
      <w:marLeft w:val="0"/>
      <w:marRight w:val="0"/>
      <w:marTop w:val="0"/>
      <w:marBottom w:val="0"/>
      <w:divBdr>
        <w:top w:val="none" w:sz="0" w:space="0" w:color="auto"/>
        <w:left w:val="none" w:sz="0" w:space="0" w:color="auto"/>
        <w:bottom w:val="none" w:sz="0" w:space="0" w:color="auto"/>
        <w:right w:val="none" w:sz="0" w:space="0" w:color="auto"/>
      </w:divBdr>
    </w:div>
    <w:div w:id="679284168">
      <w:bodyDiv w:val="1"/>
      <w:marLeft w:val="0"/>
      <w:marRight w:val="0"/>
      <w:marTop w:val="0"/>
      <w:marBottom w:val="0"/>
      <w:divBdr>
        <w:top w:val="none" w:sz="0" w:space="0" w:color="auto"/>
        <w:left w:val="none" w:sz="0" w:space="0" w:color="auto"/>
        <w:bottom w:val="none" w:sz="0" w:space="0" w:color="auto"/>
        <w:right w:val="none" w:sz="0" w:space="0" w:color="auto"/>
      </w:divBdr>
    </w:div>
    <w:div w:id="687292266">
      <w:bodyDiv w:val="1"/>
      <w:marLeft w:val="0"/>
      <w:marRight w:val="0"/>
      <w:marTop w:val="0"/>
      <w:marBottom w:val="0"/>
      <w:divBdr>
        <w:top w:val="none" w:sz="0" w:space="0" w:color="auto"/>
        <w:left w:val="none" w:sz="0" w:space="0" w:color="auto"/>
        <w:bottom w:val="none" w:sz="0" w:space="0" w:color="auto"/>
        <w:right w:val="none" w:sz="0" w:space="0" w:color="auto"/>
      </w:divBdr>
    </w:div>
    <w:div w:id="750928274">
      <w:bodyDiv w:val="1"/>
      <w:marLeft w:val="0"/>
      <w:marRight w:val="0"/>
      <w:marTop w:val="0"/>
      <w:marBottom w:val="0"/>
      <w:divBdr>
        <w:top w:val="none" w:sz="0" w:space="0" w:color="auto"/>
        <w:left w:val="none" w:sz="0" w:space="0" w:color="auto"/>
        <w:bottom w:val="none" w:sz="0" w:space="0" w:color="auto"/>
        <w:right w:val="none" w:sz="0" w:space="0" w:color="auto"/>
      </w:divBdr>
    </w:div>
    <w:div w:id="765074481">
      <w:bodyDiv w:val="1"/>
      <w:marLeft w:val="0"/>
      <w:marRight w:val="0"/>
      <w:marTop w:val="0"/>
      <w:marBottom w:val="0"/>
      <w:divBdr>
        <w:top w:val="none" w:sz="0" w:space="0" w:color="auto"/>
        <w:left w:val="none" w:sz="0" w:space="0" w:color="auto"/>
        <w:bottom w:val="none" w:sz="0" w:space="0" w:color="auto"/>
        <w:right w:val="none" w:sz="0" w:space="0" w:color="auto"/>
      </w:divBdr>
    </w:div>
    <w:div w:id="820582876">
      <w:bodyDiv w:val="1"/>
      <w:marLeft w:val="0"/>
      <w:marRight w:val="0"/>
      <w:marTop w:val="0"/>
      <w:marBottom w:val="0"/>
      <w:divBdr>
        <w:top w:val="none" w:sz="0" w:space="0" w:color="auto"/>
        <w:left w:val="none" w:sz="0" w:space="0" w:color="auto"/>
        <w:bottom w:val="none" w:sz="0" w:space="0" w:color="auto"/>
        <w:right w:val="none" w:sz="0" w:space="0" w:color="auto"/>
      </w:divBdr>
    </w:div>
    <w:div w:id="881210086">
      <w:bodyDiv w:val="1"/>
      <w:marLeft w:val="0"/>
      <w:marRight w:val="0"/>
      <w:marTop w:val="0"/>
      <w:marBottom w:val="0"/>
      <w:divBdr>
        <w:top w:val="none" w:sz="0" w:space="0" w:color="auto"/>
        <w:left w:val="none" w:sz="0" w:space="0" w:color="auto"/>
        <w:bottom w:val="none" w:sz="0" w:space="0" w:color="auto"/>
        <w:right w:val="none" w:sz="0" w:space="0" w:color="auto"/>
      </w:divBdr>
    </w:div>
    <w:div w:id="914703299">
      <w:bodyDiv w:val="1"/>
      <w:marLeft w:val="0"/>
      <w:marRight w:val="0"/>
      <w:marTop w:val="0"/>
      <w:marBottom w:val="0"/>
      <w:divBdr>
        <w:top w:val="none" w:sz="0" w:space="0" w:color="auto"/>
        <w:left w:val="none" w:sz="0" w:space="0" w:color="auto"/>
        <w:bottom w:val="none" w:sz="0" w:space="0" w:color="auto"/>
        <w:right w:val="none" w:sz="0" w:space="0" w:color="auto"/>
      </w:divBdr>
    </w:div>
    <w:div w:id="952396429">
      <w:bodyDiv w:val="1"/>
      <w:marLeft w:val="0"/>
      <w:marRight w:val="0"/>
      <w:marTop w:val="0"/>
      <w:marBottom w:val="0"/>
      <w:divBdr>
        <w:top w:val="none" w:sz="0" w:space="0" w:color="auto"/>
        <w:left w:val="none" w:sz="0" w:space="0" w:color="auto"/>
        <w:bottom w:val="none" w:sz="0" w:space="0" w:color="auto"/>
        <w:right w:val="none" w:sz="0" w:space="0" w:color="auto"/>
      </w:divBdr>
    </w:div>
    <w:div w:id="956180803">
      <w:bodyDiv w:val="1"/>
      <w:marLeft w:val="0"/>
      <w:marRight w:val="0"/>
      <w:marTop w:val="0"/>
      <w:marBottom w:val="0"/>
      <w:divBdr>
        <w:top w:val="none" w:sz="0" w:space="0" w:color="auto"/>
        <w:left w:val="none" w:sz="0" w:space="0" w:color="auto"/>
        <w:bottom w:val="none" w:sz="0" w:space="0" w:color="auto"/>
        <w:right w:val="none" w:sz="0" w:space="0" w:color="auto"/>
      </w:divBdr>
    </w:div>
    <w:div w:id="994991815">
      <w:bodyDiv w:val="1"/>
      <w:marLeft w:val="0"/>
      <w:marRight w:val="0"/>
      <w:marTop w:val="0"/>
      <w:marBottom w:val="0"/>
      <w:divBdr>
        <w:top w:val="none" w:sz="0" w:space="0" w:color="auto"/>
        <w:left w:val="none" w:sz="0" w:space="0" w:color="auto"/>
        <w:bottom w:val="none" w:sz="0" w:space="0" w:color="auto"/>
        <w:right w:val="none" w:sz="0" w:space="0" w:color="auto"/>
      </w:divBdr>
    </w:div>
    <w:div w:id="997420039">
      <w:bodyDiv w:val="1"/>
      <w:marLeft w:val="0"/>
      <w:marRight w:val="0"/>
      <w:marTop w:val="0"/>
      <w:marBottom w:val="0"/>
      <w:divBdr>
        <w:top w:val="none" w:sz="0" w:space="0" w:color="auto"/>
        <w:left w:val="none" w:sz="0" w:space="0" w:color="auto"/>
        <w:bottom w:val="none" w:sz="0" w:space="0" w:color="auto"/>
        <w:right w:val="none" w:sz="0" w:space="0" w:color="auto"/>
      </w:divBdr>
    </w:div>
    <w:div w:id="1095245675">
      <w:bodyDiv w:val="1"/>
      <w:marLeft w:val="0"/>
      <w:marRight w:val="0"/>
      <w:marTop w:val="0"/>
      <w:marBottom w:val="0"/>
      <w:divBdr>
        <w:top w:val="none" w:sz="0" w:space="0" w:color="auto"/>
        <w:left w:val="none" w:sz="0" w:space="0" w:color="auto"/>
        <w:bottom w:val="none" w:sz="0" w:space="0" w:color="auto"/>
        <w:right w:val="none" w:sz="0" w:space="0" w:color="auto"/>
      </w:divBdr>
    </w:div>
    <w:div w:id="1257128887">
      <w:bodyDiv w:val="1"/>
      <w:marLeft w:val="0"/>
      <w:marRight w:val="0"/>
      <w:marTop w:val="0"/>
      <w:marBottom w:val="0"/>
      <w:divBdr>
        <w:top w:val="none" w:sz="0" w:space="0" w:color="auto"/>
        <w:left w:val="none" w:sz="0" w:space="0" w:color="auto"/>
        <w:bottom w:val="none" w:sz="0" w:space="0" w:color="auto"/>
        <w:right w:val="none" w:sz="0" w:space="0" w:color="auto"/>
      </w:divBdr>
    </w:div>
    <w:div w:id="1309556583">
      <w:bodyDiv w:val="1"/>
      <w:marLeft w:val="0"/>
      <w:marRight w:val="0"/>
      <w:marTop w:val="0"/>
      <w:marBottom w:val="0"/>
      <w:divBdr>
        <w:top w:val="none" w:sz="0" w:space="0" w:color="auto"/>
        <w:left w:val="none" w:sz="0" w:space="0" w:color="auto"/>
        <w:bottom w:val="none" w:sz="0" w:space="0" w:color="auto"/>
        <w:right w:val="none" w:sz="0" w:space="0" w:color="auto"/>
      </w:divBdr>
    </w:div>
    <w:div w:id="1341931862">
      <w:bodyDiv w:val="1"/>
      <w:marLeft w:val="0"/>
      <w:marRight w:val="0"/>
      <w:marTop w:val="0"/>
      <w:marBottom w:val="0"/>
      <w:divBdr>
        <w:top w:val="none" w:sz="0" w:space="0" w:color="auto"/>
        <w:left w:val="none" w:sz="0" w:space="0" w:color="auto"/>
        <w:bottom w:val="none" w:sz="0" w:space="0" w:color="auto"/>
        <w:right w:val="none" w:sz="0" w:space="0" w:color="auto"/>
      </w:divBdr>
    </w:div>
    <w:div w:id="1387878103">
      <w:bodyDiv w:val="1"/>
      <w:marLeft w:val="0"/>
      <w:marRight w:val="0"/>
      <w:marTop w:val="0"/>
      <w:marBottom w:val="0"/>
      <w:divBdr>
        <w:top w:val="none" w:sz="0" w:space="0" w:color="auto"/>
        <w:left w:val="none" w:sz="0" w:space="0" w:color="auto"/>
        <w:bottom w:val="none" w:sz="0" w:space="0" w:color="auto"/>
        <w:right w:val="none" w:sz="0" w:space="0" w:color="auto"/>
      </w:divBdr>
    </w:div>
    <w:div w:id="1411542964">
      <w:bodyDiv w:val="1"/>
      <w:marLeft w:val="0"/>
      <w:marRight w:val="0"/>
      <w:marTop w:val="0"/>
      <w:marBottom w:val="0"/>
      <w:divBdr>
        <w:top w:val="none" w:sz="0" w:space="0" w:color="auto"/>
        <w:left w:val="none" w:sz="0" w:space="0" w:color="auto"/>
        <w:bottom w:val="none" w:sz="0" w:space="0" w:color="auto"/>
        <w:right w:val="none" w:sz="0" w:space="0" w:color="auto"/>
      </w:divBdr>
    </w:div>
    <w:div w:id="1414160455">
      <w:bodyDiv w:val="1"/>
      <w:marLeft w:val="0"/>
      <w:marRight w:val="0"/>
      <w:marTop w:val="0"/>
      <w:marBottom w:val="0"/>
      <w:divBdr>
        <w:top w:val="none" w:sz="0" w:space="0" w:color="auto"/>
        <w:left w:val="none" w:sz="0" w:space="0" w:color="auto"/>
        <w:bottom w:val="none" w:sz="0" w:space="0" w:color="auto"/>
        <w:right w:val="none" w:sz="0" w:space="0" w:color="auto"/>
      </w:divBdr>
    </w:div>
    <w:div w:id="1422943516">
      <w:bodyDiv w:val="1"/>
      <w:marLeft w:val="0"/>
      <w:marRight w:val="0"/>
      <w:marTop w:val="0"/>
      <w:marBottom w:val="0"/>
      <w:divBdr>
        <w:top w:val="none" w:sz="0" w:space="0" w:color="auto"/>
        <w:left w:val="none" w:sz="0" w:space="0" w:color="auto"/>
        <w:bottom w:val="none" w:sz="0" w:space="0" w:color="auto"/>
        <w:right w:val="none" w:sz="0" w:space="0" w:color="auto"/>
      </w:divBdr>
    </w:div>
    <w:div w:id="1522015780">
      <w:bodyDiv w:val="1"/>
      <w:marLeft w:val="0"/>
      <w:marRight w:val="0"/>
      <w:marTop w:val="0"/>
      <w:marBottom w:val="0"/>
      <w:divBdr>
        <w:top w:val="none" w:sz="0" w:space="0" w:color="auto"/>
        <w:left w:val="none" w:sz="0" w:space="0" w:color="auto"/>
        <w:bottom w:val="none" w:sz="0" w:space="0" w:color="auto"/>
        <w:right w:val="none" w:sz="0" w:space="0" w:color="auto"/>
      </w:divBdr>
    </w:div>
    <w:div w:id="1529565234">
      <w:bodyDiv w:val="1"/>
      <w:marLeft w:val="0"/>
      <w:marRight w:val="0"/>
      <w:marTop w:val="0"/>
      <w:marBottom w:val="0"/>
      <w:divBdr>
        <w:top w:val="none" w:sz="0" w:space="0" w:color="auto"/>
        <w:left w:val="none" w:sz="0" w:space="0" w:color="auto"/>
        <w:bottom w:val="none" w:sz="0" w:space="0" w:color="auto"/>
        <w:right w:val="none" w:sz="0" w:space="0" w:color="auto"/>
      </w:divBdr>
    </w:div>
    <w:div w:id="1587956722">
      <w:bodyDiv w:val="1"/>
      <w:marLeft w:val="0"/>
      <w:marRight w:val="0"/>
      <w:marTop w:val="0"/>
      <w:marBottom w:val="0"/>
      <w:divBdr>
        <w:top w:val="none" w:sz="0" w:space="0" w:color="auto"/>
        <w:left w:val="none" w:sz="0" w:space="0" w:color="auto"/>
        <w:bottom w:val="none" w:sz="0" w:space="0" w:color="auto"/>
        <w:right w:val="none" w:sz="0" w:space="0" w:color="auto"/>
      </w:divBdr>
    </w:div>
    <w:div w:id="1607611781">
      <w:bodyDiv w:val="1"/>
      <w:marLeft w:val="0"/>
      <w:marRight w:val="0"/>
      <w:marTop w:val="0"/>
      <w:marBottom w:val="0"/>
      <w:divBdr>
        <w:top w:val="none" w:sz="0" w:space="0" w:color="auto"/>
        <w:left w:val="none" w:sz="0" w:space="0" w:color="auto"/>
        <w:bottom w:val="none" w:sz="0" w:space="0" w:color="auto"/>
        <w:right w:val="none" w:sz="0" w:space="0" w:color="auto"/>
      </w:divBdr>
    </w:div>
    <w:div w:id="1616015437">
      <w:bodyDiv w:val="1"/>
      <w:marLeft w:val="0"/>
      <w:marRight w:val="0"/>
      <w:marTop w:val="0"/>
      <w:marBottom w:val="0"/>
      <w:divBdr>
        <w:top w:val="none" w:sz="0" w:space="0" w:color="auto"/>
        <w:left w:val="none" w:sz="0" w:space="0" w:color="auto"/>
        <w:bottom w:val="none" w:sz="0" w:space="0" w:color="auto"/>
        <w:right w:val="none" w:sz="0" w:space="0" w:color="auto"/>
      </w:divBdr>
    </w:div>
    <w:div w:id="1624116036">
      <w:bodyDiv w:val="1"/>
      <w:marLeft w:val="0"/>
      <w:marRight w:val="0"/>
      <w:marTop w:val="0"/>
      <w:marBottom w:val="0"/>
      <w:divBdr>
        <w:top w:val="none" w:sz="0" w:space="0" w:color="auto"/>
        <w:left w:val="none" w:sz="0" w:space="0" w:color="auto"/>
        <w:bottom w:val="none" w:sz="0" w:space="0" w:color="auto"/>
        <w:right w:val="none" w:sz="0" w:space="0" w:color="auto"/>
      </w:divBdr>
      <w:divsChild>
        <w:div w:id="669790449">
          <w:marLeft w:val="101"/>
          <w:marRight w:val="0"/>
          <w:marTop w:val="80"/>
          <w:marBottom w:val="0"/>
          <w:divBdr>
            <w:top w:val="none" w:sz="0" w:space="0" w:color="auto"/>
            <w:left w:val="none" w:sz="0" w:space="0" w:color="auto"/>
            <w:bottom w:val="none" w:sz="0" w:space="0" w:color="auto"/>
            <w:right w:val="none" w:sz="0" w:space="0" w:color="auto"/>
          </w:divBdr>
        </w:div>
        <w:div w:id="1051808370">
          <w:marLeft w:val="101"/>
          <w:marRight w:val="0"/>
          <w:marTop w:val="80"/>
          <w:marBottom w:val="0"/>
          <w:divBdr>
            <w:top w:val="none" w:sz="0" w:space="0" w:color="auto"/>
            <w:left w:val="none" w:sz="0" w:space="0" w:color="auto"/>
            <w:bottom w:val="none" w:sz="0" w:space="0" w:color="auto"/>
            <w:right w:val="none" w:sz="0" w:space="0" w:color="auto"/>
          </w:divBdr>
        </w:div>
        <w:div w:id="453253302">
          <w:marLeft w:val="101"/>
          <w:marRight w:val="0"/>
          <w:marTop w:val="80"/>
          <w:marBottom w:val="0"/>
          <w:divBdr>
            <w:top w:val="none" w:sz="0" w:space="0" w:color="auto"/>
            <w:left w:val="none" w:sz="0" w:space="0" w:color="auto"/>
            <w:bottom w:val="none" w:sz="0" w:space="0" w:color="auto"/>
            <w:right w:val="none" w:sz="0" w:space="0" w:color="auto"/>
          </w:divBdr>
        </w:div>
        <w:div w:id="1575696484">
          <w:marLeft w:val="101"/>
          <w:marRight w:val="0"/>
          <w:marTop w:val="80"/>
          <w:marBottom w:val="0"/>
          <w:divBdr>
            <w:top w:val="none" w:sz="0" w:space="0" w:color="auto"/>
            <w:left w:val="none" w:sz="0" w:space="0" w:color="auto"/>
            <w:bottom w:val="none" w:sz="0" w:space="0" w:color="auto"/>
            <w:right w:val="none" w:sz="0" w:space="0" w:color="auto"/>
          </w:divBdr>
        </w:div>
      </w:divsChild>
    </w:div>
    <w:div w:id="1714226772">
      <w:bodyDiv w:val="1"/>
      <w:marLeft w:val="0"/>
      <w:marRight w:val="0"/>
      <w:marTop w:val="0"/>
      <w:marBottom w:val="0"/>
      <w:divBdr>
        <w:top w:val="none" w:sz="0" w:space="0" w:color="auto"/>
        <w:left w:val="none" w:sz="0" w:space="0" w:color="auto"/>
        <w:bottom w:val="none" w:sz="0" w:space="0" w:color="auto"/>
        <w:right w:val="none" w:sz="0" w:space="0" w:color="auto"/>
      </w:divBdr>
    </w:div>
    <w:div w:id="1716352146">
      <w:bodyDiv w:val="1"/>
      <w:marLeft w:val="0"/>
      <w:marRight w:val="0"/>
      <w:marTop w:val="0"/>
      <w:marBottom w:val="0"/>
      <w:divBdr>
        <w:top w:val="none" w:sz="0" w:space="0" w:color="auto"/>
        <w:left w:val="none" w:sz="0" w:space="0" w:color="auto"/>
        <w:bottom w:val="none" w:sz="0" w:space="0" w:color="auto"/>
        <w:right w:val="none" w:sz="0" w:space="0" w:color="auto"/>
      </w:divBdr>
    </w:div>
    <w:div w:id="1833830627">
      <w:bodyDiv w:val="1"/>
      <w:marLeft w:val="0"/>
      <w:marRight w:val="0"/>
      <w:marTop w:val="0"/>
      <w:marBottom w:val="0"/>
      <w:divBdr>
        <w:top w:val="none" w:sz="0" w:space="0" w:color="auto"/>
        <w:left w:val="none" w:sz="0" w:space="0" w:color="auto"/>
        <w:bottom w:val="none" w:sz="0" w:space="0" w:color="auto"/>
        <w:right w:val="none" w:sz="0" w:space="0" w:color="auto"/>
      </w:divBdr>
    </w:div>
    <w:div w:id="1886021850">
      <w:bodyDiv w:val="1"/>
      <w:marLeft w:val="0"/>
      <w:marRight w:val="0"/>
      <w:marTop w:val="0"/>
      <w:marBottom w:val="0"/>
      <w:divBdr>
        <w:top w:val="none" w:sz="0" w:space="0" w:color="auto"/>
        <w:left w:val="none" w:sz="0" w:space="0" w:color="auto"/>
        <w:bottom w:val="none" w:sz="0" w:space="0" w:color="auto"/>
        <w:right w:val="none" w:sz="0" w:space="0" w:color="auto"/>
      </w:divBdr>
    </w:div>
    <w:div w:id="1887914770">
      <w:bodyDiv w:val="1"/>
      <w:marLeft w:val="0"/>
      <w:marRight w:val="0"/>
      <w:marTop w:val="0"/>
      <w:marBottom w:val="0"/>
      <w:divBdr>
        <w:top w:val="none" w:sz="0" w:space="0" w:color="auto"/>
        <w:left w:val="none" w:sz="0" w:space="0" w:color="auto"/>
        <w:bottom w:val="none" w:sz="0" w:space="0" w:color="auto"/>
        <w:right w:val="none" w:sz="0" w:space="0" w:color="auto"/>
      </w:divBdr>
    </w:div>
    <w:div w:id="1901751171">
      <w:bodyDiv w:val="1"/>
      <w:marLeft w:val="0"/>
      <w:marRight w:val="0"/>
      <w:marTop w:val="0"/>
      <w:marBottom w:val="0"/>
      <w:divBdr>
        <w:top w:val="none" w:sz="0" w:space="0" w:color="auto"/>
        <w:left w:val="none" w:sz="0" w:space="0" w:color="auto"/>
        <w:bottom w:val="none" w:sz="0" w:space="0" w:color="auto"/>
        <w:right w:val="none" w:sz="0" w:space="0" w:color="auto"/>
      </w:divBdr>
    </w:div>
    <w:div w:id="1964850419">
      <w:bodyDiv w:val="1"/>
      <w:marLeft w:val="0"/>
      <w:marRight w:val="0"/>
      <w:marTop w:val="0"/>
      <w:marBottom w:val="0"/>
      <w:divBdr>
        <w:top w:val="none" w:sz="0" w:space="0" w:color="auto"/>
        <w:left w:val="none" w:sz="0" w:space="0" w:color="auto"/>
        <w:bottom w:val="none" w:sz="0" w:space="0" w:color="auto"/>
        <w:right w:val="none" w:sz="0" w:space="0" w:color="auto"/>
      </w:divBdr>
    </w:div>
    <w:div w:id="2029090464">
      <w:bodyDiv w:val="1"/>
      <w:marLeft w:val="0"/>
      <w:marRight w:val="0"/>
      <w:marTop w:val="0"/>
      <w:marBottom w:val="0"/>
      <w:divBdr>
        <w:top w:val="none" w:sz="0" w:space="0" w:color="auto"/>
        <w:left w:val="none" w:sz="0" w:space="0" w:color="auto"/>
        <w:bottom w:val="none" w:sz="0" w:space="0" w:color="auto"/>
        <w:right w:val="none" w:sz="0" w:space="0" w:color="auto"/>
      </w:divBdr>
    </w:div>
    <w:div w:id="2047557186">
      <w:bodyDiv w:val="1"/>
      <w:marLeft w:val="0"/>
      <w:marRight w:val="0"/>
      <w:marTop w:val="0"/>
      <w:marBottom w:val="0"/>
      <w:divBdr>
        <w:top w:val="none" w:sz="0" w:space="0" w:color="auto"/>
        <w:left w:val="none" w:sz="0" w:space="0" w:color="auto"/>
        <w:bottom w:val="none" w:sz="0" w:space="0" w:color="auto"/>
        <w:right w:val="none" w:sz="0" w:space="0" w:color="auto"/>
      </w:divBdr>
    </w:div>
    <w:div w:id="2051034261">
      <w:bodyDiv w:val="1"/>
      <w:marLeft w:val="0"/>
      <w:marRight w:val="0"/>
      <w:marTop w:val="0"/>
      <w:marBottom w:val="0"/>
      <w:divBdr>
        <w:top w:val="none" w:sz="0" w:space="0" w:color="auto"/>
        <w:left w:val="none" w:sz="0" w:space="0" w:color="auto"/>
        <w:bottom w:val="none" w:sz="0" w:space="0" w:color="auto"/>
        <w:right w:val="none" w:sz="0" w:space="0" w:color="auto"/>
      </w:divBdr>
    </w:div>
    <w:div w:id="2067408765">
      <w:bodyDiv w:val="1"/>
      <w:marLeft w:val="0"/>
      <w:marRight w:val="0"/>
      <w:marTop w:val="0"/>
      <w:marBottom w:val="0"/>
      <w:divBdr>
        <w:top w:val="none" w:sz="0" w:space="0" w:color="auto"/>
        <w:left w:val="none" w:sz="0" w:space="0" w:color="auto"/>
        <w:bottom w:val="none" w:sz="0" w:space="0" w:color="auto"/>
        <w:right w:val="none" w:sz="0" w:space="0" w:color="auto"/>
      </w:divBdr>
      <w:divsChild>
        <w:div w:id="1028483860">
          <w:marLeft w:val="101"/>
          <w:marRight w:val="0"/>
          <w:marTop w:val="80"/>
          <w:marBottom w:val="0"/>
          <w:divBdr>
            <w:top w:val="none" w:sz="0" w:space="0" w:color="auto"/>
            <w:left w:val="none" w:sz="0" w:space="0" w:color="auto"/>
            <w:bottom w:val="none" w:sz="0" w:space="0" w:color="auto"/>
            <w:right w:val="none" w:sz="0" w:space="0" w:color="auto"/>
          </w:divBdr>
        </w:div>
        <w:div w:id="847333566">
          <w:marLeft w:val="101"/>
          <w:marRight w:val="0"/>
          <w:marTop w:val="80"/>
          <w:marBottom w:val="0"/>
          <w:divBdr>
            <w:top w:val="none" w:sz="0" w:space="0" w:color="auto"/>
            <w:left w:val="none" w:sz="0" w:space="0" w:color="auto"/>
            <w:bottom w:val="none" w:sz="0" w:space="0" w:color="auto"/>
            <w:right w:val="none" w:sz="0" w:space="0" w:color="auto"/>
          </w:divBdr>
        </w:div>
        <w:div w:id="1984195526">
          <w:marLeft w:val="101"/>
          <w:marRight w:val="0"/>
          <w:marTop w:val="80"/>
          <w:marBottom w:val="0"/>
          <w:divBdr>
            <w:top w:val="none" w:sz="0" w:space="0" w:color="auto"/>
            <w:left w:val="none" w:sz="0" w:space="0" w:color="auto"/>
            <w:bottom w:val="none" w:sz="0" w:space="0" w:color="auto"/>
            <w:right w:val="none" w:sz="0" w:space="0" w:color="auto"/>
          </w:divBdr>
        </w:div>
        <w:div w:id="693649355">
          <w:marLeft w:val="101"/>
          <w:marRight w:val="0"/>
          <w:marTop w:val="80"/>
          <w:marBottom w:val="0"/>
          <w:divBdr>
            <w:top w:val="none" w:sz="0" w:space="0" w:color="auto"/>
            <w:left w:val="none" w:sz="0" w:space="0" w:color="auto"/>
            <w:bottom w:val="none" w:sz="0" w:space="0" w:color="auto"/>
            <w:right w:val="none" w:sz="0" w:space="0" w:color="auto"/>
          </w:divBdr>
        </w:div>
        <w:div w:id="557478109">
          <w:marLeft w:val="101"/>
          <w:marRight w:val="0"/>
          <w:marTop w:val="80"/>
          <w:marBottom w:val="0"/>
          <w:divBdr>
            <w:top w:val="none" w:sz="0" w:space="0" w:color="auto"/>
            <w:left w:val="none" w:sz="0" w:space="0" w:color="auto"/>
            <w:bottom w:val="none" w:sz="0" w:space="0" w:color="auto"/>
            <w:right w:val="none" w:sz="0" w:space="0" w:color="auto"/>
          </w:divBdr>
        </w:div>
      </w:divsChild>
    </w:div>
    <w:div w:id="2090423683">
      <w:bodyDiv w:val="1"/>
      <w:marLeft w:val="0"/>
      <w:marRight w:val="0"/>
      <w:marTop w:val="0"/>
      <w:marBottom w:val="0"/>
      <w:divBdr>
        <w:top w:val="none" w:sz="0" w:space="0" w:color="auto"/>
        <w:left w:val="none" w:sz="0" w:space="0" w:color="auto"/>
        <w:bottom w:val="none" w:sz="0" w:space="0" w:color="auto"/>
        <w:right w:val="none" w:sz="0" w:space="0" w:color="auto"/>
      </w:divBdr>
    </w:div>
    <w:div w:id="21365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نسق Office">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1107</Words>
  <Characters>6316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13</cp:revision>
  <dcterms:created xsi:type="dcterms:W3CDTF">2020-03-06T09:42:00Z</dcterms:created>
  <dcterms:modified xsi:type="dcterms:W3CDTF">2020-03-14T16:31:00Z</dcterms:modified>
</cp:coreProperties>
</file>