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35E" w:rsidRDefault="00A6135E" w:rsidP="00770217">
      <w:pPr>
        <w:tabs>
          <w:tab w:val="left" w:pos="4904"/>
        </w:tabs>
        <w:rPr>
          <w:rFonts w:ascii="Simplified Arabic" w:hAnsi="Simplified Arabic" w:cs="Simplified Arabic" w:hint="cs"/>
          <w:b/>
          <w:bCs/>
          <w:sz w:val="28"/>
          <w:szCs w:val="28"/>
          <w:rtl/>
          <w:lang w:bidi="ar-IQ"/>
        </w:rPr>
      </w:pPr>
    </w:p>
    <w:p w:rsidR="00A6135E" w:rsidRPr="00A6135E" w:rsidRDefault="00A6135E" w:rsidP="00A6135E">
      <w:pPr>
        <w:tabs>
          <w:tab w:val="left" w:pos="4904"/>
        </w:tabs>
        <w:rPr>
          <w:rFonts w:ascii="Simplified Arabic" w:hAnsi="Simplified Arabic" w:cs="PT Simple Bold Ruled"/>
          <w:b/>
          <w:bCs/>
          <w:sz w:val="32"/>
          <w:szCs w:val="32"/>
          <w:lang w:bidi="ar-IQ"/>
        </w:rPr>
      </w:pPr>
      <w:r w:rsidRPr="00A6135E">
        <w:rPr>
          <w:rFonts w:ascii="Simplified Arabic" w:hAnsi="Simplified Arabic" w:cs="PT Simple Bold Ruled" w:hint="cs"/>
          <w:b/>
          <w:bCs/>
          <w:sz w:val="32"/>
          <w:szCs w:val="32"/>
          <w:rtl/>
          <w:lang w:bidi="ar-IQ"/>
        </w:rPr>
        <w:t xml:space="preserve">اسم المادة الدراسية باللغة </w:t>
      </w:r>
      <w:proofErr w:type="gramStart"/>
      <w:r w:rsidRPr="00A6135E">
        <w:rPr>
          <w:rFonts w:ascii="Simplified Arabic" w:hAnsi="Simplified Arabic" w:cs="PT Simple Bold Ruled" w:hint="cs"/>
          <w:b/>
          <w:bCs/>
          <w:sz w:val="32"/>
          <w:szCs w:val="32"/>
          <w:rtl/>
          <w:lang w:bidi="ar-IQ"/>
        </w:rPr>
        <w:t>العربية  :</w:t>
      </w:r>
      <w:proofErr w:type="gramEnd"/>
      <w:r w:rsidRPr="00A6135E">
        <w:rPr>
          <w:rFonts w:ascii="Simplified Arabic" w:hAnsi="Simplified Arabic" w:cs="PT Simple Bold Ruled" w:hint="cs"/>
          <w:b/>
          <w:bCs/>
          <w:sz w:val="32"/>
          <w:szCs w:val="32"/>
          <w:rtl/>
          <w:lang w:bidi="ar-IQ"/>
        </w:rPr>
        <w:t xml:space="preserve"> منهج البحث التاريخي </w:t>
      </w:r>
    </w:p>
    <w:p w:rsidR="00A6135E" w:rsidRPr="00A6135E" w:rsidRDefault="00A6135E" w:rsidP="00A6135E">
      <w:pPr>
        <w:tabs>
          <w:tab w:val="left" w:pos="4904"/>
        </w:tabs>
        <w:rPr>
          <w:rFonts w:ascii="Simplified Arabic" w:hAnsi="Simplified Arabic" w:cs="PT Simple Bold Ruled"/>
          <w:b/>
          <w:bCs/>
          <w:sz w:val="32"/>
          <w:szCs w:val="32"/>
          <w:lang w:bidi="ar-IQ"/>
        </w:rPr>
      </w:pPr>
      <w:r w:rsidRPr="00A6135E">
        <w:rPr>
          <w:rFonts w:ascii="Simplified Arabic" w:hAnsi="Simplified Arabic" w:cs="PT Simple Bold Ruled" w:hint="cs"/>
          <w:b/>
          <w:bCs/>
          <w:sz w:val="32"/>
          <w:szCs w:val="32"/>
          <w:rtl/>
          <w:lang w:bidi="ar-IQ"/>
        </w:rPr>
        <w:t xml:space="preserve">اسم المادة الدراسية باللغة الانكليزية  : </w:t>
      </w:r>
      <w:r w:rsidRPr="00A6135E">
        <w:rPr>
          <w:rFonts w:ascii="Simplified Arabic" w:hAnsi="Simplified Arabic" w:cs="PT Simple Bold Ruled"/>
          <w:b/>
          <w:bCs/>
          <w:sz w:val="32"/>
          <w:szCs w:val="32"/>
          <w:lang w:bidi="ar-IQ"/>
        </w:rPr>
        <w:t xml:space="preserve"> Historical Research Method</w:t>
      </w:r>
    </w:p>
    <w:p w:rsidR="00A6135E" w:rsidRPr="006F17A0" w:rsidRDefault="00A6135E" w:rsidP="006F17A0">
      <w:pPr>
        <w:tabs>
          <w:tab w:val="left" w:pos="4904"/>
        </w:tabs>
        <w:rPr>
          <w:rFonts w:ascii="Simplified Arabic" w:hAnsi="Simplified Arabic" w:cs="PT Simple Bold Ruled"/>
          <w:b/>
          <w:bCs/>
          <w:sz w:val="32"/>
          <w:szCs w:val="32"/>
          <w:lang w:bidi="ar-IQ"/>
        </w:rPr>
      </w:pPr>
      <w:r w:rsidRPr="00A6135E">
        <w:rPr>
          <w:rFonts w:ascii="Simplified Arabic" w:hAnsi="Simplified Arabic" w:cs="PT Simple Bold Ruled" w:hint="cs"/>
          <w:b/>
          <w:bCs/>
          <w:sz w:val="32"/>
          <w:szCs w:val="32"/>
          <w:rtl/>
          <w:lang w:bidi="ar-IQ"/>
        </w:rPr>
        <w:t xml:space="preserve">اسم المحاضرة : </w:t>
      </w:r>
      <w:r w:rsidR="006F17A0">
        <w:rPr>
          <w:rFonts w:ascii="Simplified Arabic" w:hAnsi="Simplified Arabic" w:cs="PT Simple Bold Ruled"/>
          <w:b/>
          <w:bCs/>
          <w:sz w:val="32"/>
          <w:szCs w:val="32"/>
          <w:rtl/>
          <w:lang w:bidi="ar-IQ"/>
        </w:rPr>
        <w:t xml:space="preserve">ملاحظات منهجية عامة ومهمة </w:t>
      </w:r>
    </w:p>
    <w:p w:rsidR="00A6135E" w:rsidRPr="00A6135E" w:rsidRDefault="00A6135E" w:rsidP="00A6135E">
      <w:pPr>
        <w:tabs>
          <w:tab w:val="left" w:pos="4904"/>
        </w:tabs>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 xml:space="preserve">اسم التدريسي : </w:t>
      </w:r>
      <w:proofErr w:type="spellStart"/>
      <w:r>
        <w:rPr>
          <w:rFonts w:ascii="Simplified Arabic" w:hAnsi="Simplified Arabic" w:cs="PT Simple Bold Ruled" w:hint="cs"/>
          <w:b/>
          <w:bCs/>
          <w:sz w:val="32"/>
          <w:szCs w:val="32"/>
          <w:rtl/>
          <w:lang w:bidi="ar-IQ"/>
        </w:rPr>
        <w:t>أ.</w:t>
      </w:r>
      <w:r w:rsidRPr="00A6135E">
        <w:rPr>
          <w:rFonts w:ascii="Simplified Arabic" w:hAnsi="Simplified Arabic" w:cs="PT Simple Bold Ruled" w:hint="cs"/>
          <w:b/>
          <w:bCs/>
          <w:sz w:val="32"/>
          <w:szCs w:val="32"/>
          <w:rtl/>
          <w:lang w:bidi="ar-IQ"/>
        </w:rPr>
        <w:t>د.</w:t>
      </w:r>
      <w:proofErr w:type="gramStart"/>
      <w:r w:rsidRPr="00A6135E">
        <w:rPr>
          <w:rFonts w:ascii="Simplified Arabic" w:hAnsi="Simplified Arabic" w:cs="PT Simple Bold Ruled" w:hint="cs"/>
          <w:b/>
          <w:bCs/>
          <w:sz w:val="32"/>
          <w:szCs w:val="32"/>
          <w:rtl/>
          <w:lang w:bidi="ar-IQ"/>
        </w:rPr>
        <w:t>مظهر</w:t>
      </w:r>
      <w:proofErr w:type="spellEnd"/>
      <w:proofErr w:type="gramEnd"/>
      <w:r w:rsidRPr="00A6135E">
        <w:rPr>
          <w:rFonts w:ascii="Simplified Arabic" w:hAnsi="Simplified Arabic" w:cs="PT Simple Bold Ruled" w:hint="cs"/>
          <w:b/>
          <w:bCs/>
          <w:sz w:val="32"/>
          <w:szCs w:val="32"/>
          <w:rtl/>
          <w:lang w:bidi="ar-IQ"/>
        </w:rPr>
        <w:t xml:space="preserve"> عبد علي</w:t>
      </w:r>
    </w:p>
    <w:p w:rsidR="00A6135E" w:rsidRPr="00A6135E" w:rsidRDefault="00A6135E" w:rsidP="00A6135E">
      <w:pPr>
        <w:tabs>
          <w:tab w:val="left" w:pos="4904"/>
        </w:tabs>
        <w:rPr>
          <w:rFonts w:ascii="Simplified Arabic" w:hAnsi="Simplified Arabic" w:cs="PT Simple Bold Ruled"/>
          <w:b/>
          <w:bCs/>
          <w:sz w:val="32"/>
          <w:szCs w:val="32"/>
          <w:rtl/>
          <w:lang w:bidi="ar-IQ"/>
        </w:rPr>
      </w:pPr>
      <w:r w:rsidRPr="00A6135E">
        <w:rPr>
          <w:rFonts w:ascii="Simplified Arabic" w:hAnsi="Simplified Arabic" w:cs="PT Simple Bold Ruled" w:hint="cs"/>
          <w:b/>
          <w:bCs/>
          <w:sz w:val="32"/>
          <w:szCs w:val="32"/>
          <w:rtl/>
          <w:lang w:bidi="ar-IQ"/>
        </w:rPr>
        <w:t xml:space="preserve">المستوى </w:t>
      </w:r>
      <w:proofErr w:type="gramStart"/>
      <w:r w:rsidRPr="00A6135E">
        <w:rPr>
          <w:rFonts w:ascii="Simplified Arabic" w:hAnsi="Simplified Arabic" w:cs="PT Simple Bold Ruled" w:hint="cs"/>
          <w:b/>
          <w:bCs/>
          <w:sz w:val="32"/>
          <w:szCs w:val="32"/>
          <w:rtl/>
          <w:lang w:bidi="ar-IQ"/>
        </w:rPr>
        <w:t>الدراسي  :</w:t>
      </w:r>
      <w:proofErr w:type="gramEnd"/>
      <w:r w:rsidRPr="00A6135E">
        <w:rPr>
          <w:rFonts w:ascii="Simplified Arabic" w:hAnsi="Simplified Arabic" w:cs="PT Simple Bold Ruled" w:hint="cs"/>
          <w:b/>
          <w:bCs/>
          <w:sz w:val="32"/>
          <w:szCs w:val="32"/>
          <w:rtl/>
          <w:lang w:bidi="ar-IQ"/>
        </w:rPr>
        <w:t xml:space="preserve"> الأول </w:t>
      </w:r>
    </w:p>
    <w:p w:rsidR="00A6135E" w:rsidRPr="00A6135E" w:rsidRDefault="00A6135E" w:rsidP="00A6135E">
      <w:pPr>
        <w:tabs>
          <w:tab w:val="left" w:pos="4904"/>
        </w:tabs>
        <w:rPr>
          <w:rFonts w:ascii="Simplified Arabic" w:hAnsi="Simplified Arabic" w:cs="PT Simple Bold Ruled"/>
          <w:b/>
          <w:bCs/>
          <w:sz w:val="32"/>
          <w:szCs w:val="32"/>
          <w:rtl/>
          <w:lang w:bidi="ar-IQ"/>
        </w:rPr>
      </w:pPr>
      <w:proofErr w:type="gramStart"/>
      <w:r w:rsidRPr="00A6135E">
        <w:rPr>
          <w:rFonts w:ascii="Simplified Arabic" w:hAnsi="Simplified Arabic" w:cs="PT Simple Bold Ruled" w:hint="cs"/>
          <w:b/>
          <w:bCs/>
          <w:sz w:val="32"/>
          <w:szCs w:val="32"/>
          <w:rtl/>
          <w:lang w:bidi="ar-IQ"/>
        </w:rPr>
        <w:t>الدراسة :</w:t>
      </w:r>
      <w:proofErr w:type="gramEnd"/>
      <w:r w:rsidRPr="00A6135E">
        <w:rPr>
          <w:rFonts w:ascii="Simplified Arabic" w:hAnsi="Simplified Arabic" w:cs="PT Simple Bold Ruled" w:hint="cs"/>
          <w:b/>
          <w:bCs/>
          <w:sz w:val="32"/>
          <w:szCs w:val="32"/>
          <w:rtl/>
          <w:lang w:bidi="ar-IQ"/>
        </w:rPr>
        <w:t xml:space="preserve"> الصباحية </w:t>
      </w:r>
      <w:r w:rsidRPr="00A6135E">
        <w:rPr>
          <w:rFonts w:ascii="Simplified Arabic" w:hAnsi="Simplified Arabic" w:cs="PT Simple Bold Ruled" w:hint="cs"/>
          <w:b/>
          <w:bCs/>
          <w:sz w:val="32"/>
          <w:szCs w:val="32"/>
          <w:rtl/>
          <w:lang w:bidi="ar-IQ"/>
        </w:rPr>
        <w:tab/>
      </w:r>
    </w:p>
    <w:p w:rsidR="00A6135E" w:rsidRPr="00A6135E" w:rsidRDefault="00A6135E" w:rsidP="0023104E">
      <w:pPr>
        <w:tabs>
          <w:tab w:val="left" w:pos="4904"/>
        </w:tabs>
        <w:rPr>
          <w:rFonts w:ascii="Simplified Arabic" w:hAnsi="Simplified Arabic" w:cs="PT Simple Bold Ruled"/>
          <w:b/>
          <w:bCs/>
          <w:sz w:val="32"/>
          <w:szCs w:val="32"/>
          <w:rtl/>
          <w:lang w:bidi="ar-IQ"/>
        </w:rPr>
      </w:pPr>
      <w:proofErr w:type="gramStart"/>
      <w:r w:rsidRPr="00A6135E">
        <w:rPr>
          <w:rFonts w:ascii="Simplified Arabic" w:hAnsi="Simplified Arabic" w:cs="PT Simple Bold Ruled" w:hint="cs"/>
          <w:b/>
          <w:bCs/>
          <w:sz w:val="32"/>
          <w:szCs w:val="32"/>
          <w:rtl/>
          <w:lang w:bidi="ar-IQ"/>
        </w:rPr>
        <w:t>الأسبوع :</w:t>
      </w:r>
      <w:proofErr w:type="gramEnd"/>
      <w:r w:rsidRPr="00A6135E">
        <w:rPr>
          <w:rFonts w:ascii="Simplified Arabic" w:hAnsi="Simplified Arabic" w:cs="PT Simple Bold Ruled" w:hint="cs"/>
          <w:b/>
          <w:bCs/>
          <w:sz w:val="32"/>
          <w:szCs w:val="32"/>
          <w:rtl/>
          <w:lang w:bidi="ar-IQ"/>
        </w:rPr>
        <w:t xml:space="preserve"> </w:t>
      </w:r>
      <w:r w:rsidR="0023104E">
        <w:rPr>
          <w:rFonts w:ascii="Simplified Arabic" w:hAnsi="Simplified Arabic" w:cs="PT Simple Bold Ruled" w:hint="cs"/>
          <w:b/>
          <w:bCs/>
          <w:sz w:val="32"/>
          <w:szCs w:val="32"/>
          <w:rtl/>
          <w:lang w:bidi="ar-IQ"/>
        </w:rPr>
        <w:t xml:space="preserve">السادس </w:t>
      </w:r>
      <w:r w:rsidRPr="00A6135E">
        <w:rPr>
          <w:rFonts w:ascii="Simplified Arabic" w:hAnsi="Simplified Arabic" w:cs="PT Simple Bold Ruled" w:hint="cs"/>
          <w:b/>
          <w:bCs/>
          <w:sz w:val="32"/>
          <w:szCs w:val="32"/>
          <w:rtl/>
          <w:lang w:bidi="ar-IQ"/>
        </w:rPr>
        <w:t xml:space="preserve">   </w:t>
      </w:r>
    </w:p>
    <w:p w:rsidR="00A6135E" w:rsidRDefault="00A6135E" w:rsidP="00A6135E">
      <w:pPr>
        <w:tabs>
          <w:tab w:val="left" w:pos="4904"/>
        </w:tabs>
        <w:rPr>
          <w:rFonts w:ascii="Simplified Arabic" w:hAnsi="Simplified Arabic" w:cs="Simplified Arabic"/>
          <w:b/>
          <w:bCs/>
          <w:sz w:val="28"/>
          <w:szCs w:val="28"/>
          <w:rtl/>
          <w:lang w:bidi="ar-IQ"/>
        </w:rPr>
      </w:pPr>
    </w:p>
    <w:p w:rsidR="00A6135E" w:rsidRDefault="00A6135E" w:rsidP="00A6135E">
      <w:pPr>
        <w:tabs>
          <w:tab w:val="left" w:pos="4904"/>
        </w:tabs>
        <w:rPr>
          <w:rFonts w:ascii="Simplified Arabic" w:hAnsi="Simplified Arabic" w:cs="Simplified Arabic"/>
          <w:b/>
          <w:bCs/>
          <w:sz w:val="28"/>
          <w:szCs w:val="28"/>
          <w:rtl/>
          <w:lang w:bidi="ar-IQ"/>
        </w:rPr>
      </w:pPr>
    </w:p>
    <w:p w:rsidR="00A6135E" w:rsidRDefault="00A6135E" w:rsidP="00A6135E">
      <w:pPr>
        <w:tabs>
          <w:tab w:val="left" w:pos="4904"/>
        </w:tabs>
        <w:rPr>
          <w:rFonts w:ascii="Simplified Arabic" w:hAnsi="Simplified Arabic" w:cs="Simplified Arabic"/>
          <w:b/>
          <w:bCs/>
          <w:sz w:val="28"/>
          <w:szCs w:val="28"/>
          <w:rtl/>
          <w:lang w:bidi="ar-IQ"/>
        </w:rPr>
      </w:pPr>
    </w:p>
    <w:p w:rsidR="00A6135E" w:rsidRDefault="00A6135E" w:rsidP="00A6135E">
      <w:pPr>
        <w:tabs>
          <w:tab w:val="left" w:pos="4904"/>
        </w:tabs>
        <w:rPr>
          <w:rFonts w:ascii="Simplified Arabic" w:hAnsi="Simplified Arabic" w:cs="Simplified Arabic"/>
          <w:b/>
          <w:bCs/>
          <w:sz w:val="28"/>
          <w:szCs w:val="28"/>
          <w:rtl/>
          <w:lang w:bidi="ar-IQ"/>
        </w:rPr>
      </w:pPr>
    </w:p>
    <w:p w:rsidR="00A6135E" w:rsidRDefault="00A6135E" w:rsidP="00A6135E">
      <w:pPr>
        <w:tabs>
          <w:tab w:val="left" w:pos="4904"/>
        </w:tabs>
        <w:rPr>
          <w:rFonts w:ascii="Simplified Arabic" w:hAnsi="Simplified Arabic" w:cs="Simplified Arabic"/>
          <w:b/>
          <w:bCs/>
          <w:sz w:val="28"/>
          <w:szCs w:val="28"/>
          <w:rtl/>
          <w:lang w:bidi="ar-IQ"/>
        </w:rPr>
      </w:pPr>
    </w:p>
    <w:p w:rsidR="00A6135E" w:rsidRPr="00A6135E" w:rsidRDefault="00A6135E" w:rsidP="00A6135E">
      <w:pPr>
        <w:tabs>
          <w:tab w:val="left" w:pos="4904"/>
        </w:tabs>
        <w:rPr>
          <w:rFonts w:ascii="Simplified Arabic" w:hAnsi="Simplified Arabic" w:cs="Simplified Arabic"/>
          <w:b/>
          <w:bCs/>
          <w:sz w:val="28"/>
          <w:szCs w:val="28"/>
          <w:rtl/>
          <w:lang w:bidi="ar-IQ"/>
        </w:rPr>
      </w:pPr>
    </w:p>
    <w:p w:rsidR="00A6135E" w:rsidRDefault="00A6135E" w:rsidP="00770217">
      <w:pPr>
        <w:tabs>
          <w:tab w:val="left" w:pos="4904"/>
        </w:tabs>
        <w:rPr>
          <w:rFonts w:ascii="Simplified Arabic" w:hAnsi="Simplified Arabic" w:cs="Simplified Arabic"/>
          <w:b/>
          <w:bCs/>
          <w:sz w:val="28"/>
          <w:szCs w:val="28"/>
          <w:rtl/>
          <w:lang w:bidi="ar-IQ"/>
        </w:rPr>
      </w:pPr>
    </w:p>
    <w:p w:rsidR="00A6135E" w:rsidRDefault="00A6135E" w:rsidP="00770217">
      <w:pPr>
        <w:tabs>
          <w:tab w:val="left" w:pos="4904"/>
        </w:tabs>
        <w:rPr>
          <w:rFonts w:ascii="Simplified Arabic" w:hAnsi="Simplified Arabic" w:cs="Simplified Arabic"/>
          <w:b/>
          <w:bCs/>
          <w:sz w:val="28"/>
          <w:szCs w:val="28"/>
          <w:rtl/>
          <w:lang w:bidi="ar-IQ"/>
        </w:rPr>
      </w:pPr>
    </w:p>
    <w:p w:rsidR="00A6135E" w:rsidRDefault="00A6135E" w:rsidP="00770217">
      <w:pPr>
        <w:tabs>
          <w:tab w:val="left" w:pos="4904"/>
        </w:tabs>
        <w:rPr>
          <w:rFonts w:ascii="Simplified Arabic" w:hAnsi="Simplified Arabic" w:cs="Simplified Arabic"/>
          <w:b/>
          <w:bCs/>
          <w:sz w:val="28"/>
          <w:szCs w:val="28"/>
          <w:rtl/>
          <w:lang w:bidi="ar-IQ"/>
        </w:rPr>
      </w:pPr>
    </w:p>
    <w:p w:rsidR="00A6135E" w:rsidRDefault="00A6135E" w:rsidP="00770217">
      <w:pPr>
        <w:tabs>
          <w:tab w:val="left" w:pos="4904"/>
        </w:tabs>
        <w:rPr>
          <w:rFonts w:ascii="Simplified Arabic" w:hAnsi="Simplified Arabic" w:cs="Simplified Arabic"/>
          <w:b/>
          <w:bCs/>
          <w:sz w:val="28"/>
          <w:szCs w:val="28"/>
          <w:rtl/>
          <w:lang w:bidi="ar-IQ"/>
        </w:rPr>
      </w:pPr>
    </w:p>
    <w:p w:rsidR="00770217" w:rsidRPr="00770217" w:rsidRDefault="00770217" w:rsidP="00770217">
      <w:pPr>
        <w:tabs>
          <w:tab w:val="left" w:pos="4904"/>
        </w:tabs>
        <w:rPr>
          <w:rFonts w:ascii="Simplified Arabic" w:hAnsi="Simplified Arabic" w:cs="Simplified Arabic"/>
          <w:b/>
          <w:bCs/>
          <w:sz w:val="28"/>
          <w:szCs w:val="28"/>
        </w:rPr>
      </w:pPr>
      <w:r w:rsidRPr="00770217">
        <w:rPr>
          <w:rFonts w:ascii="Simplified Arabic" w:hAnsi="Simplified Arabic" w:cs="Simplified Arabic"/>
          <w:b/>
          <w:bCs/>
          <w:sz w:val="28"/>
          <w:szCs w:val="28"/>
          <w:rtl/>
          <w:lang w:bidi="ar-IQ"/>
        </w:rPr>
        <w:lastRenderedPageBreak/>
        <w:t xml:space="preserve">ملاحظات منهجية عامة </w:t>
      </w:r>
      <w:proofErr w:type="gramStart"/>
      <w:r w:rsidRPr="00770217">
        <w:rPr>
          <w:rFonts w:ascii="Simplified Arabic" w:hAnsi="Simplified Arabic" w:cs="Simplified Arabic"/>
          <w:b/>
          <w:bCs/>
          <w:sz w:val="28"/>
          <w:szCs w:val="28"/>
          <w:rtl/>
          <w:lang w:bidi="ar-IQ"/>
        </w:rPr>
        <w:t>ومهمة :</w:t>
      </w:r>
      <w:proofErr w:type="gramEnd"/>
    </w:p>
    <w:p w:rsidR="00770217" w:rsidRPr="00770217" w:rsidRDefault="00770217" w:rsidP="009462CC">
      <w:pPr>
        <w:tabs>
          <w:tab w:val="left" w:pos="4904"/>
        </w:tabs>
        <w:jc w:val="both"/>
        <w:rPr>
          <w:rFonts w:ascii="Simplified Arabic" w:hAnsi="Simplified Arabic" w:cs="Simplified Arabic"/>
          <w:sz w:val="28"/>
          <w:szCs w:val="28"/>
          <w:rtl/>
          <w:lang w:bidi="ar-IQ"/>
        </w:rPr>
      </w:pPr>
      <w:r w:rsidRPr="00770217">
        <w:rPr>
          <w:rFonts w:ascii="Simplified Arabic" w:hAnsi="Simplified Arabic" w:cs="Simplified Arabic"/>
          <w:b/>
          <w:bCs/>
          <w:sz w:val="28"/>
          <w:szCs w:val="28"/>
          <w:rtl/>
          <w:lang w:bidi="ar-IQ"/>
        </w:rPr>
        <w:t>1-</w:t>
      </w:r>
      <w:r w:rsidRPr="00770217">
        <w:rPr>
          <w:rFonts w:ascii="Simplified Arabic" w:hAnsi="Simplified Arabic" w:cs="Simplified Arabic"/>
          <w:sz w:val="28"/>
          <w:szCs w:val="28"/>
          <w:rtl/>
          <w:lang w:bidi="ar-IQ"/>
        </w:rPr>
        <w:t xml:space="preserve"> إذا ذكر اسم المؤرخ أو المؤلف في متن البحث فلا يذكر في الهامش بل يذكر عنوان الكتاب وباقي المعلومات مع ملاحظة وضع رقم الهامش على نهاية اسم المؤرخ أو المؤلف ويأخذ تسلسل الهامش حسب موضعه في المتن مثال ذلك : ذكر الطبري</w:t>
      </w:r>
      <w:r w:rsidRPr="00770217">
        <w:rPr>
          <w:rFonts w:ascii="Simplified Arabic" w:hAnsi="Simplified Arabic" w:cs="Simplified Arabic"/>
          <w:sz w:val="28"/>
          <w:szCs w:val="28"/>
          <w:vertAlign w:val="superscript"/>
          <w:rtl/>
          <w:lang w:bidi="ar-IQ"/>
        </w:rPr>
        <w:t>(</w:t>
      </w:r>
      <w:r w:rsidRPr="00770217">
        <w:rPr>
          <w:rFonts w:ascii="Simplified Arabic" w:hAnsi="Simplified Arabic" w:cs="Simplified Arabic"/>
          <w:sz w:val="28"/>
          <w:szCs w:val="28"/>
          <w:vertAlign w:val="superscript"/>
          <w:rtl/>
          <w:lang w:bidi="ar-IQ"/>
        </w:rPr>
        <w:footnoteReference w:id="1"/>
      </w:r>
      <w:r w:rsidRPr="00770217">
        <w:rPr>
          <w:rFonts w:ascii="Simplified Arabic" w:hAnsi="Simplified Arabic" w:cs="Simplified Arabic"/>
          <w:sz w:val="28"/>
          <w:szCs w:val="28"/>
          <w:vertAlign w:val="superscript"/>
          <w:rtl/>
          <w:lang w:bidi="ar-IQ"/>
        </w:rPr>
        <w:t>)</w:t>
      </w:r>
      <w:r w:rsidRPr="00770217">
        <w:rPr>
          <w:rFonts w:ascii="Simplified Arabic" w:hAnsi="Simplified Arabic" w:cs="Simplified Arabic"/>
          <w:sz w:val="28"/>
          <w:szCs w:val="28"/>
          <w:rtl/>
          <w:lang w:bidi="ar-IQ"/>
        </w:rPr>
        <w:t xml:space="preserve"> أو أشار فاروق عمر فوزي</w:t>
      </w:r>
      <w:r w:rsidRPr="00770217">
        <w:rPr>
          <w:rFonts w:ascii="Simplified Arabic" w:hAnsi="Simplified Arabic" w:cs="Simplified Arabic"/>
          <w:sz w:val="28"/>
          <w:szCs w:val="28"/>
          <w:vertAlign w:val="superscript"/>
          <w:rtl/>
          <w:lang w:bidi="ar-IQ"/>
        </w:rPr>
        <w:t>(</w:t>
      </w:r>
      <w:r w:rsidRPr="00770217">
        <w:rPr>
          <w:rFonts w:ascii="Simplified Arabic" w:hAnsi="Simplified Arabic" w:cs="Simplified Arabic"/>
          <w:sz w:val="28"/>
          <w:szCs w:val="28"/>
          <w:vertAlign w:val="superscript"/>
          <w:rtl/>
          <w:lang w:bidi="ar-IQ"/>
        </w:rPr>
        <w:footnoteReference w:id="2"/>
      </w:r>
      <w:r w:rsidRPr="00770217">
        <w:rPr>
          <w:rFonts w:ascii="Simplified Arabic" w:hAnsi="Simplified Arabic" w:cs="Simplified Arabic"/>
          <w:sz w:val="28"/>
          <w:szCs w:val="28"/>
          <w:vertAlign w:val="superscript"/>
          <w:rtl/>
          <w:lang w:bidi="ar-IQ"/>
        </w:rPr>
        <w:t>)</w:t>
      </w:r>
      <w:r w:rsidRPr="00770217">
        <w:rPr>
          <w:rFonts w:ascii="Simplified Arabic" w:hAnsi="Simplified Arabic" w:cs="Simplified Arabic"/>
          <w:sz w:val="28"/>
          <w:szCs w:val="28"/>
          <w:rtl/>
          <w:lang w:bidi="ar-IQ"/>
        </w:rPr>
        <w:t xml:space="preserve"> وهكذا.............. .</w:t>
      </w:r>
    </w:p>
    <w:p w:rsidR="00770217" w:rsidRPr="00770217" w:rsidRDefault="00770217" w:rsidP="009462CC">
      <w:pPr>
        <w:tabs>
          <w:tab w:val="left" w:pos="4904"/>
        </w:tabs>
        <w:jc w:val="both"/>
        <w:rPr>
          <w:rFonts w:ascii="Simplified Arabic" w:hAnsi="Simplified Arabic" w:cs="Simplified Arabic"/>
          <w:sz w:val="28"/>
          <w:szCs w:val="28"/>
          <w:rtl/>
          <w:lang w:bidi="ar-IQ"/>
        </w:rPr>
      </w:pPr>
      <w:r w:rsidRPr="00770217">
        <w:rPr>
          <w:rFonts w:ascii="Simplified Arabic" w:hAnsi="Simplified Arabic" w:cs="Simplified Arabic"/>
          <w:sz w:val="28"/>
          <w:szCs w:val="28"/>
          <w:rtl/>
          <w:lang w:bidi="ar-IQ"/>
        </w:rPr>
        <w:t>و</w:t>
      </w:r>
      <w:r w:rsidR="009462CC">
        <w:rPr>
          <w:rFonts w:ascii="Simplified Arabic" w:hAnsi="Simplified Arabic" w:cs="Simplified Arabic" w:hint="cs"/>
          <w:sz w:val="28"/>
          <w:szCs w:val="28"/>
          <w:rtl/>
          <w:lang w:bidi="ar-IQ"/>
        </w:rPr>
        <w:t>إ</w:t>
      </w:r>
      <w:r w:rsidRPr="00770217">
        <w:rPr>
          <w:rFonts w:ascii="Simplified Arabic" w:hAnsi="Simplified Arabic" w:cs="Simplified Arabic"/>
          <w:sz w:val="28"/>
          <w:szCs w:val="28"/>
          <w:rtl/>
          <w:lang w:bidi="ar-IQ"/>
        </w:rPr>
        <w:t xml:space="preserve">ذا ذكر اسم المؤرخ وعنوان كتابه في متن البحث فلا يعاد منهما شيء في </w:t>
      </w:r>
      <w:proofErr w:type="gramStart"/>
      <w:r w:rsidRPr="00770217">
        <w:rPr>
          <w:rFonts w:ascii="Simplified Arabic" w:hAnsi="Simplified Arabic" w:cs="Simplified Arabic"/>
          <w:sz w:val="28"/>
          <w:szCs w:val="28"/>
          <w:rtl/>
          <w:lang w:bidi="ar-IQ"/>
        </w:rPr>
        <w:t>الهامش .</w:t>
      </w:r>
      <w:proofErr w:type="gramEnd"/>
    </w:p>
    <w:p w:rsidR="00770217" w:rsidRPr="00770217" w:rsidRDefault="00770217" w:rsidP="009462CC">
      <w:pPr>
        <w:tabs>
          <w:tab w:val="left" w:pos="4904"/>
        </w:tabs>
        <w:jc w:val="both"/>
        <w:rPr>
          <w:rFonts w:ascii="Simplified Arabic" w:hAnsi="Simplified Arabic" w:cs="Simplified Arabic"/>
          <w:sz w:val="28"/>
          <w:szCs w:val="28"/>
          <w:rtl/>
          <w:lang w:bidi="ar-IQ"/>
        </w:rPr>
      </w:pPr>
      <w:r w:rsidRPr="00770217">
        <w:rPr>
          <w:rFonts w:ascii="Simplified Arabic" w:hAnsi="Simplified Arabic" w:cs="Simplified Arabic"/>
          <w:sz w:val="28"/>
          <w:szCs w:val="28"/>
          <w:rtl/>
          <w:lang w:bidi="ar-IQ"/>
        </w:rPr>
        <w:t>فمن ذلك مثلاً : أشار الواقدي في كتابه المغازي</w:t>
      </w:r>
      <w:r w:rsidRPr="00770217">
        <w:rPr>
          <w:rFonts w:ascii="Simplified Arabic" w:hAnsi="Simplified Arabic" w:cs="Simplified Arabic"/>
          <w:sz w:val="28"/>
          <w:szCs w:val="28"/>
          <w:vertAlign w:val="superscript"/>
          <w:rtl/>
          <w:lang w:bidi="ar-IQ"/>
        </w:rPr>
        <w:t>(</w:t>
      </w:r>
      <w:r w:rsidRPr="00770217">
        <w:rPr>
          <w:rFonts w:ascii="Simplified Arabic" w:hAnsi="Simplified Arabic" w:cs="Simplified Arabic"/>
          <w:sz w:val="28"/>
          <w:szCs w:val="28"/>
          <w:vertAlign w:val="superscript"/>
          <w:rtl/>
          <w:lang w:bidi="ar-IQ"/>
        </w:rPr>
        <w:footnoteReference w:id="3"/>
      </w:r>
      <w:r w:rsidRPr="00770217">
        <w:rPr>
          <w:rFonts w:ascii="Simplified Arabic" w:hAnsi="Simplified Arabic" w:cs="Simplified Arabic"/>
          <w:sz w:val="28"/>
          <w:szCs w:val="28"/>
          <w:vertAlign w:val="superscript"/>
          <w:rtl/>
          <w:lang w:bidi="ar-IQ"/>
        </w:rPr>
        <w:t>)</w:t>
      </w:r>
      <w:r w:rsidRPr="00770217">
        <w:rPr>
          <w:rFonts w:ascii="Simplified Arabic" w:hAnsi="Simplified Arabic" w:cs="Simplified Arabic"/>
          <w:sz w:val="28"/>
          <w:szCs w:val="28"/>
          <w:rtl/>
          <w:lang w:bidi="ar-IQ"/>
        </w:rPr>
        <w:t xml:space="preserve"> .</w:t>
      </w:r>
    </w:p>
    <w:p w:rsidR="00770217" w:rsidRPr="00770217" w:rsidRDefault="00770217" w:rsidP="009462CC">
      <w:pPr>
        <w:tabs>
          <w:tab w:val="left" w:pos="4904"/>
        </w:tabs>
        <w:jc w:val="both"/>
        <w:rPr>
          <w:rFonts w:ascii="Simplified Arabic" w:hAnsi="Simplified Arabic" w:cs="Simplified Arabic"/>
          <w:sz w:val="28"/>
          <w:szCs w:val="28"/>
        </w:rPr>
      </w:pPr>
      <w:r w:rsidRPr="00770217">
        <w:rPr>
          <w:rFonts w:ascii="Simplified Arabic" w:hAnsi="Simplified Arabic" w:cs="Simplified Arabic"/>
          <w:b/>
          <w:bCs/>
          <w:sz w:val="28"/>
          <w:szCs w:val="28"/>
          <w:rtl/>
          <w:lang w:bidi="ar-IQ"/>
        </w:rPr>
        <w:t>2-</w:t>
      </w:r>
      <w:r w:rsidRPr="00770217">
        <w:rPr>
          <w:rFonts w:ascii="Simplified Arabic" w:hAnsi="Simplified Arabic" w:cs="Simplified Arabic"/>
          <w:sz w:val="28"/>
          <w:szCs w:val="28"/>
          <w:rtl/>
          <w:lang w:bidi="ar-IQ"/>
        </w:rPr>
        <w:t xml:space="preserve"> هناك قاعدة منهجية تقول: (</w:t>
      </w:r>
      <w:r w:rsidRPr="00770217">
        <w:rPr>
          <w:rFonts w:ascii="Simplified Arabic" w:hAnsi="Simplified Arabic" w:cs="Simplified Arabic"/>
          <w:b/>
          <w:bCs/>
          <w:sz w:val="28"/>
          <w:szCs w:val="28"/>
          <w:rtl/>
          <w:lang w:bidi="ar-IQ"/>
        </w:rPr>
        <w:t xml:space="preserve">لا يعرف </w:t>
      </w:r>
      <w:proofErr w:type="gramStart"/>
      <w:r w:rsidRPr="00770217">
        <w:rPr>
          <w:rFonts w:ascii="Simplified Arabic" w:hAnsi="Simplified Arabic" w:cs="Simplified Arabic"/>
          <w:b/>
          <w:bCs/>
          <w:sz w:val="28"/>
          <w:szCs w:val="28"/>
          <w:rtl/>
          <w:lang w:bidi="ar-IQ"/>
        </w:rPr>
        <w:t>المعرف)</w:t>
      </w:r>
      <w:r w:rsidRPr="00770217">
        <w:rPr>
          <w:rFonts w:ascii="Simplified Arabic" w:hAnsi="Simplified Arabic" w:cs="Simplified Arabic"/>
          <w:sz w:val="28"/>
          <w:szCs w:val="28"/>
          <w:rtl/>
          <w:lang w:bidi="ar-IQ"/>
        </w:rPr>
        <w:t xml:space="preserve"> ،</w:t>
      </w:r>
      <w:proofErr w:type="gramEnd"/>
      <w:r w:rsidRPr="00770217">
        <w:rPr>
          <w:rFonts w:ascii="Simplified Arabic" w:hAnsi="Simplified Arabic" w:cs="Simplified Arabic"/>
          <w:sz w:val="28"/>
          <w:szCs w:val="28"/>
          <w:rtl/>
          <w:lang w:bidi="ar-IQ"/>
        </w:rPr>
        <w:t xml:space="preserve"> فليس من المعقول تعريف شيء متعارف عليه ومعروف مثل تعريف مدينة بغداد أو خليفة إسلامي وما إلى ذلك بل يتم تعريف الأماكن غير المعروفة والألفاظ التي لا يمكن فهم معناها .</w:t>
      </w:r>
    </w:p>
    <w:p w:rsidR="00770217" w:rsidRPr="00770217" w:rsidRDefault="00770217" w:rsidP="001D3F2E">
      <w:pPr>
        <w:tabs>
          <w:tab w:val="left" w:pos="4904"/>
        </w:tabs>
        <w:jc w:val="both"/>
        <w:rPr>
          <w:rFonts w:ascii="Simplified Arabic" w:hAnsi="Simplified Arabic" w:cs="Simplified Arabic"/>
          <w:sz w:val="28"/>
          <w:szCs w:val="28"/>
        </w:rPr>
      </w:pPr>
      <w:r w:rsidRPr="00770217">
        <w:rPr>
          <w:rFonts w:ascii="Simplified Arabic" w:hAnsi="Simplified Arabic" w:cs="Simplified Arabic"/>
          <w:b/>
          <w:bCs/>
          <w:sz w:val="28"/>
          <w:szCs w:val="28"/>
          <w:rtl/>
          <w:lang w:bidi="ar-IQ"/>
        </w:rPr>
        <w:t>3-</w:t>
      </w:r>
      <w:r w:rsidRPr="00770217">
        <w:rPr>
          <w:rFonts w:ascii="Simplified Arabic" w:hAnsi="Simplified Arabic" w:cs="Simplified Arabic"/>
          <w:sz w:val="28"/>
          <w:szCs w:val="28"/>
          <w:rtl/>
          <w:lang w:bidi="ar-IQ"/>
        </w:rPr>
        <w:t xml:space="preserve"> ضرورة ال</w:t>
      </w:r>
      <w:r w:rsidR="001D3F2E">
        <w:rPr>
          <w:rFonts w:ascii="Simplified Arabic" w:hAnsi="Simplified Arabic" w:cs="Simplified Arabic" w:hint="cs"/>
          <w:sz w:val="28"/>
          <w:szCs w:val="28"/>
          <w:rtl/>
          <w:lang w:bidi="ar-IQ"/>
        </w:rPr>
        <w:t>إ</w:t>
      </w:r>
      <w:r w:rsidRPr="00770217">
        <w:rPr>
          <w:rFonts w:ascii="Simplified Arabic" w:hAnsi="Simplified Arabic" w:cs="Simplified Arabic"/>
          <w:sz w:val="28"/>
          <w:szCs w:val="28"/>
          <w:rtl/>
          <w:lang w:bidi="ar-IQ"/>
        </w:rPr>
        <w:t xml:space="preserve">شارة إلى تعريف الأماكن والألفاظ الغريبة والأشخاص في الهامش بإعطاء تعريف واضح ومختصر والإحالة إلى مصدر </w:t>
      </w:r>
      <w:proofErr w:type="gramStart"/>
      <w:r w:rsidRPr="00770217">
        <w:rPr>
          <w:rFonts w:ascii="Simplified Arabic" w:hAnsi="Simplified Arabic" w:cs="Simplified Arabic"/>
          <w:sz w:val="28"/>
          <w:szCs w:val="28"/>
          <w:rtl/>
          <w:lang w:bidi="ar-IQ"/>
        </w:rPr>
        <w:t>ذلك .</w:t>
      </w:r>
      <w:proofErr w:type="gramEnd"/>
    </w:p>
    <w:p w:rsidR="00770217" w:rsidRPr="00770217" w:rsidRDefault="00770217" w:rsidP="009462CC">
      <w:pPr>
        <w:tabs>
          <w:tab w:val="left" w:pos="4904"/>
        </w:tabs>
        <w:jc w:val="both"/>
        <w:rPr>
          <w:rFonts w:ascii="Simplified Arabic" w:hAnsi="Simplified Arabic" w:cs="Simplified Arabic"/>
          <w:sz w:val="28"/>
          <w:szCs w:val="28"/>
        </w:rPr>
      </w:pPr>
      <w:r w:rsidRPr="00770217">
        <w:rPr>
          <w:rFonts w:ascii="Simplified Arabic" w:hAnsi="Simplified Arabic" w:cs="Simplified Arabic"/>
          <w:b/>
          <w:bCs/>
          <w:sz w:val="28"/>
          <w:szCs w:val="28"/>
          <w:rtl/>
          <w:lang w:bidi="ar-IQ"/>
        </w:rPr>
        <w:t>4-</w:t>
      </w:r>
      <w:r w:rsidRPr="00770217">
        <w:rPr>
          <w:rFonts w:ascii="Simplified Arabic" w:hAnsi="Simplified Arabic" w:cs="Simplified Arabic"/>
          <w:sz w:val="28"/>
          <w:szCs w:val="28"/>
          <w:rtl/>
          <w:lang w:bidi="ar-IQ"/>
        </w:rPr>
        <w:t xml:space="preserve"> الرجوع إلى المصادر والمراجع المختصة في كتابة البحث يعني ذلك تعريف مدينة نرجع إلى الكتب الجغرافية وعند توضيح لفظ لغوي نرجع إلى معاجم اللغة وعند تخريج حديث نرجع إلى كتب الحديث وعند تخريج بيت شعري إلى كتب الأدب والدواوين الشعرية وغير ذلك .</w:t>
      </w:r>
    </w:p>
    <w:p w:rsidR="00770217" w:rsidRPr="00770217" w:rsidRDefault="00770217" w:rsidP="009462CC">
      <w:pPr>
        <w:tabs>
          <w:tab w:val="left" w:pos="4904"/>
        </w:tabs>
        <w:jc w:val="both"/>
        <w:rPr>
          <w:rFonts w:ascii="Simplified Arabic" w:hAnsi="Simplified Arabic" w:cs="Simplified Arabic"/>
          <w:sz w:val="28"/>
          <w:szCs w:val="28"/>
        </w:rPr>
      </w:pPr>
      <w:r w:rsidRPr="00770217">
        <w:rPr>
          <w:rFonts w:ascii="Simplified Arabic" w:hAnsi="Simplified Arabic" w:cs="Simplified Arabic"/>
          <w:b/>
          <w:bCs/>
          <w:sz w:val="28"/>
          <w:szCs w:val="28"/>
          <w:rtl/>
          <w:lang w:bidi="ar-IQ"/>
        </w:rPr>
        <w:t>5-</w:t>
      </w:r>
      <w:r w:rsidRPr="00770217">
        <w:rPr>
          <w:rFonts w:ascii="Simplified Arabic" w:hAnsi="Simplified Arabic" w:cs="Simplified Arabic"/>
          <w:sz w:val="28"/>
          <w:szCs w:val="28"/>
          <w:rtl/>
          <w:lang w:bidi="ar-IQ"/>
        </w:rPr>
        <w:t xml:space="preserve"> ضرورة مراعاة وفاة المؤرخ في الهامش فلا يجوز أن نقدم ونؤخر على مزاجنا ، أي نقدم الأقدم ، فعندما نستخدم الطبري وابن الأثير فلا يجوز أن نقدم ابن الأثير على الطبري بل نذكر الطبري المتوفى سنة 310هـ على ابن الأثير المتوفى سنة 630هـ .</w:t>
      </w:r>
    </w:p>
    <w:p w:rsidR="00770217" w:rsidRPr="00770217" w:rsidRDefault="00770217" w:rsidP="009462CC">
      <w:pPr>
        <w:tabs>
          <w:tab w:val="left" w:pos="4904"/>
        </w:tabs>
        <w:jc w:val="both"/>
        <w:rPr>
          <w:rFonts w:ascii="Simplified Arabic" w:hAnsi="Simplified Arabic" w:cs="Simplified Arabic"/>
          <w:sz w:val="28"/>
          <w:szCs w:val="28"/>
        </w:rPr>
      </w:pPr>
      <w:r w:rsidRPr="00770217">
        <w:rPr>
          <w:rFonts w:ascii="Simplified Arabic" w:hAnsi="Simplified Arabic" w:cs="Simplified Arabic"/>
          <w:b/>
          <w:bCs/>
          <w:sz w:val="28"/>
          <w:szCs w:val="28"/>
          <w:rtl/>
          <w:lang w:bidi="ar-IQ"/>
        </w:rPr>
        <w:t>6-</w:t>
      </w:r>
      <w:r w:rsidRPr="00770217">
        <w:rPr>
          <w:rFonts w:ascii="Simplified Arabic" w:hAnsi="Simplified Arabic" w:cs="Simplified Arabic"/>
          <w:sz w:val="28"/>
          <w:szCs w:val="28"/>
          <w:rtl/>
          <w:lang w:bidi="ar-IQ"/>
        </w:rPr>
        <w:t xml:space="preserve"> عند استخدام أكثر من مصدر أو مرجع في هامش واحد يجب الفصل بينهما بفارزة منقوطة (؛) وعند نهاية الهامش توضع نقطة .</w:t>
      </w:r>
    </w:p>
    <w:p w:rsidR="00770217" w:rsidRPr="00770217" w:rsidRDefault="00770217" w:rsidP="009462CC">
      <w:pPr>
        <w:tabs>
          <w:tab w:val="left" w:pos="4904"/>
        </w:tabs>
        <w:jc w:val="both"/>
        <w:rPr>
          <w:rFonts w:ascii="Simplified Arabic" w:hAnsi="Simplified Arabic" w:cs="Simplified Arabic"/>
          <w:sz w:val="28"/>
          <w:szCs w:val="28"/>
        </w:rPr>
      </w:pPr>
      <w:r w:rsidRPr="00770217">
        <w:rPr>
          <w:rFonts w:ascii="Simplified Arabic" w:hAnsi="Simplified Arabic" w:cs="Simplified Arabic"/>
          <w:b/>
          <w:bCs/>
          <w:sz w:val="28"/>
          <w:szCs w:val="28"/>
          <w:rtl/>
          <w:lang w:bidi="ar-IQ"/>
        </w:rPr>
        <w:t>7-</w:t>
      </w:r>
      <w:r w:rsidRPr="00770217">
        <w:rPr>
          <w:rFonts w:ascii="Simplified Arabic" w:hAnsi="Simplified Arabic" w:cs="Simplified Arabic"/>
          <w:sz w:val="28"/>
          <w:szCs w:val="28"/>
          <w:rtl/>
          <w:lang w:bidi="ar-IQ"/>
        </w:rPr>
        <w:t xml:space="preserve"> عند البدء في المتن ببداية فقرة لا بد من ترك فراغ بمقدار </w:t>
      </w:r>
      <w:proofErr w:type="gramStart"/>
      <w:r w:rsidRPr="00770217">
        <w:rPr>
          <w:rFonts w:ascii="Simplified Arabic" w:hAnsi="Simplified Arabic" w:cs="Simplified Arabic"/>
          <w:sz w:val="28"/>
          <w:szCs w:val="28"/>
          <w:rtl/>
          <w:lang w:bidi="ar-IQ"/>
        </w:rPr>
        <w:t>كلمة .</w:t>
      </w:r>
      <w:proofErr w:type="gramEnd"/>
    </w:p>
    <w:p w:rsidR="00770217" w:rsidRPr="00770217" w:rsidRDefault="00770217" w:rsidP="009462CC">
      <w:pPr>
        <w:tabs>
          <w:tab w:val="left" w:pos="4904"/>
        </w:tabs>
        <w:jc w:val="both"/>
        <w:rPr>
          <w:rFonts w:ascii="Simplified Arabic" w:hAnsi="Simplified Arabic" w:cs="Simplified Arabic"/>
          <w:sz w:val="28"/>
          <w:szCs w:val="28"/>
        </w:rPr>
      </w:pPr>
      <w:r w:rsidRPr="00770217">
        <w:rPr>
          <w:rFonts w:ascii="Simplified Arabic" w:hAnsi="Simplified Arabic" w:cs="Simplified Arabic"/>
          <w:b/>
          <w:bCs/>
          <w:sz w:val="28"/>
          <w:szCs w:val="28"/>
          <w:rtl/>
          <w:lang w:bidi="ar-IQ"/>
        </w:rPr>
        <w:t>8-</w:t>
      </w:r>
      <w:r w:rsidRPr="00770217">
        <w:rPr>
          <w:rFonts w:ascii="Simplified Arabic" w:hAnsi="Simplified Arabic" w:cs="Simplified Arabic"/>
          <w:sz w:val="28"/>
          <w:szCs w:val="28"/>
          <w:rtl/>
          <w:lang w:bidi="ar-IQ"/>
        </w:rPr>
        <w:t xml:space="preserve"> لابد أن يلاحظ الباحث في كتابة بحثه من ترابط الفقرات فيما </w:t>
      </w:r>
      <w:proofErr w:type="gramStart"/>
      <w:r w:rsidRPr="00770217">
        <w:rPr>
          <w:rFonts w:ascii="Simplified Arabic" w:hAnsi="Simplified Arabic" w:cs="Simplified Arabic"/>
          <w:sz w:val="28"/>
          <w:szCs w:val="28"/>
          <w:rtl/>
          <w:lang w:bidi="ar-IQ"/>
        </w:rPr>
        <w:t>بينها ؛</w:t>
      </w:r>
      <w:proofErr w:type="gramEnd"/>
      <w:r w:rsidRPr="00770217">
        <w:rPr>
          <w:rFonts w:ascii="Simplified Arabic" w:hAnsi="Simplified Arabic" w:cs="Simplified Arabic"/>
          <w:sz w:val="28"/>
          <w:szCs w:val="28"/>
          <w:rtl/>
          <w:lang w:bidi="ar-IQ"/>
        </w:rPr>
        <w:t xml:space="preserve"> للحفاظ على وحدة الموضوع .</w:t>
      </w:r>
    </w:p>
    <w:p w:rsidR="00770217" w:rsidRPr="00770217" w:rsidRDefault="00770217" w:rsidP="009462CC">
      <w:pPr>
        <w:tabs>
          <w:tab w:val="left" w:pos="4904"/>
        </w:tabs>
        <w:jc w:val="both"/>
        <w:rPr>
          <w:rFonts w:ascii="Simplified Arabic" w:hAnsi="Simplified Arabic" w:cs="Simplified Arabic"/>
          <w:sz w:val="28"/>
          <w:szCs w:val="28"/>
        </w:rPr>
      </w:pPr>
      <w:r w:rsidRPr="00770217">
        <w:rPr>
          <w:rFonts w:ascii="Simplified Arabic" w:hAnsi="Simplified Arabic" w:cs="Simplified Arabic"/>
          <w:b/>
          <w:bCs/>
          <w:sz w:val="28"/>
          <w:szCs w:val="28"/>
          <w:rtl/>
          <w:lang w:bidi="ar-IQ"/>
        </w:rPr>
        <w:lastRenderedPageBreak/>
        <w:t>9-</w:t>
      </w:r>
      <w:r w:rsidRPr="00770217">
        <w:rPr>
          <w:rFonts w:ascii="Simplified Arabic" w:hAnsi="Simplified Arabic" w:cs="Simplified Arabic"/>
          <w:sz w:val="28"/>
          <w:szCs w:val="28"/>
          <w:rtl/>
          <w:lang w:bidi="ar-IQ"/>
        </w:rPr>
        <w:t xml:space="preserve"> على الباحث أن يفرق بين المصدر الذي هو مصدر ومنبع المعلومة وبين المرجع الذي اعتمد على المصدر في استقاء </w:t>
      </w:r>
      <w:proofErr w:type="gramStart"/>
      <w:r w:rsidRPr="00770217">
        <w:rPr>
          <w:rFonts w:ascii="Simplified Arabic" w:hAnsi="Simplified Arabic" w:cs="Simplified Arabic"/>
          <w:sz w:val="28"/>
          <w:szCs w:val="28"/>
          <w:rtl/>
          <w:lang w:bidi="ar-IQ"/>
        </w:rPr>
        <w:t>معلوماته .</w:t>
      </w:r>
      <w:proofErr w:type="gramEnd"/>
    </w:p>
    <w:p w:rsidR="00770217" w:rsidRPr="00770217" w:rsidRDefault="00770217" w:rsidP="001D3F2E">
      <w:pPr>
        <w:tabs>
          <w:tab w:val="left" w:pos="4904"/>
        </w:tabs>
        <w:jc w:val="both"/>
        <w:rPr>
          <w:rFonts w:ascii="Simplified Arabic" w:hAnsi="Simplified Arabic" w:cs="Simplified Arabic"/>
          <w:sz w:val="28"/>
          <w:szCs w:val="28"/>
        </w:rPr>
      </w:pPr>
      <w:r w:rsidRPr="00770217">
        <w:rPr>
          <w:rFonts w:ascii="Simplified Arabic" w:hAnsi="Simplified Arabic" w:cs="Simplified Arabic"/>
          <w:b/>
          <w:bCs/>
          <w:sz w:val="28"/>
          <w:szCs w:val="28"/>
          <w:rtl/>
          <w:lang w:bidi="ar-IQ"/>
        </w:rPr>
        <w:t>10-</w:t>
      </w:r>
      <w:r w:rsidRPr="00770217">
        <w:rPr>
          <w:rFonts w:ascii="Simplified Arabic" w:hAnsi="Simplified Arabic" w:cs="Simplified Arabic"/>
          <w:sz w:val="28"/>
          <w:szCs w:val="28"/>
          <w:rtl/>
          <w:lang w:bidi="ar-IQ"/>
        </w:rPr>
        <w:t xml:space="preserve"> لا يمكن للباحث </w:t>
      </w:r>
      <w:r w:rsidR="001D3F2E">
        <w:rPr>
          <w:rFonts w:ascii="Simplified Arabic" w:hAnsi="Simplified Arabic" w:cs="Simplified Arabic" w:hint="cs"/>
          <w:sz w:val="28"/>
          <w:szCs w:val="28"/>
          <w:rtl/>
          <w:lang w:bidi="ar-IQ"/>
        </w:rPr>
        <w:t>أ</w:t>
      </w:r>
      <w:r w:rsidRPr="00770217">
        <w:rPr>
          <w:rFonts w:ascii="Simplified Arabic" w:hAnsi="Simplified Arabic" w:cs="Simplified Arabic"/>
          <w:sz w:val="28"/>
          <w:szCs w:val="28"/>
          <w:rtl/>
          <w:lang w:bidi="ar-IQ"/>
        </w:rPr>
        <w:t xml:space="preserve">ن يقدم المرجع على المصدر مهما كانت </w:t>
      </w:r>
      <w:proofErr w:type="gramStart"/>
      <w:r w:rsidRPr="00770217">
        <w:rPr>
          <w:rFonts w:ascii="Simplified Arabic" w:hAnsi="Simplified Arabic" w:cs="Simplified Arabic"/>
          <w:sz w:val="28"/>
          <w:szCs w:val="28"/>
          <w:rtl/>
          <w:lang w:bidi="ar-IQ"/>
        </w:rPr>
        <w:t>فائدته .</w:t>
      </w:r>
      <w:proofErr w:type="gramEnd"/>
    </w:p>
    <w:p w:rsidR="00770217" w:rsidRPr="00770217" w:rsidRDefault="00770217" w:rsidP="009462CC">
      <w:pPr>
        <w:tabs>
          <w:tab w:val="left" w:pos="4904"/>
        </w:tabs>
        <w:jc w:val="both"/>
        <w:rPr>
          <w:rFonts w:ascii="Simplified Arabic" w:hAnsi="Simplified Arabic" w:cs="Simplified Arabic"/>
          <w:sz w:val="28"/>
          <w:szCs w:val="28"/>
        </w:rPr>
      </w:pPr>
      <w:r w:rsidRPr="00770217">
        <w:rPr>
          <w:rFonts w:ascii="Simplified Arabic" w:hAnsi="Simplified Arabic" w:cs="Simplified Arabic"/>
          <w:b/>
          <w:bCs/>
          <w:sz w:val="28"/>
          <w:szCs w:val="28"/>
          <w:rtl/>
          <w:lang w:bidi="ar-IQ"/>
        </w:rPr>
        <w:t>11-</w:t>
      </w:r>
      <w:r w:rsidRPr="00770217">
        <w:rPr>
          <w:rFonts w:ascii="Simplified Arabic" w:hAnsi="Simplified Arabic" w:cs="Simplified Arabic"/>
          <w:sz w:val="28"/>
          <w:szCs w:val="28"/>
          <w:rtl/>
          <w:lang w:bidi="ar-IQ"/>
        </w:rPr>
        <w:t xml:space="preserve"> الأفضل للباحث أن يستخدم الأرقام في الإشارة إلى الهوامش ويجوز له أن يعطي علامة اخرى لبعض التعريفات والايضاحات في البحث كأن يعطي علامة نجمة (*) وغيرها ، وإن كنا لا نحبذ ذلك في البحث ، الأحسن اعطاء ترقيم لكل هوامش البحث .</w:t>
      </w:r>
    </w:p>
    <w:p w:rsidR="00770217" w:rsidRPr="00770217" w:rsidRDefault="00770217" w:rsidP="009462CC">
      <w:pPr>
        <w:tabs>
          <w:tab w:val="left" w:pos="4904"/>
        </w:tabs>
        <w:jc w:val="both"/>
        <w:rPr>
          <w:rFonts w:ascii="Simplified Arabic" w:hAnsi="Simplified Arabic" w:cs="Simplified Arabic"/>
          <w:sz w:val="28"/>
          <w:szCs w:val="28"/>
        </w:rPr>
      </w:pPr>
      <w:r w:rsidRPr="00770217">
        <w:rPr>
          <w:rFonts w:ascii="Simplified Arabic" w:hAnsi="Simplified Arabic" w:cs="Simplified Arabic"/>
          <w:b/>
          <w:bCs/>
          <w:sz w:val="28"/>
          <w:szCs w:val="28"/>
          <w:rtl/>
          <w:lang w:bidi="ar-IQ"/>
        </w:rPr>
        <w:t>12-</w:t>
      </w:r>
      <w:r w:rsidRPr="00770217">
        <w:rPr>
          <w:rFonts w:ascii="Simplified Arabic" w:hAnsi="Simplified Arabic" w:cs="Simplified Arabic"/>
          <w:sz w:val="28"/>
          <w:szCs w:val="28"/>
          <w:rtl/>
          <w:lang w:bidi="ar-IQ"/>
        </w:rPr>
        <w:t xml:space="preserve"> تقسيم البحث إلى مباحث وفي الرسائل </w:t>
      </w:r>
      <w:proofErr w:type="spellStart"/>
      <w:r w:rsidRPr="00770217">
        <w:rPr>
          <w:rFonts w:ascii="Simplified Arabic" w:hAnsi="Simplified Arabic" w:cs="Simplified Arabic"/>
          <w:sz w:val="28"/>
          <w:szCs w:val="28"/>
          <w:rtl/>
          <w:lang w:bidi="ar-IQ"/>
        </w:rPr>
        <w:t>والأطاريح</w:t>
      </w:r>
      <w:proofErr w:type="spellEnd"/>
      <w:r w:rsidRPr="00770217">
        <w:rPr>
          <w:rFonts w:ascii="Simplified Arabic" w:hAnsi="Simplified Arabic" w:cs="Simplified Arabic"/>
          <w:sz w:val="28"/>
          <w:szCs w:val="28"/>
          <w:rtl/>
          <w:lang w:bidi="ar-IQ"/>
        </w:rPr>
        <w:t xml:space="preserve"> إلى فصول كل فصل يتضمن مجموعة من المباحث .</w:t>
      </w:r>
    </w:p>
    <w:p w:rsidR="00770217" w:rsidRPr="00770217" w:rsidRDefault="00770217" w:rsidP="009462CC">
      <w:pPr>
        <w:tabs>
          <w:tab w:val="left" w:pos="4904"/>
        </w:tabs>
        <w:jc w:val="both"/>
        <w:rPr>
          <w:rFonts w:ascii="Simplified Arabic" w:hAnsi="Simplified Arabic" w:cs="Simplified Arabic"/>
          <w:sz w:val="28"/>
          <w:szCs w:val="28"/>
        </w:rPr>
      </w:pPr>
      <w:r w:rsidRPr="00770217">
        <w:rPr>
          <w:rFonts w:ascii="Simplified Arabic" w:hAnsi="Simplified Arabic" w:cs="Simplified Arabic"/>
          <w:b/>
          <w:bCs/>
          <w:sz w:val="28"/>
          <w:szCs w:val="28"/>
          <w:rtl/>
          <w:lang w:bidi="ar-IQ"/>
        </w:rPr>
        <w:t>13-</w:t>
      </w:r>
      <w:r w:rsidRPr="00770217">
        <w:rPr>
          <w:rFonts w:ascii="Simplified Arabic" w:hAnsi="Simplified Arabic" w:cs="Simplified Arabic"/>
          <w:sz w:val="28"/>
          <w:szCs w:val="28"/>
          <w:rtl/>
          <w:lang w:bidi="ar-IQ"/>
        </w:rPr>
        <w:t xml:space="preserve"> لابد من وضع ترقيم لكل صفحة من صفحات البحث يعني أن تكون هوامش كل صفحة على حدة أي تبدأ كل صفحة بترقيم </w:t>
      </w:r>
      <w:proofErr w:type="gramStart"/>
      <w:r w:rsidRPr="00770217">
        <w:rPr>
          <w:rFonts w:ascii="Simplified Arabic" w:hAnsi="Simplified Arabic" w:cs="Simplified Arabic"/>
          <w:sz w:val="28"/>
          <w:szCs w:val="28"/>
          <w:rtl/>
          <w:lang w:bidi="ar-IQ"/>
        </w:rPr>
        <w:t>جديد .</w:t>
      </w:r>
      <w:proofErr w:type="gramEnd"/>
    </w:p>
    <w:p w:rsidR="00770217" w:rsidRPr="00770217" w:rsidRDefault="00770217" w:rsidP="00FB1431">
      <w:pPr>
        <w:tabs>
          <w:tab w:val="left" w:pos="4904"/>
        </w:tabs>
        <w:jc w:val="both"/>
        <w:rPr>
          <w:rFonts w:ascii="Simplified Arabic" w:hAnsi="Simplified Arabic" w:cs="Simplified Arabic"/>
          <w:sz w:val="28"/>
          <w:szCs w:val="28"/>
          <w:lang w:bidi="ar-IQ"/>
        </w:rPr>
      </w:pPr>
      <w:r w:rsidRPr="00770217">
        <w:rPr>
          <w:rFonts w:ascii="Simplified Arabic" w:hAnsi="Simplified Arabic" w:cs="Simplified Arabic"/>
          <w:b/>
          <w:bCs/>
          <w:sz w:val="28"/>
          <w:szCs w:val="28"/>
          <w:rtl/>
          <w:lang w:bidi="ar-IQ"/>
        </w:rPr>
        <w:t>14-</w:t>
      </w:r>
      <w:r w:rsidRPr="00770217">
        <w:rPr>
          <w:rFonts w:ascii="Simplified Arabic" w:hAnsi="Simplified Arabic" w:cs="Simplified Arabic"/>
          <w:sz w:val="28"/>
          <w:szCs w:val="28"/>
          <w:rtl/>
          <w:lang w:bidi="ar-IQ"/>
        </w:rPr>
        <w:t xml:space="preserve"> على الباحث أن لا يدع هوامش كل صفحة تعبر إلى الصفحة </w:t>
      </w:r>
      <w:proofErr w:type="gramStart"/>
      <w:r w:rsidRPr="00770217">
        <w:rPr>
          <w:rFonts w:ascii="Simplified Arabic" w:hAnsi="Simplified Arabic" w:cs="Simplified Arabic"/>
          <w:sz w:val="28"/>
          <w:szCs w:val="28"/>
          <w:rtl/>
          <w:lang w:bidi="ar-IQ"/>
        </w:rPr>
        <w:t>ال</w:t>
      </w:r>
      <w:r w:rsidR="00FB1431">
        <w:rPr>
          <w:rFonts w:ascii="Simplified Arabic" w:hAnsi="Simplified Arabic" w:cs="Simplified Arabic" w:hint="cs"/>
          <w:sz w:val="28"/>
          <w:szCs w:val="28"/>
          <w:rtl/>
          <w:lang w:bidi="ar-IQ"/>
        </w:rPr>
        <w:t>أ</w:t>
      </w:r>
      <w:r w:rsidRPr="00770217">
        <w:rPr>
          <w:rFonts w:ascii="Simplified Arabic" w:hAnsi="Simplified Arabic" w:cs="Simplified Arabic"/>
          <w:sz w:val="28"/>
          <w:szCs w:val="28"/>
          <w:rtl/>
          <w:lang w:bidi="ar-IQ"/>
        </w:rPr>
        <w:t>خرى .</w:t>
      </w:r>
      <w:proofErr w:type="gramEnd"/>
    </w:p>
    <w:p w:rsidR="00770217" w:rsidRPr="00770217" w:rsidRDefault="00770217" w:rsidP="009462CC">
      <w:pPr>
        <w:tabs>
          <w:tab w:val="left" w:pos="4904"/>
        </w:tabs>
        <w:jc w:val="both"/>
        <w:rPr>
          <w:rFonts w:ascii="Simplified Arabic" w:hAnsi="Simplified Arabic" w:cs="Simplified Arabic"/>
          <w:sz w:val="28"/>
          <w:szCs w:val="28"/>
        </w:rPr>
      </w:pPr>
      <w:r w:rsidRPr="00770217">
        <w:rPr>
          <w:rFonts w:ascii="Simplified Arabic" w:hAnsi="Simplified Arabic" w:cs="Simplified Arabic"/>
          <w:b/>
          <w:bCs/>
          <w:sz w:val="28"/>
          <w:szCs w:val="28"/>
          <w:rtl/>
          <w:lang w:bidi="ar-IQ"/>
        </w:rPr>
        <w:t>15-</w:t>
      </w:r>
      <w:r w:rsidRPr="00770217">
        <w:rPr>
          <w:rFonts w:ascii="Simplified Arabic" w:hAnsi="Simplified Arabic" w:cs="Simplified Arabic"/>
          <w:sz w:val="28"/>
          <w:szCs w:val="28"/>
          <w:rtl/>
          <w:lang w:bidi="ar-IQ"/>
        </w:rPr>
        <w:t xml:space="preserve"> لا يكتب الباحث معلومات عائمة في بحثه دون اسنادها إلى مصادر ومراجع ؛ لأن ذلك يضعف جهده العلمي وإن استنتج أو حلل رواية ما أو رجح رأي عليه أن يسند ذلك بالدليل العلمي .</w:t>
      </w:r>
    </w:p>
    <w:p w:rsidR="00770217" w:rsidRPr="00770217" w:rsidRDefault="00770217" w:rsidP="009462CC">
      <w:pPr>
        <w:tabs>
          <w:tab w:val="left" w:pos="4904"/>
        </w:tabs>
        <w:jc w:val="both"/>
        <w:rPr>
          <w:rFonts w:ascii="Simplified Arabic" w:hAnsi="Simplified Arabic" w:cs="Simplified Arabic"/>
          <w:sz w:val="28"/>
          <w:szCs w:val="28"/>
          <w:rtl/>
          <w:lang w:bidi="ar-IQ"/>
        </w:rPr>
      </w:pPr>
      <w:r w:rsidRPr="00770217">
        <w:rPr>
          <w:rFonts w:ascii="Simplified Arabic" w:hAnsi="Simplified Arabic" w:cs="Simplified Arabic"/>
          <w:b/>
          <w:bCs/>
          <w:sz w:val="28"/>
          <w:szCs w:val="28"/>
          <w:rtl/>
          <w:lang w:bidi="ar-IQ"/>
        </w:rPr>
        <w:t>16-</w:t>
      </w:r>
      <w:r w:rsidRPr="00770217">
        <w:rPr>
          <w:rFonts w:ascii="Simplified Arabic" w:hAnsi="Simplified Arabic" w:cs="Simplified Arabic"/>
          <w:sz w:val="28"/>
          <w:szCs w:val="28"/>
          <w:rtl/>
          <w:lang w:bidi="ar-IQ"/>
        </w:rPr>
        <w:t xml:space="preserve"> أن لا يتقيد الباحث بعدد معين لصفحات بحثه أو رسالته بقدر ما يكون همه المعلومات التي جاء بها في دراسته وأن يبتعد عن التكرار في المعلومات والإتيان بما هو </w:t>
      </w:r>
      <w:proofErr w:type="gramStart"/>
      <w:r w:rsidRPr="00770217">
        <w:rPr>
          <w:rFonts w:ascii="Simplified Arabic" w:hAnsi="Simplified Arabic" w:cs="Simplified Arabic"/>
          <w:sz w:val="28"/>
          <w:szCs w:val="28"/>
          <w:rtl/>
          <w:lang w:bidi="ar-IQ"/>
        </w:rPr>
        <w:t>جديد .</w:t>
      </w:r>
      <w:proofErr w:type="gramEnd"/>
    </w:p>
    <w:p w:rsidR="00453071" w:rsidRPr="00770217" w:rsidRDefault="00453071" w:rsidP="009462CC">
      <w:pPr>
        <w:tabs>
          <w:tab w:val="left" w:pos="4904"/>
        </w:tabs>
        <w:jc w:val="both"/>
        <w:rPr>
          <w:rFonts w:ascii="Simplified Arabic" w:hAnsi="Simplified Arabic" w:cs="Simplified Arabic"/>
          <w:sz w:val="28"/>
          <w:szCs w:val="28"/>
          <w:lang w:bidi="ar-IQ"/>
        </w:rPr>
      </w:pPr>
      <w:bookmarkStart w:id="0" w:name="_GoBack"/>
      <w:bookmarkEnd w:id="0"/>
    </w:p>
    <w:sectPr w:rsidR="00453071" w:rsidRPr="00770217" w:rsidSect="00770217">
      <w:pgSz w:w="11906" w:h="16838"/>
      <w:pgMar w:top="1134"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4D" w:rsidRDefault="0056524D" w:rsidP="00770217">
      <w:pPr>
        <w:spacing w:after="0" w:line="240" w:lineRule="auto"/>
      </w:pPr>
      <w:r>
        <w:separator/>
      </w:r>
    </w:p>
  </w:endnote>
  <w:endnote w:type="continuationSeparator" w:id="0">
    <w:p w:rsidR="0056524D" w:rsidRDefault="0056524D" w:rsidP="0077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4D" w:rsidRDefault="0056524D" w:rsidP="00770217">
      <w:pPr>
        <w:spacing w:after="0" w:line="240" w:lineRule="auto"/>
      </w:pPr>
      <w:r>
        <w:separator/>
      </w:r>
    </w:p>
  </w:footnote>
  <w:footnote w:type="continuationSeparator" w:id="0">
    <w:p w:rsidR="0056524D" w:rsidRDefault="0056524D" w:rsidP="00770217">
      <w:pPr>
        <w:spacing w:after="0" w:line="240" w:lineRule="auto"/>
      </w:pPr>
      <w:r>
        <w:continuationSeparator/>
      </w:r>
    </w:p>
  </w:footnote>
  <w:footnote w:id="1">
    <w:p w:rsidR="00770217" w:rsidRPr="004E0CE5" w:rsidRDefault="00770217" w:rsidP="00770217">
      <w:pPr>
        <w:pStyle w:val="a3"/>
        <w:rPr>
          <w:lang w:bidi="ar-IQ"/>
        </w:rPr>
      </w:pPr>
      <w:r w:rsidRPr="004E0CE5">
        <w:rPr>
          <w:rFonts w:hint="cs"/>
          <w:rtl/>
          <w:lang w:bidi="ar-IQ"/>
        </w:rPr>
        <w:t>(</w:t>
      </w:r>
      <w:r w:rsidRPr="004E0CE5">
        <w:rPr>
          <w:rStyle w:val="a4"/>
        </w:rPr>
        <w:footnoteRef/>
      </w:r>
      <w:r w:rsidRPr="004E0CE5">
        <w:rPr>
          <w:rFonts w:hint="cs"/>
          <w:rtl/>
        </w:rPr>
        <w:t>)</w:t>
      </w:r>
      <w:r w:rsidRPr="004E0CE5">
        <w:rPr>
          <w:rtl/>
        </w:rPr>
        <w:t xml:space="preserve"> </w:t>
      </w:r>
    </w:p>
  </w:footnote>
  <w:footnote w:id="2">
    <w:p w:rsidR="00770217" w:rsidRPr="004E0CE5" w:rsidRDefault="00770217" w:rsidP="00770217">
      <w:pPr>
        <w:pStyle w:val="a3"/>
        <w:rPr>
          <w:lang w:bidi="ar-IQ"/>
        </w:rPr>
      </w:pPr>
      <w:r>
        <w:rPr>
          <w:rFonts w:hint="cs"/>
          <w:rtl/>
          <w:lang w:bidi="ar-IQ"/>
        </w:rPr>
        <w:t>(</w:t>
      </w:r>
      <w:r w:rsidRPr="004E0CE5">
        <w:rPr>
          <w:rStyle w:val="a4"/>
        </w:rPr>
        <w:footnoteRef/>
      </w:r>
      <w:r>
        <w:rPr>
          <w:rFonts w:hint="cs"/>
          <w:rtl/>
        </w:rPr>
        <w:t>)</w:t>
      </w:r>
      <w:r w:rsidRPr="004E0CE5">
        <w:rPr>
          <w:rtl/>
        </w:rPr>
        <w:t xml:space="preserve"> </w:t>
      </w:r>
    </w:p>
  </w:footnote>
  <w:footnote w:id="3">
    <w:p w:rsidR="00770217" w:rsidRPr="004E0CE5" w:rsidRDefault="00770217" w:rsidP="00770217">
      <w:pPr>
        <w:pStyle w:val="a3"/>
        <w:rPr>
          <w:lang w:bidi="ar-IQ"/>
        </w:rPr>
      </w:pPr>
      <w:r w:rsidRPr="004E0CE5">
        <w:rPr>
          <w:rFonts w:hint="cs"/>
          <w:rtl/>
          <w:lang w:bidi="ar-IQ"/>
        </w:rPr>
        <w:t>(</w:t>
      </w:r>
      <w:r w:rsidRPr="004E0CE5">
        <w:rPr>
          <w:rStyle w:val="a4"/>
        </w:rPr>
        <w:footnoteRef/>
      </w:r>
      <w:r w:rsidRPr="004E0CE5">
        <w:rPr>
          <w:rFonts w:hint="cs"/>
          <w:rtl/>
          <w:lang w:bidi="ar-IQ"/>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17"/>
    <w:rsid w:val="001D3F2E"/>
    <w:rsid w:val="0023104E"/>
    <w:rsid w:val="003601B8"/>
    <w:rsid w:val="00453071"/>
    <w:rsid w:val="005210F0"/>
    <w:rsid w:val="0056524D"/>
    <w:rsid w:val="005A1545"/>
    <w:rsid w:val="006F17A0"/>
    <w:rsid w:val="00770217"/>
    <w:rsid w:val="007D1468"/>
    <w:rsid w:val="009462CC"/>
    <w:rsid w:val="00A6135E"/>
    <w:rsid w:val="00B96E14"/>
    <w:rsid w:val="00FB1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70217"/>
    <w:pPr>
      <w:spacing w:after="0" w:line="240" w:lineRule="auto"/>
    </w:pPr>
    <w:rPr>
      <w:sz w:val="20"/>
      <w:szCs w:val="20"/>
    </w:rPr>
  </w:style>
  <w:style w:type="character" w:customStyle="1" w:styleId="Char">
    <w:name w:val="نص حاشية سفلية Char"/>
    <w:basedOn w:val="a0"/>
    <w:link w:val="a3"/>
    <w:uiPriority w:val="99"/>
    <w:semiHidden/>
    <w:rsid w:val="00770217"/>
    <w:rPr>
      <w:sz w:val="20"/>
      <w:szCs w:val="20"/>
    </w:rPr>
  </w:style>
  <w:style w:type="character" w:styleId="a4">
    <w:name w:val="footnote reference"/>
    <w:basedOn w:val="a0"/>
    <w:uiPriority w:val="99"/>
    <w:semiHidden/>
    <w:unhideWhenUsed/>
    <w:rsid w:val="007702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70217"/>
    <w:pPr>
      <w:spacing w:after="0" w:line="240" w:lineRule="auto"/>
    </w:pPr>
    <w:rPr>
      <w:sz w:val="20"/>
      <w:szCs w:val="20"/>
    </w:rPr>
  </w:style>
  <w:style w:type="character" w:customStyle="1" w:styleId="Char">
    <w:name w:val="نص حاشية سفلية Char"/>
    <w:basedOn w:val="a0"/>
    <w:link w:val="a3"/>
    <w:uiPriority w:val="99"/>
    <w:semiHidden/>
    <w:rsid w:val="00770217"/>
    <w:rPr>
      <w:sz w:val="20"/>
      <w:szCs w:val="20"/>
    </w:rPr>
  </w:style>
  <w:style w:type="character" w:styleId="a4">
    <w:name w:val="footnote reference"/>
    <w:basedOn w:val="a0"/>
    <w:uiPriority w:val="99"/>
    <w:semiHidden/>
    <w:unhideWhenUsed/>
    <w:rsid w:val="007702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4166">
      <w:bodyDiv w:val="1"/>
      <w:marLeft w:val="0"/>
      <w:marRight w:val="0"/>
      <w:marTop w:val="0"/>
      <w:marBottom w:val="0"/>
      <w:divBdr>
        <w:top w:val="none" w:sz="0" w:space="0" w:color="auto"/>
        <w:left w:val="none" w:sz="0" w:space="0" w:color="auto"/>
        <w:bottom w:val="none" w:sz="0" w:space="0" w:color="auto"/>
        <w:right w:val="none" w:sz="0" w:space="0" w:color="auto"/>
      </w:divBdr>
    </w:div>
    <w:div w:id="10256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414</Words>
  <Characters>2366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7</cp:revision>
  <dcterms:created xsi:type="dcterms:W3CDTF">2020-03-23T20:10:00Z</dcterms:created>
  <dcterms:modified xsi:type="dcterms:W3CDTF">2020-03-24T19:00:00Z</dcterms:modified>
</cp:coreProperties>
</file>