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3" w:rsidRDefault="00795D53" w:rsidP="00795D53">
      <w:pPr>
        <w:tabs>
          <w:tab w:val="left" w:pos="10440"/>
        </w:tabs>
        <w:spacing w:after="0"/>
        <w:ind w:left="270" w:hanging="180"/>
        <w:jc w:val="right"/>
        <w:rPr>
          <w:b/>
          <w:bCs/>
          <w:i/>
          <w:iCs/>
          <w:sz w:val="32"/>
          <w:szCs w:val="32"/>
        </w:rPr>
      </w:pPr>
    </w:p>
    <w:p w:rsidR="00BF7EB5" w:rsidRDefault="001760D3" w:rsidP="00BF7EB5">
      <w:pPr>
        <w:spacing w:after="0"/>
        <w:jc w:val="center"/>
        <w:rPr>
          <w:rFonts w:ascii="Algerian" w:eastAsiaTheme="minorEastAsia" w:hAnsi="Algerian" w:cstheme="majorBidi"/>
          <w:b/>
          <w:bCs/>
          <w:color w:val="4F81BD" w:themeColor="accent1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سابعة عشر)"/>
          </v:shape>
        </w:pict>
      </w:r>
    </w:p>
    <w:p w:rsidR="00BF7EB5" w:rsidRPr="00EB3C81" w:rsidRDefault="00BF7EB5" w:rsidP="007E22B2">
      <w:pPr>
        <w:spacing w:after="0"/>
        <w:rPr>
          <w:rFonts w:ascii="Algerian" w:eastAsiaTheme="minorEastAsia" w:hAnsi="Algerian" w:cstheme="majorBidi"/>
          <w:b/>
          <w:bCs/>
          <w:color w:val="4F81BD" w:themeColor="accent1"/>
          <w:sz w:val="28"/>
          <w:szCs w:val="28"/>
        </w:rPr>
      </w:pPr>
    </w:p>
    <w:p w:rsidR="00C473F7" w:rsidRPr="00B17256" w:rsidRDefault="00C473F7" w:rsidP="00C473F7">
      <w:pPr>
        <w:spacing w:after="0"/>
        <w:jc w:val="right"/>
        <w:rPr>
          <w:rFonts w:asciiTheme="majorBidi" w:hAnsiTheme="majorBidi" w:cstheme="majorBidi"/>
          <w:b/>
          <w:color w:val="548DD4" w:themeColor="text2" w:themeTint="99"/>
          <w:sz w:val="36"/>
          <w:szCs w:val="36"/>
          <w:rtl/>
        </w:rPr>
      </w:pPr>
      <w:r w:rsidRPr="00B17256">
        <w:rPr>
          <w:rFonts w:asciiTheme="majorBidi" w:hAnsiTheme="majorBidi" w:cstheme="majorBidi"/>
          <w:b/>
          <w:color w:val="548DD4" w:themeColor="text2" w:themeTint="99"/>
          <w:sz w:val="36"/>
          <w:szCs w:val="36"/>
        </w:rPr>
        <w:t>Complex Integral</w:t>
      </w:r>
      <w:r w:rsidRPr="00B17256">
        <w:rPr>
          <w:rFonts w:asciiTheme="majorBidi" w:hAnsiTheme="majorBidi" w:cstheme="majorBidi"/>
          <w:b/>
          <w:color w:val="548DD4" w:themeColor="text2" w:themeTint="99"/>
          <w:sz w:val="36"/>
          <w:szCs w:val="36"/>
          <w:rtl/>
        </w:rPr>
        <w:t xml:space="preserve">التكامل العقدي </w:t>
      </w:r>
    </w:p>
    <w:p w:rsidR="00DD585D" w:rsidRDefault="00DD585D" w:rsidP="00B17256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473F7" w:rsidRPr="0064124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641240">
        <w:rPr>
          <w:rFonts w:asciiTheme="majorBidi" w:eastAsiaTheme="minorEastAsia" w:hAnsiTheme="majorBidi" w:cstheme="majorBidi" w:hint="cs"/>
          <w:sz w:val="28"/>
          <w:szCs w:val="28"/>
          <w:rtl/>
        </w:rPr>
        <w:t>ليكن</w:t>
      </w:r>
    </w:p>
    <w:p w:rsidR="00C473F7" w:rsidRPr="00BF23C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a≤t≤b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حيث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</m:oMath>
      </m:oMathPara>
    </w:p>
    <w:p w:rsidR="00C473F7" w:rsidRPr="00BF23C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ونحن نعرف من خلال دراستنا للدوال الحقيقية أنه إذا كانت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دوال ذات قيم حقيقية للمتغير الحقيقي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Pr="00BF23C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من الممكن كتابة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دوال مستمرة على فترة ما فإنها تكون قابلة للتكامل عند المتغير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 u</m:t>
        </m:r>
      </m:oMath>
    </w:p>
    <w:p w:rsidR="00C473F7" w:rsidRPr="00F91916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F9191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 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فإننا نحسب تكامل الدوال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الواضح أنه لحساب تكامل الدالة  </w:t>
      </w:r>
    </w:p>
    <w:p w:rsidR="00C473F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فإن</w:t>
      </w:r>
    </w:p>
    <w:p w:rsidR="00C473F7" w:rsidRPr="00176B0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e>
          </m:d>
        </m:oMath>
      </m:oMathPara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267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4267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التكامل </w:t>
      </w:r>
    </w:p>
    <w:p w:rsidR="00C473F7" w:rsidRPr="00AA476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</m:t>
        </m:r>
      </m:oMath>
      <w:r w:rsidRPr="004267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73F7" w:rsidRPr="00DA22E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2it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2i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p>
          </m:sSubSup>
        </m:oMath>
      </m:oMathPara>
    </w:p>
    <w:p w:rsidR="00C473F7" w:rsidRPr="00DA22E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</m:oMath>
      </m:oMathPara>
    </w:p>
    <w:p w:rsidR="00C473F7" w:rsidRPr="00E9776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فالتعريف أعلاه سيكون </w:t>
      </w:r>
    </w:p>
    <w:p w:rsidR="00C473F7" w:rsidRPr="00A6152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2t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2i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p>
          </m:sSub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7E22B2" w:rsidRDefault="007E22B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22B2" w:rsidRPr="000C6D34" w:rsidRDefault="007E22B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0C6D34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0144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قيمة التكامل </w:t>
      </w:r>
    </w:p>
    <w:p w:rsidR="00C473F7" w:rsidRPr="00AA476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</m:t>
        </m:r>
      </m:oMath>
      <w:r w:rsidRPr="004267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73F7" w:rsidRPr="00DA22E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-it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bSup>
        </m:oMath>
      </m:oMathPara>
    </w:p>
    <w:p w:rsidR="00C473F7" w:rsidRPr="00DA22E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</m:oMath>
      </m:oMathPara>
    </w:p>
    <w:p w:rsidR="00C473F7" w:rsidRPr="00A6152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-t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-t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b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012D0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C473F7" w:rsidRPr="0091358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</m:t>
          </m:r>
        </m:oMath>
      </m:oMathPara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احسب التكامل </w:t>
      </w:r>
    </w:p>
    <w:p w:rsidR="00C473F7" w:rsidRPr="0091358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A03A9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C473F7" w:rsidRPr="006A654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it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6A654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6A654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func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func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bSup>
        </m:oMath>
      </m:oMathPara>
    </w:p>
    <w:p w:rsidR="00C473F7" w:rsidRPr="00AC7A8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495CA1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=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6240D" w:rsidRDefault="0056240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6240D" w:rsidRDefault="0056240D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6240D" w:rsidRPr="00913580" w:rsidRDefault="0056240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التكامل </w:t>
      </w:r>
    </w:p>
    <w:p w:rsidR="00C473F7" w:rsidRPr="0091358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A03A9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03A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C473F7" w:rsidRPr="00A03A93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-2i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Pr="009720F4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-2i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2=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e>
          </m:func>
        </m:oMath>
      </m:oMathPara>
    </w:p>
    <w:p w:rsidR="00C473F7" w:rsidRPr="009720F4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9720F4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C473F7" w:rsidRDefault="0056240D" w:rsidP="0056240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6240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>التكامل  العقدي له نفس الخواص التي تنطبق على التكامل الحقيقي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9720F4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مستمرة معرفة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39267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 </w:t>
      </w:r>
    </w:p>
    <w:p w:rsidR="00C473F7" w:rsidRPr="0039267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a≤t≤b</m:t>
        </m:r>
      </m:oMath>
    </w:p>
    <w:p w:rsidR="00C473F7" w:rsidRPr="0091358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dt+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أ. </w:t>
      </w:r>
    </w:p>
    <w:p w:rsidR="00C473F7" w:rsidRPr="00913580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dt=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dt+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w:r w:rsidR="00C473F7" w:rsidRPr="0050372E">
        <w:rPr>
          <w:rFonts w:asciiTheme="majorBidi" w:eastAsiaTheme="minorEastAsia" w:hAnsiTheme="majorBidi" w:cstheme="majorBidi"/>
          <w:i/>
          <w:iCs/>
          <w:sz w:val="28"/>
          <w:szCs w:val="28"/>
        </w:rPr>
        <w:t>c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ب.      لأي عدد حقيقي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معقد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c+id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ج.    إذا كان </w:t>
      </w:r>
    </w:p>
    <w:p w:rsidR="00C473F7" w:rsidRPr="0063098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c+id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c+id</m:t>
              </m:r>
            </m:e>
          </m:d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Pr="0063098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dt=-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د.    </w:t>
      </w:r>
      <w:r w:rsidR="00C473F7">
        <w:rPr>
          <w:rFonts w:asciiTheme="majorBidi" w:eastAsiaTheme="minorEastAsia" w:hAnsiTheme="majorBidi" w:cstheme="majorBidi"/>
          <w:sz w:val="28"/>
          <w:szCs w:val="28"/>
          <w:rtl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</m:e>
            </m:nary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هـ.    </w:t>
      </w:r>
    </w:p>
    <w:p w:rsidR="00C473F7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dt=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dt+i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و. 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3B37AB" w:rsidRDefault="00C473F7" w:rsidP="003B37A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63464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</w:p>
    <w:p w:rsidR="00C473F7" w:rsidRDefault="00C473F7" w:rsidP="003B37A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(هـ) فقط وذلك بإعادة كتابة الدالة بالشكل القطبي فتكون</w:t>
      </w:r>
    </w:p>
    <w:p w:rsidR="00C473F7" w:rsidRPr="00634649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sup>
          </m:sSup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C473F7" w:rsidRPr="00634649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وكذلك</w:t>
      </w:r>
    </w:p>
    <w:p w:rsidR="00C473F7" w:rsidRPr="00634649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وكما هو معروف لدينا من خلال خواص الأعداد  العقدية أنه </w:t>
      </w:r>
    </w:p>
    <w:p w:rsidR="00C473F7" w:rsidRPr="00586CB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,  a≤t≤b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اذن </w:t>
      </w:r>
    </w:p>
    <w:p w:rsidR="00C473F7" w:rsidRPr="00586CB6" w:rsidRDefault="001760D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يتحقق البرهان .</w:t>
      </w: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D7535A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D3" w:rsidRDefault="001760D3" w:rsidP="005E1693">
      <w:pPr>
        <w:spacing w:after="0" w:line="240" w:lineRule="auto"/>
      </w:pPr>
      <w:r>
        <w:separator/>
      </w:r>
    </w:p>
  </w:endnote>
  <w:endnote w:type="continuationSeparator" w:id="0">
    <w:p w:rsidR="001760D3" w:rsidRDefault="001760D3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1760D3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7895A82" wp14:editId="7B62017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D3305" w:rsidRPr="00CD3305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3305" w:rsidRPr="00CD3305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D3" w:rsidRDefault="001760D3" w:rsidP="005E1693">
      <w:pPr>
        <w:spacing w:after="0" w:line="240" w:lineRule="auto"/>
      </w:pPr>
      <w:r>
        <w:separator/>
      </w:r>
    </w:p>
  </w:footnote>
  <w:footnote w:type="continuationSeparator" w:id="0">
    <w:p w:rsidR="001760D3" w:rsidRDefault="001760D3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0D3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6666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4A9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305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DAB9-F8F3-40B7-B9CB-94BE0E0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2020-03-26T05:38:00Z</dcterms:modified>
</cp:coreProperties>
</file>