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13" w:rsidRDefault="00B21920" w:rsidP="00BF4E13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سادسة والعشرون)"/>
          </v:shape>
        </w:pict>
      </w:r>
    </w:p>
    <w:p w:rsidR="00BF4E13" w:rsidRPr="007F4224" w:rsidRDefault="00BF4E13" w:rsidP="009942D7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A811C6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</w:pP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. </w:t>
      </w: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Taylor Series 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9942D7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2-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متسلسلة تايلور </w:t>
      </w: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            </w:t>
      </w:r>
    </w:p>
    <w:p w:rsidR="003D5B80" w:rsidRPr="007F4224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هذا المجال سوف نبرهن نظرية تايلور التي تعطي تمثيلاً (توسيعاً) للدالة التحليلية من خلال متسلسلة القوى غير المنتهية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ولكل نقطة من نقاط الدالة التحليلية.</w:t>
      </w:r>
    </w:p>
    <w:p w:rsidR="00A811C6" w:rsidRDefault="00A811C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811C6" w:rsidRDefault="00A811C6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1445B0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.</w:t>
      </w: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Taylor Theorem 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نظرية ( نظرية تايلور )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D72F83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يمكــــــن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فإن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z-a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 w:rsidRPr="00D72F83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أي أن</w:t>
      </w:r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 w:hint="cs"/>
            <w:sz w:val="28"/>
            <w:szCs w:val="28"/>
            <w:rtl/>
          </w:rPr>
          <m:t xml:space="preserve">  </m:t>
        </m:r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ونصف قطرها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التي مركزها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تحليلية داخل الدائرة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كانت الدالة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تمثيلها بالمتسلسلة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3D5B80" w:rsidRPr="00D72F8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1!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z-a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+…</m:t>
          </m:r>
        </m:oMath>
      </m:oMathPara>
    </w:p>
    <w:p w:rsidR="003D5B80" w:rsidRPr="000E398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a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n!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</m:t>
          </m:r>
        </m:oMath>
      </m:oMathPara>
    </w:p>
    <w:p w:rsidR="003D5B80" w:rsidRPr="000E398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وتسمى هذه المتسلسلة بمتسلسلة تايلور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z-a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≤</m:t>
        </m:r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والمتقاربة بانتظام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داخل الدائرة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المتقاربة لكل نقاط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حول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للدالة </w:t>
      </w:r>
    </w:p>
    <w:p w:rsidR="00AD4CC2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0≤</m:t>
        </m:r>
        <m:r>
          <w:rPr>
            <w:rFonts w:ascii="Cambria Math" w:eastAsiaTheme="minorEastAsia" w:hAnsi="Cambria Math" w:cstheme="majorBidi"/>
            <w:sz w:val="28"/>
            <w:szCs w:val="28"/>
          </w:rPr>
          <m:t>d&lt;R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من الواضح أن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z-a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أي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a,z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هي المسافة بين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ولتكن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تقع داخل الدائرة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.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  <w:rtl/>
        </w:rPr>
      </w:pPr>
    </w:p>
    <w:p w:rsidR="003D5B80" w:rsidRPr="005E396D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 وتكتب بالشكل  </w:t>
      </w:r>
      <m:oMath>
        <m: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 بمتسلسلة ماكلورين للدالة  </w:t>
      </w:r>
      <m:oMath>
        <m: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a=0</m:t>
        </m:r>
      </m:oMath>
      <w:r w:rsidRPr="00B848B8">
        <w:rPr>
          <w:rFonts w:asciiTheme="majorBidi" w:eastAsiaTheme="minorEastAsia" w:hAnsiTheme="majorBidi" w:cstheme="majorBidi" w:hint="cs"/>
          <w:b/>
          <w:bCs/>
          <w:color w:val="000000" w:themeColor="text1"/>
          <w:sz w:val="28"/>
          <w:szCs w:val="28"/>
          <w:rtl/>
        </w:rPr>
        <w:t>ملاحظـــــــة:</w:t>
      </w:r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 تسمى المتسلسلة حول النقطة </w:t>
      </w:r>
    </w:p>
    <w:p w:rsidR="003D5B80" w:rsidRPr="005E396D" w:rsidRDefault="003D5B80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s</m:t>
              </m:r>
            </m:e>
          </m:d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n!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"/>
                      <m:endChr m:val=""/>
                      <m:grow m:val="0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3D5B80" w:rsidRPr="005E396D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>وهي حالة خاصة من متسلسلة تايلور.</w:t>
      </w:r>
    </w:p>
    <w:p w:rsidR="00C640E9" w:rsidRDefault="00B21920" w:rsidP="00C640E9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  <w:sdt>
        <w:sdtPr>
          <w:rPr>
            <w:rFonts w:ascii="Cambria Math" w:eastAsiaTheme="minorEastAsia" w:hAnsi="Cambria Math" w:cstheme="majorBidi" w:hint="cs"/>
            <w:sz w:val="28"/>
            <w:szCs w:val="28"/>
          </w:rPr>
          <w:id w:val="2873373"/>
          <w:placeholder>
            <w:docPart w:val="DefaultPlaceholder_7274954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a3"/>
                  <w:rFonts w:ascii="Cambria Math" w:hAnsi="Cambria Math" w:hint="cs"/>
                  <w:rtl/>
                </w:rPr>
                <m:t>اكتب</m:t>
              </m:r>
              <m:r>
                <m:rPr>
                  <m:sty m:val="p"/>
                </m:rPr>
                <w:rPr>
                  <w:rStyle w:val="a3"/>
                  <w:rFonts w:ascii="Cambria Math" w:hAnsi="Cambria Math"/>
                  <w:rtl/>
                </w:rPr>
                <m:t xml:space="preserve"> </m:t>
              </m:r>
              <m:r>
                <m:rPr>
                  <m:sty m:val="p"/>
                </m:rPr>
                <w:rPr>
                  <w:rStyle w:val="a3"/>
                  <w:rFonts w:ascii="Cambria Math" w:hAnsi="Cambria Math" w:hint="cs"/>
                  <w:rtl/>
                </w:rPr>
                <m:t>المعادلة</m:t>
              </m:r>
              <m:r>
                <m:rPr>
                  <m:sty m:val="p"/>
                </m:rPr>
                <w:rPr>
                  <w:rStyle w:val="a3"/>
                  <w:rFonts w:ascii="Cambria Math" w:hAnsi="Cambria Math"/>
                  <w:rtl/>
                </w:rPr>
                <m:t xml:space="preserve"> </m:t>
              </m:r>
              <m:r>
                <m:rPr>
                  <m:sty m:val="p"/>
                </m:rPr>
                <w:rPr>
                  <w:rStyle w:val="a3"/>
                  <w:rFonts w:ascii="Cambria Math" w:hAnsi="Cambria Math" w:hint="cs"/>
                  <w:rtl/>
                </w:rPr>
                <m:t>هنا</m:t>
              </m:r>
              <m:r>
                <m:rPr>
                  <m:sty m:val="p"/>
                </m:rPr>
                <w:rPr>
                  <w:rStyle w:val="a3"/>
                  <w:rFonts w:ascii="Cambria Math" w:hAnsi="Cambria Math"/>
                </w:rPr>
                <m:t>.</m:t>
              </m:r>
            </m:oMath>
          </m:oMathPara>
        </w:sdtContent>
      </w:sdt>
    </w:p>
    <w:p w:rsidR="00C640E9" w:rsidRDefault="00C640E9" w:rsidP="00C640E9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z-a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 كل النقاط الداخلية للدائرة </w:t>
      </w:r>
      <m:oMath>
        <m: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متقاربة للدالة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</m:oMath>
      <w:r w:rsidRPr="00EF692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 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كانت المتسلسلة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z-a</m:t>
        </m:r>
      </m:oMath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 في القوى  </w:t>
      </w:r>
      <m:oMath>
        <m: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فانها تكون متسلسلة تايلور الموسعة للدالة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z-a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R </m:t>
        </m:r>
      </m:oMath>
      <w:r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 حيث  </w:t>
      </w:r>
      <m:oMath>
        <m: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Pr="00EF692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داخل المجموع أي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m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حسب فرضية النظرية دعنا نستخدم الدليل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3D5B80" w:rsidRPr="002A470F" w:rsidRDefault="00B21920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z-a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R </m:t>
        </m:r>
      </m:oMath>
      <w:r w:rsidR="003D5B80">
        <w:rPr>
          <w:rFonts w:asciiTheme="majorBidi" w:eastAsiaTheme="minorEastAsia" w:hAnsiTheme="majorBidi" w:cstheme="majorBidi" w:hint="cs"/>
          <w:color w:val="000000" w:themeColor="text1"/>
          <w:sz w:val="28"/>
          <w:szCs w:val="28"/>
          <w:rtl/>
        </w:rPr>
        <w:t xml:space="preserve">  حيث  </w:t>
      </w:r>
      <m:oMath>
        <m: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color w:val="000000" w:themeColor="text1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m=0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m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m</m:t>
                </m:r>
              </m:sup>
            </m:sSup>
          </m:e>
        </m:nary>
      </m:oMath>
    </w:p>
    <w:p w:rsidR="003D5B80" w:rsidRPr="002A470F" w:rsidRDefault="003D5B80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lastRenderedPageBreak/>
        <w:t xml:space="preserve">من المعروف لدينا وحسب دراستنا السابقة في هذا الموضوع فإن </w:t>
      </w:r>
    </w:p>
    <w:p w:rsidR="003D5B80" w:rsidRPr="00020CEC" w:rsidRDefault="00B21920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m</m:t>
                  </m:r>
                </m:sub>
              </m:sSub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m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nary>
        </m:oMath>
      </m:oMathPara>
    </w:p>
    <w:p w:rsidR="003D5B80" w:rsidRPr="00020CE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أي دالة من الدوال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</w:p>
    <w:p w:rsidR="003D5B80" w:rsidRPr="00020CE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color w:val="000000" w:themeColor="text1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2πi</m:t>
              </m:r>
            </m:den>
          </m:f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>⋅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z-a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color w:val="000000" w:themeColor="text1"/>
                      <w:sz w:val="28"/>
                      <w:szCs w:val="28"/>
                    </w:rPr>
                    <m:t>n+1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color w:val="000000" w:themeColor="text1"/>
              <w:sz w:val="28"/>
              <w:szCs w:val="28"/>
            </w:rPr>
            <m:t xml:space="preserve">  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n=0,1,2,…</m:t>
              </m:r>
            </m:e>
          </m:d>
        </m:oMath>
      </m:oMathPara>
    </w:p>
    <w:p w:rsidR="003D5B80" w:rsidRPr="00020CE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ونصف قطرها أقل من </w:t>
      </w:r>
      <m:oMath>
        <m:r>
          <w:rPr>
            <w:rFonts w:ascii="Cambria Math" w:eastAsiaTheme="minorEastAsia" w:hAnsi="Cambria Math" w:cstheme="majorBidi"/>
            <w:color w:val="000000" w:themeColor="text1"/>
            <w:sz w:val="28"/>
            <w:szCs w:val="28"/>
          </w:rPr>
          <m:t>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دائرة مركزها النقطة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صيغة كوشي التكاملية نجد أن </w:t>
      </w:r>
    </w:p>
    <w:p w:rsidR="003D5B80" w:rsidRPr="00FD17A5" w:rsidRDefault="00B21920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z-a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n+1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n!</m:t>
              </m:r>
            </m:den>
          </m:f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إذن</w:t>
      </w:r>
    </w:p>
    <w:p w:rsidR="003D5B80" w:rsidRPr="00FD17A5" w:rsidRDefault="00B2192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m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color w:val="000000" w:themeColor="text1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000000" w:themeColor="text1"/>
                              <w:sz w:val="28"/>
                              <w:szCs w:val="28"/>
                            </w:rPr>
                            <m:t>z-a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000000" w:themeColor="text1"/>
                          <w:sz w:val="28"/>
                          <w:szCs w:val="28"/>
                        </w:rPr>
                        <m:t>n-m+1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           m≠n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           m=n</m:t>
                  </m:r>
                </m:e>
              </m:eqArr>
            </m:e>
          </m:d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الواضح أن </w:t>
      </w:r>
    </w:p>
    <w:p w:rsidR="003D5B80" w:rsidRPr="00FD17A5" w:rsidRDefault="00B2192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m</m:t>
                  </m:r>
                </m:sub>
              </m:sSub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m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وهذا ينتج لنا</w:t>
      </w:r>
    </w:p>
    <w:p w:rsidR="003D5B80" w:rsidRPr="00FD17A5" w:rsidRDefault="00B2192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n!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b>
          </m:sSub>
        </m:oMath>
      </m:oMathPara>
    </w:p>
    <w:p w:rsidR="003D5B80" w:rsidRPr="00FD17A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.a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وهذه هي متسلسلة تايلور عند النقطة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247E05" w:rsidRDefault="00247E05" w:rsidP="00A811C6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sup>
        </m:sSup>
      </m:oMath>
      <w:r w:rsidRPr="00B848B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Pr="003775A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متسلسلة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ماكلورين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للدالة  </w:t>
      </w:r>
    </w:p>
    <w:p w:rsidR="00CB4B2B" w:rsidRDefault="00CB4B2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,       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=1</m:t>
        </m:r>
      </m:oMath>
      <w:r w:rsidRPr="003775A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                                        </w:t>
      </w:r>
    </w:p>
    <w:p w:rsidR="003D5B80" w:rsidRPr="003775A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, 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=1   </m:t>
          </m:r>
        </m:oMath>
      </m:oMathPara>
    </w:p>
    <w:p w:rsidR="003D5B80" w:rsidRPr="003775A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⋮                    </m:t>
          </m:r>
        </m:oMath>
      </m:oMathPara>
    </w:p>
    <w:p w:rsidR="003D5B80" w:rsidRPr="003775A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, 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=1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يكون لدينا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n!</m:t>
                  </m:r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.</m:t>
          </m:r>
        </m:oMath>
      </m:oMathPara>
    </w:p>
    <w:p w:rsidR="00CB4B2B" w:rsidRDefault="00CB4B2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B4B2B" w:rsidRPr="00CB4B2B" w:rsidRDefault="00AD4CC2" w:rsidP="00AD4CC2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noProof/>
          <w:sz w:val="28"/>
          <w:szCs w:val="28"/>
          <w:rtl/>
          <w:lang w:bidi="ar-SA"/>
        </w:rPr>
        <w:lastRenderedPageBreak/>
        <w:drawing>
          <wp:anchor distT="0" distB="0" distL="114300" distR="114300" simplePos="0" relativeHeight="253765632" behindDoc="0" locked="0" layoutInCell="1" allowOverlap="1" wp14:anchorId="07208018">
            <wp:simplePos x="0" y="0"/>
            <wp:positionH relativeFrom="column">
              <wp:posOffset>1733550</wp:posOffset>
            </wp:positionH>
            <wp:positionV relativeFrom="paragraph">
              <wp:posOffset>457200</wp:posOffset>
            </wp:positionV>
            <wp:extent cx="5586095" cy="7186295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718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B2B" w:rsidRPr="00CB4B2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A811C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22</w:t>
      </w:r>
      <w:r w:rsidR="00CB4B2B" w:rsidRPr="00CB4B2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: </w:t>
      </w:r>
    </w:p>
    <w:p w:rsidR="00CB4B2B" w:rsidRDefault="00CB4B2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B4B2B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5581650" cy="7181850"/>
                <wp:effectExtent l="0" t="0" r="0" b="0"/>
                <wp:docPr id="1565" name="لوحة قماشية 15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565" o:spid="_x0000_s1026" editas="canvas" style="width:439.5pt;height:565.5pt;mso-position-horizontal-relative:char;mso-position-vertical-relative:line" coordsize="55816,7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EW6i03QAAAAYBAAAPAAAAZHJzL2Rvd25yZXYueG1s&#10;TI9BS8QwEIXvgv8hjOBF3LSurrU2XUQQRPDgrsIe02ZsqsmkNOlu/feOXvQy8HiPN9+r1rN3Yo9j&#10;7AMpyBcZCKQ2mJ46Ba/bh/MCREyajHaBUMEXRljXx0eVLk040AvuN6kTXEKx1ApsSkMpZWwteh0X&#10;YUBi7z2MXieWYyfNqA9c7p28yLKV9Lon/mD1gPcW28/N5BU8tauzj7yZdr54frPLK7d7TNtLpU5P&#10;5rtbEAnn9BeGH3xGh5qZmjCRicIp4CHp97JXXN+wbDiUL/MMZF3J//j1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EW6i03QAAAAYBAAAPAAAAAAAAAAAAAAAAAGMDAABkcnMvZG93&#10;bnJldi54bWxQSwUGAAAAAAQABADzAAAAbQQAAAAA&#10;">
                <v:shape id="_x0000_s1027" type="#_x0000_t75" style="position:absolute;width:55816;height:71818;visibility:visible;mso-wrap-style:square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</w:p>
    <w:p w:rsidR="00CB4B2B" w:rsidRDefault="00CB4B2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B4B2B" w:rsidRDefault="00CB4B2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AD4CC2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B4B2B" w:rsidRDefault="00CB4B2B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44545" w:rsidRDefault="00644545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bookmarkStart w:id="0" w:name="_GoBack"/>
      <w:bookmarkEnd w:id="0"/>
    </w:p>
    <w:sectPr w:rsidR="00644545" w:rsidSect="00D66CE9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20" w:rsidRDefault="00B21920" w:rsidP="005E1693">
      <w:pPr>
        <w:spacing w:after="0" w:line="240" w:lineRule="auto"/>
      </w:pPr>
      <w:r>
        <w:separator/>
      </w:r>
    </w:p>
  </w:endnote>
  <w:endnote w:type="continuationSeparator" w:id="0">
    <w:p w:rsidR="00B21920" w:rsidRDefault="00B21920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B21920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C5F9FF7" wp14:editId="4B889016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40E2F" w:rsidRPr="00040E2F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40E2F" w:rsidRPr="00040E2F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20" w:rsidRDefault="00B21920" w:rsidP="005E1693">
      <w:pPr>
        <w:spacing w:after="0" w:line="240" w:lineRule="auto"/>
      </w:pPr>
      <w:r>
        <w:separator/>
      </w:r>
    </w:p>
  </w:footnote>
  <w:footnote w:type="continuationSeparator" w:id="0">
    <w:p w:rsidR="00B21920" w:rsidRDefault="00B21920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789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5F7A"/>
    <w:rsid w:val="00017299"/>
    <w:rsid w:val="00017EAA"/>
    <w:rsid w:val="00020CEC"/>
    <w:rsid w:val="00021764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0E2F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0499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767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475E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9F6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38C5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722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92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5E3C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4C78"/>
    <w:rsid w:val="00BA53F9"/>
    <w:rsid w:val="00BA6452"/>
    <w:rsid w:val="00BA65FF"/>
    <w:rsid w:val="00BA76B7"/>
    <w:rsid w:val="00BB099A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724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272C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72749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481CCE-F8BC-48B6-8541-BF48B4195FA1}"/>
      </w:docPartPr>
      <w:docPartBody>
        <w:p w:rsidR="008866D7" w:rsidRDefault="008866D7">
          <w:r w:rsidRPr="00536F0B">
            <w:rPr>
              <w:rStyle w:val="a3"/>
              <w:rFonts w:hint="cs"/>
              <w:rtl/>
            </w:rPr>
            <w:t>اكتب</w:t>
          </w:r>
          <w:r w:rsidRPr="00536F0B">
            <w:rPr>
              <w:rStyle w:val="a3"/>
              <w:rtl/>
            </w:rPr>
            <w:t xml:space="preserve"> </w:t>
          </w:r>
          <w:r w:rsidRPr="00536F0B">
            <w:rPr>
              <w:rStyle w:val="a3"/>
              <w:rFonts w:hint="cs"/>
              <w:rtl/>
            </w:rPr>
            <w:t>المعادلة</w:t>
          </w:r>
          <w:r w:rsidRPr="00536F0B">
            <w:rPr>
              <w:rStyle w:val="a3"/>
              <w:rtl/>
            </w:rPr>
            <w:t xml:space="preserve"> </w:t>
          </w:r>
          <w:r w:rsidRPr="00536F0B">
            <w:rPr>
              <w:rStyle w:val="a3"/>
              <w:rFonts w:hint="cs"/>
              <w:rtl/>
            </w:rPr>
            <w:t>هنا</w:t>
          </w:r>
          <w:r w:rsidRPr="00536F0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D0CA7"/>
    <w:rsid w:val="000E5F1E"/>
    <w:rsid w:val="0017169C"/>
    <w:rsid w:val="0019721E"/>
    <w:rsid w:val="00321EFC"/>
    <w:rsid w:val="004C3B24"/>
    <w:rsid w:val="005042C1"/>
    <w:rsid w:val="00520390"/>
    <w:rsid w:val="00611626"/>
    <w:rsid w:val="00666649"/>
    <w:rsid w:val="006764A6"/>
    <w:rsid w:val="00720310"/>
    <w:rsid w:val="007958EA"/>
    <w:rsid w:val="008366D6"/>
    <w:rsid w:val="008866D7"/>
    <w:rsid w:val="008B3CB3"/>
    <w:rsid w:val="008C4718"/>
    <w:rsid w:val="009F4F6C"/>
    <w:rsid w:val="00C0174E"/>
    <w:rsid w:val="00C366C7"/>
    <w:rsid w:val="00CF3EEC"/>
    <w:rsid w:val="00D12C28"/>
    <w:rsid w:val="00E50B3D"/>
    <w:rsid w:val="00EC25B0"/>
    <w:rsid w:val="00F4459F"/>
    <w:rsid w:val="00F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FB75-F186-4DF3-BEF1-E2EEA0F8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10</cp:revision>
  <cp:lastPrinted>2018-06-23T17:28:00Z</cp:lastPrinted>
  <dcterms:created xsi:type="dcterms:W3CDTF">2020-03-22T15:31:00Z</dcterms:created>
  <dcterms:modified xsi:type="dcterms:W3CDTF">2020-03-26T06:27:00Z</dcterms:modified>
</cp:coreProperties>
</file>