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74" w:rsidRPr="00F94674" w:rsidRDefault="00F94674" w:rsidP="00F94674">
      <w:pPr>
        <w:spacing w:before="100" w:beforeAutospacing="1" w:after="100" w:afterAutospacing="1" w:line="240" w:lineRule="auto"/>
        <w:rPr>
          <w:rFonts w:ascii="Simplified Arabic" w:eastAsia="Times New Roman" w:hAnsi="Simplified Arabic" w:cs="Simplified Arabic"/>
          <w:b/>
          <w:bCs/>
          <w:sz w:val="30"/>
          <w:szCs w:val="30"/>
        </w:rPr>
      </w:pPr>
      <w:r w:rsidRPr="00F94674">
        <w:rPr>
          <w:rFonts w:ascii="Simplified Arabic" w:eastAsia="Times New Roman" w:hAnsi="Simplified Arabic" w:cs="Simplified Arabic"/>
          <w:b/>
          <w:bCs/>
          <w:sz w:val="30"/>
          <w:szCs w:val="30"/>
          <w:rtl/>
        </w:rPr>
        <w:t xml:space="preserve">المادة : </w:t>
      </w:r>
      <w:r w:rsidRPr="00F94674">
        <w:rPr>
          <w:rFonts w:ascii="Simplified Arabic" w:eastAsia="Times New Roman" w:hAnsi="Simplified Arabic" w:cs="Simplified Arabic"/>
          <w:sz w:val="30"/>
          <w:szCs w:val="30"/>
          <w:rtl/>
        </w:rPr>
        <w:t>سيرة</w:t>
      </w:r>
      <w:r w:rsidRPr="00F94674">
        <w:rPr>
          <w:rFonts w:ascii="Simplified Arabic" w:eastAsia="Times New Roman" w:hAnsi="Simplified Arabic" w:cs="Simplified Arabic"/>
          <w:b/>
          <w:bCs/>
          <w:sz w:val="30"/>
          <w:szCs w:val="30"/>
          <w:rtl/>
        </w:rPr>
        <w:t xml:space="preserve">             </w:t>
      </w:r>
      <w:r>
        <w:rPr>
          <w:rFonts w:ascii="Simplified Arabic" w:eastAsia="Times New Roman" w:hAnsi="Simplified Arabic" w:cs="Simplified Arabic" w:hint="cs"/>
          <w:b/>
          <w:bCs/>
          <w:sz w:val="30"/>
          <w:szCs w:val="30"/>
          <w:rtl/>
        </w:rPr>
        <w:t xml:space="preserve">               </w:t>
      </w:r>
      <w:bookmarkStart w:id="0" w:name="_GoBack"/>
      <w:bookmarkEnd w:id="0"/>
      <w:r w:rsidRPr="00F94674">
        <w:rPr>
          <w:rFonts w:ascii="Simplified Arabic" w:eastAsia="Times New Roman" w:hAnsi="Simplified Arabic" w:cs="Simplified Arabic"/>
          <w:b/>
          <w:bCs/>
          <w:sz w:val="30"/>
          <w:szCs w:val="30"/>
          <w:rtl/>
        </w:rPr>
        <w:t xml:space="preserve">  عنوان المحاضرة : </w:t>
      </w:r>
      <w:r>
        <w:rPr>
          <w:rFonts w:ascii="Simplified Arabic" w:eastAsia="Times New Roman" w:hAnsi="Simplified Arabic" w:cs="Simplified Arabic" w:hint="cs"/>
          <w:sz w:val="30"/>
          <w:szCs w:val="30"/>
          <w:rtl/>
        </w:rPr>
        <w:t xml:space="preserve">غزوة بني قريظة </w:t>
      </w:r>
      <w:r w:rsidRPr="00F94674">
        <w:rPr>
          <w:rFonts w:ascii="Simplified Arabic" w:eastAsia="Times New Roman" w:hAnsi="Simplified Arabic" w:cs="Simplified Arabic"/>
          <w:b/>
          <w:bCs/>
          <w:sz w:val="30"/>
          <w:szCs w:val="30"/>
          <w:rtl/>
        </w:rPr>
        <w:t xml:space="preserve"> </w:t>
      </w:r>
    </w:p>
    <w:p w:rsidR="00F94674" w:rsidRPr="00F94674" w:rsidRDefault="00F94674" w:rsidP="00F94674">
      <w:pPr>
        <w:spacing w:before="100" w:beforeAutospacing="1" w:after="100" w:afterAutospacing="1" w:line="240" w:lineRule="auto"/>
        <w:rPr>
          <w:rFonts w:ascii="Simplified Arabic" w:eastAsia="Times New Roman" w:hAnsi="Simplified Arabic" w:cs="Simplified Arabic"/>
          <w:b/>
          <w:bCs/>
          <w:sz w:val="30"/>
          <w:szCs w:val="30"/>
          <w:rtl/>
        </w:rPr>
      </w:pPr>
      <w:r w:rsidRPr="00F94674">
        <w:rPr>
          <w:rFonts w:ascii="Simplified Arabic" w:eastAsia="Times New Roman" w:hAnsi="Simplified Arabic" w:cs="Simplified Arabic"/>
          <w:b/>
          <w:bCs/>
          <w:sz w:val="30"/>
          <w:szCs w:val="30"/>
          <w:rtl/>
        </w:rPr>
        <w:t xml:space="preserve">المرحلة : </w:t>
      </w:r>
      <w:r w:rsidRPr="00F94674">
        <w:rPr>
          <w:rFonts w:ascii="Simplified Arabic" w:eastAsia="Times New Roman" w:hAnsi="Simplified Arabic" w:cs="Simplified Arabic"/>
          <w:sz w:val="30"/>
          <w:szCs w:val="30"/>
          <w:rtl/>
        </w:rPr>
        <w:t xml:space="preserve">الثانية صباحي.                 </w:t>
      </w:r>
      <w:r w:rsidRPr="00F94674">
        <w:rPr>
          <w:rFonts w:ascii="Simplified Arabic" w:eastAsia="Times New Roman" w:hAnsi="Simplified Arabic" w:cs="Simplified Arabic"/>
          <w:b/>
          <w:bCs/>
          <w:sz w:val="30"/>
          <w:szCs w:val="30"/>
          <w:rtl/>
        </w:rPr>
        <w:t xml:space="preserve">استاذ المادة : </w:t>
      </w:r>
      <w:r w:rsidRPr="00F94674">
        <w:rPr>
          <w:rFonts w:ascii="Simplified Arabic" w:eastAsia="Times New Roman" w:hAnsi="Simplified Arabic" w:cs="Simplified Arabic"/>
          <w:sz w:val="30"/>
          <w:szCs w:val="30"/>
          <w:rtl/>
        </w:rPr>
        <w:t>أ.م.د فراس مجيد عبدالله</w:t>
      </w:r>
    </w:p>
    <w:p w:rsidR="00753E07" w:rsidRPr="00D72051" w:rsidRDefault="00753E07" w:rsidP="00753E07">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b/>
          <w:bCs/>
          <w:color w:val="800000"/>
          <w:sz w:val="28"/>
          <w:szCs w:val="28"/>
          <w:rtl/>
        </w:rPr>
        <w:t>غزوة بني قريظة</w:t>
      </w:r>
      <w:r w:rsidRPr="00D72051">
        <w:rPr>
          <w:rFonts w:ascii="Simplified Arabic" w:eastAsia="Times New Roman" w:hAnsi="Simplified Arabic" w:cs="Simplified Arabic"/>
          <w:sz w:val="28"/>
          <w:szCs w:val="28"/>
          <w:rtl/>
        </w:rPr>
        <w:br/>
        <w:t>وفي اليوم الذي رجع فيه رسول الله إلى المدينة، جاءه جبريل عليه السلام عند الظهر، وهو يغتسل في بيت أم سلمة، فقال: أو قد وضعت السلاح؟ فإن الملائكة لم تضع أسلحتهم، وما رجعت الآن إلا من طلب القوم، فانهض بمن معك إلى بني قريظة، فإني سائر أمامك أزلزل بهم حصونهم، وأقذف في قلوبهم الرعب، فسار جبريل في موكبه من الملائكة.</w:t>
      </w:r>
      <w:r w:rsidRPr="00D72051">
        <w:rPr>
          <w:rFonts w:ascii="Simplified Arabic" w:eastAsia="Times New Roman" w:hAnsi="Simplified Arabic" w:cs="Simplified Arabic"/>
          <w:sz w:val="28"/>
          <w:szCs w:val="28"/>
          <w:rtl/>
        </w:rPr>
        <w:br/>
        <w:t>فأمر رسول الله صلى الله عليه وسلم مؤذنا فأذن في الناس: من كان سامعا مطيعا فلا يصلين العصر إلا ببني قريظة. واستعمل على المدينة ابن أم مكتوم، وأعطى الراية علي بن أبي طالب، وقدّمه إلى بني قريظة فسار علي حتى إذا دنا من حصونهم سمع منها مقالة قبيحة لرسول الله صلى الله عليه وسلم</w:t>
      </w:r>
      <w:r w:rsidRPr="00D72051">
        <w:rPr>
          <w:rFonts w:ascii="Simplified Arabic" w:eastAsia="Times New Roman" w:hAnsi="Simplified Arabic" w:cs="Simplified Arabic"/>
          <w:sz w:val="28"/>
          <w:szCs w:val="28"/>
          <w:rtl/>
        </w:rPr>
        <w:br/>
        <w:t>وخرج رسول الله صلى الله عليه وسلم في موكبه من المهاجرين والأنصار، حتى نزل على بئر من آبار قريظة يقال لها بئر أنا، وبادر المسلمون إلى امتثال أمره، ونهضوا من فورهم، وتحركوا نحو قريظة، وأدركتهم العصر في الطريق، فقال بعضهم: لا نصليها إلا في بني قريظة كما أمرنا، حتى أن رجالا منهم صلوا العصر بعد العشاء الآخرة، وقال بعضهم: لم يرد منا ذلك، وإنما أراد سرعة الخروج، فصلوها في الطريق، فلم يعنف واحدة من الطائفتين.</w:t>
      </w:r>
      <w:r w:rsidRPr="00D72051">
        <w:rPr>
          <w:rFonts w:ascii="Simplified Arabic" w:eastAsia="Times New Roman" w:hAnsi="Simplified Arabic" w:cs="Simplified Arabic"/>
          <w:sz w:val="28"/>
          <w:szCs w:val="28"/>
          <w:rtl/>
        </w:rPr>
        <w:br/>
        <w:t>هكذا تحرك الجيش الإسلامي نحو بني قريظة أرسالا، حتى تلاحقوا بالنبي صلى الله عليه وسلم، وهم ثلاثة آلاف، والخيل ثلاثون فرسا، فنازلوا حصون بني قريظة، وفرضوا عليهم الحصار.</w:t>
      </w:r>
      <w:r w:rsidRPr="00D72051">
        <w:rPr>
          <w:rFonts w:ascii="Simplified Arabic" w:eastAsia="Times New Roman" w:hAnsi="Simplified Arabic" w:cs="Simplified Arabic"/>
          <w:sz w:val="28"/>
          <w:szCs w:val="28"/>
          <w:rtl/>
        </w:rPr>
        <w:br/>
        <w:t>ولما اشتد عليهم الحصار عرض عليهم رئيسهم كعب بن أسد ثلاث خصال: إما أن يسلموا: ويدخلوا مع محمد صلى الله عليه وسلم في دينه، فيأمنوا على دمائهم وأموالهم وأبنائهم ونسائهم- وقد قال لهم: والله لقد تبين لكم أنه لنبي مرسل، وأنه الذي تجدونه في كتابكم- وإما أن يقتلوا ذراريهم ونساءهم بأيديهم، ويخرجوا إلى النبي صلى الله عليه وسلم بالسيوف مصلتين، يناجزونه حتى يظفروا بهم، أو يقتلوا عن آخرهم، وإما أن يهجموا على رسول الله صلى الله عليه وسلم وأصحابه،</w:t>
      </w:r>
      <w:r>
        <w:rPr>
          <w:rFonts w:ascii="Simplified Arabic" w:eastAsia="Times New Roman" w:hAnsi="Simplified Arabic" w:cs="Simplified Arabic" w:hint="cs"/>
          <w:i/>
          <w:iCs/>
          <w:color w:val="0000FF"/>
          <w:sz w:val="28"/>
          <w:szCs w:val="28"/>
          <w:rtl/>
        </w:rPr>
        <w:t xml:space="preserve"> </w:t>
      </w:r>
      <w:r w:rsidRPr="00D72051">
        <w:rPr>
          <w:rFonts w:ascii="Simplified Arabic" w:eastAsia="Times New Roman" w:hAnsi="Simplified Arabic" w:cs="Simplified Arabic"/>
          <w:sz w:val="28"/>
          <w:szCs w:val="28"/>
          <w:rtl/>
        </w:rPr>
        <w:t xml:space="preserve">ويكبسوهم يوم السبت، لأنهم قد أمنوا أن يقاتلوهم فيه، فأبوا أن يجيبوه إلى واحدة من هذه الخصال الثلاث، وحينئذ قال سيدهم </w:t>
      </w:r>
      <w:r w:rsidRPr="00D72051">
        <w:rPr>
          <w:rFonts w:ascii="Simplified Arabic" w:eastAsia="Times New Roman" w:hAnsi="Simplified Arabic" w:cs="Simplified Arabic"/>
          <w:sz w:val="28"/>
          <w:szCs w:val="28"/>
          <w:rtl/>
        </w:rPr>
        <w:lastRenderedPageBreak/>
        <w:t xml:space="preserve">كعب بن أسد، في </w:t>
      </w:r>
      <w:proofErr w:type="spellStart"/>
      <w:r w:rsidRPr="00D72051">
        <w:rPr>
          <w:rFonts w:ascii="Simplified Arabic" w:eastAsia="Times New Roman" w:hAnsi="Simplified Arabic" w:cs="Simplified Arabic"/>
          <w:sz w:val="28"/>
          <w:szCs w:val="28"/>
          <w:rtl/>
        </w:rPr>
        <w:t>إنزعاج</w:t>
      </w:r>
      <w:proofErr w:type="spellEnd"/>
      <w:r w:rsidRPr="00D72051">
        <w:rPr>
          <w:rFonts w:ascii="Simplified Arabic" w:eastAsia="Times New Roman" w:hAnsi="Simplified Arabic" w:cs="Simplified Arabic"/>
          <w:sz w:val="28"/>
          <w:szCs w:val="28"/>
          <w:rtl/>
        </w:rPr>
        <w:t xml:space="preserve"> وغضب، ما بات رجل منكم منذ ولدته أمه ليلة واحدة من الدهر حازما.</w:t>
      </w:r>
      <w:r w:rsidRPr="00D72051">
        <w:rPr>
          <w:rFonts w:ascii="Simplified Arabic" w:eastAsia="Times New Roman" w:hAnsi="Simplified Arabic" w:cs="Simplified Arabic"/>
          <w:sz w:val="28"/>
          <w:szCs w:val="28"/>
          <w:rtl/>
        </w:rPr>
        <w:br/>
        <w:t>ولم يبق لقريظة بعد رد هذه الخصال الثلاث إلا أن ينزلوا على حكم رسول الله صلى الله عليه وسلم، لكنهم أرادوا أن يتصلوا ببعض حلفائهم من المسلمين، لعلهم يتعرفون ماذا سيحل بهم إذا نزلوا على حكمه، فبعثوا إلى رسول الله صلى الله عليه وسلم أن أرسل إلينا أبا لبابة نستشيره، وكان حليفا لهم، وكانت أمواله وولده في منطقتهم، فلما رأوه قام إليه الرجال، وجهش النساء والصبيان يبكون في وجهه، فرق لهم، وقالوا: يا أبا لبابة أترى أن ننزل على حكم محمد؟ قال:</w:t>
      </w:r>
      <w:r w:rsidRPr="00D72051">
        <w:rPr>
          <w:rFonts w:ascii="Simplified Arabic" w:eastAsia="Times New Roman" w:hAnsi="Simplified Arabic" w:cs="Simplified Arabic"/>
          <w:sz w:val="28"/>
          <w:szCs w:val="28"/>
          <w:rtl/>
        </w:rPr>
        <w:br/>
        <w:t xml:space="preserve">نعم! وأشار بيده إلى حلقه، يقول إنه الذبح، ثم علم من فوره أنه خان الله ورسوله فمضى على وجهه، ولم يرجع إلى رسول الله صلى الله عليه وسلم، حتى أتى المسجد النبوي بالمدينة، فربط نفسه بسارية المسجد، وحلف </w:t>
      </w:r>
      <w:proofErr w:type="spellStart"/>
      <w:r w:rsidRPr="00D72051">
        <w:rPr>
          <w:rFonts w:ascii="Simplified Arabic" w:eastAsia="Times New Roman" w:hAnsi="Simplified Arabic" w:cs="Simplified Arabic"/>
          <w:sz w:val="28"/>
          <w:szCs w:val="28"/>
          <w:rtl/>
        </w:rPr>
        <w:t>ألايحله</w:t>
      </w:r>
      <w:proofErr w:type="spellEnd"/>
      <w:r w:rsidRPr="00D72051">
        <w:rPr>
          <w:rFonts w:ascii="Simplified Arabic" w:eastAsia="Times New Roman" w:hAnsi="Simplified Arabic" w:cs="Simplified Arabic"/>
          <w:sz w:val="28"/>
          <w:szCs w:val="28"/>
          <w:rtl/>
        </w:rPr>
        <w:t xml:space="preserve"> إلا رسول الله صلى الله عليه وسلم بيده، وأنه لا يدخل أرض بني قريظة أبدا. فلما بلغ رسول الله صلى الله عليه وسلم خبره- وكان قد استبطأه- قال: أما إنه لو جاءني لاستغفرت له، أما إذ قد فعل ما فعل فما أنا بالذي أطلقه من مكانه حتى يتوب الله عليه.</w:t>
      </w:r>
      <w:r w:rsidRPr="00D72051">
        <w:rPr>
          <w:rFonts w:ascii="Simplified Arabic" w:eastAsia="Times New Roman" w:hAnsi="Simplified Arabic" w:cs="Simplified Arabic"/>
          <w:sz w:val="28"/>
          <w:szCs w:val="28"/>
          <w:rtl/>
        </w:rPr>
        <w:br/>
        <w:t xml:space="preserve">وبرغم ما أشار إليه أبو لبابة قررت قريظة النزول على حكم رسول الله صلى الله عليه وسلم، ولقد كان باستطاعة اليهود أن يتحملوا الحصار الطويل؛ لتوفر المواد الغذائية والمياه والآبار ومناعة الحصون، ولأن المسلمين كانوا يقاسون البرد القارس والجوع الشديد وهم في العراء، مع شدة التعب الذي اعتراهم، لمواصلة الأعمال الحربية من قبل بداية معركة الأحزاب، إلا أن حرب قريظة كانت حرب أعصاب، فقد قذف الله في قلوبهم الرعب، وأخذت معنوياتهم تنهار، وبلغ هذا </w:t>
      </w:r>
      <w:proofErr w:type="spellStart"/>
      <w:r w:rsidRPr="00D72051">
        <w:rPr>
          <w:rFonts w:ascii="Simplified Arabic" w:eastAsia="Times New Roman" w:hAnsi="Simplified Arabic" w:cs="Simplified Arabic"/>
          <w:sz w:val="28"/>
          <w:szCs w:val="28"/>
          <w:rtl/>
        </w:rPr>
        <w:t>الإنهيار</w:t>
      </w:r>
      <w:proofErr w:type="spellEnd"/>
      <w:r w:rsidRPr="00D72051">
        <w:rPr>
          <w:rFonts w:ascii="Simplified Arabic" w:eastAsia="Times New Roman" w:hAnsi="Simplified Arabic" w:cs="Simplified Arabic"/>
          <w:sz w:val="28"/>
          <w:szCs w:val="28"/>
          <w:rtl/>
        </w:rPr>
        <w:t xml:space="preserve"> إلى نهايته أن تقدم علي بن أبي طالب، والزبير بن العوام، وصاح علي: يا كتيبة الإيمان، والله </w:t>
      </w:r>
      <w:proofErr w:type="spellStart"/>
      <w:r w:rsidRPr="00D72051">
        <w:rPr>
          <w:rFonts w:ascii="Simplified Arabic" w:eastAsia="Times New Roman" w:hAnsi="Simplified Arabic" w:cs="Simplified Arabic"/>
          <w:sz w:val="28"/>
          <w:szCs w:val="28"/>
          <w:rtl/>
        </w:rPr>
        <w:t>لأذوقن</w:t>
      </w:r>
      <w:proofErr w:type="spellEnd"/>
      <w:r w:rsidRPr="00D72051">
        <w:rPr>
          <w:rFonts w:ascii="Simplified Arabic" w:eastAsia="Times New Roman" w:hAnsi="Simplified Arabic" w:cs="Simplified Arabic"/>
          <w:sz w:val="28"/>
          <w:szCs w:val="28"/>
          <w:rtl/>
        </w:rPr>
        <w:t xml:space="preserve"> ما ذاق حمزة أو لأفتحن حصنهم.</w:t>
      </w:r>
      <w:r w:rsidRPr="00D72051">
        <w:rPr>
          <w:rFonts w:ascii="Simplified Arabic" w:eastAsia="Times New Roman" w:hAnsi="Simplified Arabic" w:cs="Simplified Arabic"/>
          <w:sz w:val="28"/>
          <w:szCs w:val="28"/>
          <w:rtl/>
        </w:rPr>
        <w:br/>
        <w:t>وحينئذ بادروا إلى النزول على حكم رسول الله صلى الله عليه وسلم، وأمر رسول الله صلى الله عليه وسلم باعتقال الرجال، فوضعت القيود في أيديهم تحت إشراف محمد بن سلمة الأنصاري، وجعلت النساء والذراري بمعزل عن الرجال في ناحية، وقامت الأوس إلى رسول الله صلى الله عليه وسلم فقالوا:</w:t>
      </w:r>
      <w:r w:rsidRPr="00D72051">
        <w:rPr>
          <w:rFonts w:ascii="Simplified Arabic" w:eastAsia="Times New Roman" w:hAnsi="Simplified Arabic" w:cs="Simplified Arabic"/>
          <w:sz w:val="28"/>
          <w:szCs w:val="28"/>
          <w:rtl/>
        </w:rPr>
        <w:br/>
        <w:t>يا رسول الله، قد فعلت في بني قينقاع ما قد علمت، وهم حلفاء إخواننا الخزرج، وهؤلاء موالينا، فأحسن فيهم، فقال: ألا ترضون أن يحكم فيهم رجل منكم؟ قالوا: بلى. قال:</w:t>
      </w:r>
      <w:r w:rsidRPr="00D72051">
        <w:rPr>
          <w:rFonts w:ascii="Simplified Arabic" w:eastAsia="Times New Roman" w:hAnsi="Simplified Arabic" w:cs="Simplified Arabic"/>
          <w:sz w:val="28"/>
          <w:szCs w:val="28"/>
          <w:rtl/>
        </w:rPr>
        <w:br/>
        <w:t>فذاك إلى سعد بن معاذ. قالوا: قد رضينا.</w:t>
      </w:r>
    </w:p>
    <w:p w:rsidR="00753E07" w:rsidRPr="00D72051" w:rsidRDefault="00753E07" w:rsidP="00753E07">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sz w:val="28"/>
          <w:szCs w:val="28"/>
          <w:rtl/>
        </w:rPr>
        <w:lastRenderedPageBreak/>
        <w:t xml:space="preserve">فأرسل إلى سعد بن معاذ، وكان في المدينة، لم يخرج معهم؛ للجرح الذي كان أصاب أكحله في معركة الأحزاب، فأركب حمارا، وجاء إلى رسول الله صلى الله عليه وسلم، فجعلوا يقولون وهم كنفيه: يا سعد، أجمل في مواليك فأحسن فيهم، فإن رسول الله صلى الله عليه وسلم قد حكمك لتحسن فيهم، وهو ساكت لا يرجع إليهم شيئا، فلما أكثروا عليه قال: لقد آن لسعد </w:t>
      </w:r>
      <w:proofErr w:type="spellStart"/>
      <w:r w:rsidRPr="00D72051">
        <w:rPr>
          <w:rFonts w:ascii="Simplified Arabic" w:eastAsia="Times New Roman" w:hAnsi="Simplified Arabic" w:cs="Simplified Arabic"/>
          <w:sz w:val="28"/>
          <w:szCs w:val="28"/>
          <w:rtl/>
        </w:rPr>
        <w:t>ألاتأخذه</w:t>
      </w:r>
      <w:proofErr w:type="spellEnd"/>
      <w:r w:rsidRPr="00D72051">
        <w:rPr>
          <w:rFonts w:ascii="Simplified Arabic" w:eastAsia="Times New Roman" w:hAnsi="Simplified Arabic" w:cs="Simplified Arabic"/>
          <w:sz w:val="28"/>
          <w:szCs w:val="28"/>
          <w:rtl/>
        </w:rPr>
        <w:t xml:space="preserve"> في الله لومة لائم، فلما سمعوا ذلك منه رجع بعضهم إلى المدينة فنعى إليهم القوم.</w:t>
      </w:r>
      <w:r w:rsidRPr="00D72051">
        <w:rPr>
          <w:rFonts w:ascii="Simplified Arabic" w:eastAsia="Times New Roman" w:hAnsi="Simplified Arabic" w:cs="Simplified Arabic"/>
          <w:sz w:val="28"/>
          <w:szCs w:val="28"/>
          <w:rtl/>
        </w:rPr>
        <w:br/>
        <w:t>ولما انتهى سعد إلى النبي صلى الله عليه وسلم قال للصحابة: قوموا إلى سيدكم. فلما أنزلوه قالوا: يا سعد، إن هؤلاء القوم قد نزلوا على حكمك. قال: وحكمي نافذ عليهم؟ قالوا: نعم.</w:t>
      </w:r>
      <w:r w:rsidRPr="00D72051">
        <w:rPr>
          <w:rFonts w:ascii="Simplified Arabic" w:eastAsia="Times New Roman" w:hAnsi="Simplified Arabic" w:cs="Simplified Arabic"/>
          <w:sz w:val="28"/>
          <w:szCs w:val="28"/>
          <w:rtl/>
        </w:rPr>
        <w:br/>
        <w:t>قال: وعلى المسلمين؟ قالوا: نعم. قال: وعلى من ههنا؟ - وأعرض بوجهه، وأشار إلى ناحية رسول الله صلى الله عليه وسلم إجلالا له وتعظيما- قال: نعم وعليّ. قال: فإني أحكم فيهم أن يقتل الرجال، وتسبى الذرية، وتقسم الأموال، فقال رسول الله صلى الله عليه وسلم: «لقد حكمت فيهم بحكم الله من فوق سبع سماوات» .</w:t>
      </w:r>
      <w:r w:rsidRPr="00D72051">
        <w:rPr>
          <w:rFonts w:ascii="Simplified Arabic" w:eastAsia="Times New Roman" w:hAnsi="Simplified Arabic" w:cs="Simplified Arabic"/>
          <w:sz w:val="28"/>
          <w:szCs w:val="28"/>
          <w:rtl/>
        </w:rPr>
        <w:br/>
        <w:t>وكان حكم سعد في غاية العدل والإنصاف، فإن بني قريظة بالإضافة إلى ما ارتكبوا من الغدر الشنيع- كانوا قد جمعوا لإبادة المسلمين ألفا وخمسمائة سيف، وألفين من الرماح، وثلاثمائة درع، وخمسمائة ترس وجحفة، حصل عليها المسلمون بعد فتح ديارهم.</w:t>
      </w:r>
      <w:r w:rsidRPr="00D72051">
        <w:rPr>
          <w:rFonts w:ascii="Simplified Arabic" w:eastAsia="Times New Roman" w:hAnsi="Simplified Arabic" w:cs="Simplified Arabic"/>
          <w:sz w:val="28"/>
          <w:szCs w:val="28"/>
          <w:rtl/>
        </w:rPr>
        <w:br/>
        <w:t xml:space="preserve">وأمر رسول الله صلى الله عليه وسلم فحبست بني قريظة في دار بنت الحارث امرأة من بني النجار، وحفرت لهم خنادق في سوق المدينة، ثم أمر بهم فجعل يذهب بهم إلى الخنادق أرسالا </w:t>
      </w:r>
      <w:proofErr w:type="spellStart"/>
      <w:r w:rsidRPr="00D72051">
        <w:rPr>
          <w:rFonts w:ascii="Simplified Arabic" w:eastAsia="Times New Roman" w:hAnsi="Simplified Arabic" w:cs="Simplified Arabic"/>
          <w:sz w:val="28"/>
          <w:szCs w:val="28"/>
          <w:rtl/>
        </w:rPr>
        <w:t>أرسالا</w:t>
      </w:r>
      <w:proofErr w:type="spellEnd"/>
      <w:r w:rsidRPr="00D72051">
        <w:rPr>
          <w:rFonts w:ascii="Simplified Arabic" w:eastAsia="Times New Roman" w:hAnsi="Simplified Arabic" w:cs="Simplified Arabic"/>
          <w:sz w:val="28"/>
          <w:szCs w:val="28"/>
          <w:rtl/>
        </w:rPr>
        <w:t>، وتضرب في تلك الخنادق أعناقهم. فقال من كان بعد في الحبس لرئيسهم كعب بن أسد: ما تراه يصنع بنا؟ فقال: أفي كل موطن لا تعقلون أما ترون الداعي لا ينزع؟ والذاهب منكم لا يرجع؟ هو والله القتل. وكانوا ما بين الستمائة إلى السبعمائة، فضربت أعناقهم.</w:t>
      </w:r>
      <w:r w:rsidRPr="00D72051">
        <w:rPr>
          <w:rFonts w:ascii="Simplified Arabic" w:eastAsia="Times New Roman" w:hAnsi="Simplified Arabic" w:cs="Simplified Arabic"/>
          <w:sz w:val="28"/>
          <w:szCs w:val="28"/>
          <w:rtl/>
        </w:rPr>
        <w:br/>
        <w:t xml:space="preserve">وهكذا تم </w:t>
      </w:r>
      <w:proofErr w:type="spellStart"/>
      <w:r w:rsidRPr="00D72051">
        <w:rPr>
          <w:rFonts w:ascii="Simplified Arabic" w:eastAsia="Times New Roman" w:hAnsi="Simplified Arabic" w:cs="Simplified Arabic"/>
          <w:sz w:val="28"/>
          <w:szCs w:val="28"/>
          <w:rtl/>
        </w:rPr>
        <w:t>إستئصال</w:t>
      </w:r>
      <w:proofErr w:type="spellEnd"/>
      <w:r w:rsidRPr="00D72051">
        <w:rPr>
          <w:rFonts w:ascii="Simplified Arabic" w:eastAsia="Times New Roman" w:hAnsi="Simplified Arabic" w:cs="Simplified Arabic"/>
          <w:sz w:val="28"/>
          <w:szCs w:val="28"/>
          <w:rtl/>
        </w:rPr>
        <w:t xml:space="preserve"> أفاعي الغدر والخيانة، والذين كانوا قد نقضوا الميثاق المؤكد، وعاونوا الأحزاب على إبادة المسلمين في أحرج ساعة كانوا يمرون بها في حياتهم- وكانوا قد صاروا بعملهم هذا من أكابر مجرمي الحروب الذين يستحقون المحاكمة والإعدام-.</w:t>
      </w:r>
      <w:r w:rsidRPr="00D72051">
        <w:rPr>
          <w:rFonts w:ascii="Simplified Arabic" w:eastAsia="Times New Roman" w:hAnsi="Simplified Arabic" w:cs="Simplified Arabic"/>
          <w:sz w:val="28"/>
          <w:szCs w:val="28"/>
          <w:rtl/>
        </w:rPr>
        <w:br/>
        <w:t>وقتل مع هؤلاء شيطان بني النضير، وأحد أكابر مجرمي معركة الأحزاب حيي بن</w:t>
      </w:r>
      <w:r>
        <w:rPr>
          <w:rFonts w:ascii="Simplified Arabic" w:eastAsia="Times New Roman" w:hAnsi="Simplified Arabic" w:cs="Simplified Arabic" w:hint="cs"/>
          <w:i/>
          <w:iCs/>
          <w:color w:val="0000FF"/>
          <w:sz w:val="28"/>
          <w:szCs w:val="28"/>
          <w:rtl/>
        </w:rPr>
        <w:t xml:space="preserve"> </w:t>
      </w:r>
      <w:r w:rsidRPr="00D72051">
        <w:rPr>
          <w:rFonts w:ascii="Simplified Arabic" w:eastAsia="Times New Roman" w:hAnsi="Simplified Arabic" w:cs="Simplified Arabic"/>
          <w:sz w:val="28"/>
          <w:szCs w:val="28"/>
          <w:rtl/>
        </w:rPr>
        <w:t xml:space="preserve">أخطب والد صفية أم المؤمنين رضي الله عنها، كان قد دخل مع بني قريظة في حصنهم حين رجعت عنهم قريش وغطفان؛ وفاء لكعب بن أسد بما كان عاهده عليه حينما جاء يثيره على الغدر والخيانة أيام غزوة الأحزاب، فلما أتي به- وعليه حلة قد شقها من كل ناحية بقدر أنملة لئلا يسلبها- مجموعة يداه إلى عنقه بحبل، قال لرسول الله صلى الله </w:t>
      </w:r>
      <w:r w:rsidRPr="00D72051">
        <w:rPr>
          <w:rFonts w:ascii="Simplified Arabic" w:eastAsia="Times New Roman" w:hAnsi="Simplified Arabic" w:cs="Simplified Arabic"/>
          <w:sz w:val="28"/>
          <w:szCs w:val="28"/>
          <w:rtl/>
        </w:rPr>
        <w:lastRenderedPageBreak/>
        <w:t>عليه وسلم: أما والله ما لمت نفسي في معاداتك، ولكن من يغالب الله يغلب. ثم قال: أيها الناس، لا بأس بأمر الله، كتاب وقدر وملحمة كتبها الله على بني إسرائيل، ثم جلس فضربت عنقه.</w:t>
      </w:r>
      <w:r w:rsidRPr="00D72051">
        <w:rPr>
          <w:rFonts w:ascii="Simplified Arabic" w:eastAsia="Times New Roman" w:hAnsi="Simplified Arabic" w:cs="Simplified Arabic"/>
          <w:sz w:val="28"/>
          <w:szCs w:val="28"/>
          <w:rtl/>
        </w:rPr>
        <w:br/>
        <w:t xml:space="preserve">وقتل من نسائهم امرأة واحدة، كانت قد طرحت </w:t>
      </w:r>
      <w:proofErr w:type="spellStart"/>
      <w:r w:rsidRPr="00D72051">
        <w:rPr>
          <w:rFonts w:ascii="Simplified Arabic" w:eastAsia="Times New Roman" w:hAnsi="Simplified Arabic" w:cs="Simplified Arabic"/>
          <w:sz w:val="28"/>
          <w:szCs w:val="28"/>
          <w:rtl/>
        </w:rPr>
        <w:t>الرحا</w:t>
      </w:r>
      <w:proofErr w:type="spellEnd"/>
      <w:r w:rsidRPr="00D72051">
        <w:rPr>
          <w:rFonts w:ascii="Simplified Arabic" w:eastAsia="Times New Roman" w:hAnsi="Simplified Arabic" w:cs="Simplified Arabic"/>
          <w:sz w:val="28"/>
          <w:szCs w:val="28"/>
          <w:rtl/>
        </w:rPr>
        <w:t xml:space="preserve"> على خلاد بن سويد فقتلته، فقتلت لأجل ذلك.</w:t>
      </w:r>
      <w:r w:rsidRPr="00D72051">
        <w:rPr>
          <w:rFonts w:ascii="Simplified Arabic" w:eastAsia="Times New Roman" w:hAnsi="Simplified Arabic" w:cs="Simplified Arabic"/>
          <w:sz w:val="28"/>
          <w:szCs w:val="28"/>
          <w:rtl/>
        </w:rPr>
        <w:br/>
        <w:t>وكان قد أمر رسول الله بقتل من أنبت، وترك من لم ينبت، فكان ممن لم ينبت عطية القرظي، فترك حيا، فأسلم، وله صحبة.</w:t>
      </w:r>
      <w:r w:rsidRPr="00D72051">
        <w:rPr>
          <w:rFonts w:ascii="Simplified Arabic" w:eastAsia="Times New Roman" w:hAnsi="Simplified Arabic" w:cs="Simplified Arabic"/>
          <w:sz w:val="28"/>
          <w:szCs w:val="28"/>
          <w:rtl/>
        </w:rPr>
        <w:br/>
        <w:t xml:space="preserve">واستوهب ثابت بن قيس الزبير بن باطا وأهله وماله- وكانت للزبير يد عند ثابت- فوهبهم له ثابت بن قيس وقال: قد وهبك رسول الله صلى الله عليه وسلم إليّ، ووهب لي مالك وأهلك فهم لك. فقال الزبير بعد أن علم بمقتل قومه: سألتك بيدي عندك يا ثابت إلا ألحقتني بالأحبة، فضرب عنقه، وألحقه بالأحبة من اليهود، واستحيا ثابت من ولد الزبير بن باطا عبد الرحمن بن الزبير، فأسلم، وله صحبة. واستوهبت أم المنذر سلمى بنت قيس </w:t>
      </w:r>
      <w:proofErr w:type="spellStart"/>
      <w:r w:rsidRPr="00D72051">
        <w:rPr>
          <w:rFonts w:ascii="Simplified Arabic" w:eastAsia="Times New Roman" w:hAnsi="Simplified Arabic" w:cs="Simplified Arabic"/>
          <w:sz w:val="28"/>
          <w:szCs w:val="28"/>
          <w:rtl/>
        </w:rPr>
        <w:t>النجارية</w:t>
      </w:r>
      <w:proofErr w:type="spellEnd"/>
      <w:r w:rsidRPr="00D72051">
        <w:rPr>
          <w:rFonts w:ascii="Simplified Arabic" w:eastAsia="Times New Roman" w:hAnsi="Simplified Arabic" w:cs="Simplified Arabic"/>
          <w:sz w:val="28"/>
          <w:szCs w:val="28"/>
          <w:rtl/>
        </w:rPr>
        <w:t xml:space="preserve"> رفاعة بن سموأل القرظي، فوهبه لها، فاستحيته، فأسلم، وله صحبة.</w:t>
      </w:r>
      <w:r w:rsidRPr="00D72051">
        <w:rPr>
          <w:rFonts w:ascii="Simplified Arabic" w:eastAsia="Times New Roman" w:hAnsi="Simplified Arabic" w:cs="Simplified Arabic"/>
          <w:sz w:val="28"/>
          <w:szCs w:val="28"/>
          <w:rtl/>
        </w:rPr>
        <w:br/>
        <w:t>وأسلم منهم تلك الليلة نفر من قبل النزول، فحقنوا دماءهم وأموالهم وذراريهم.</w:t>
      </w:r>
      <w:r w:rsidRPr="00D72051">
        <w:rPr>
          <w:rFonts w:ascii="Simplified Arabic" w:eastAsia="Times New Roman" w:hAnsi="Simplified Arabic" w:cs="Simplified Arabic"/>
          <w:sz w:val="28"/>
          <w:szCs w:val="28"/>
          <w:rtl/>
        </w:rPr>
        <w:br/>
        <w:t>وخرج تلك الليلة عمرو- وكان رجلا لم يدخل مع بني قريظة في غدرهم برسول الله صلى الله عليه وسلم- فرآه محمد بن سلمة قائد الحرس النبوي، فخلى سبيله حين عرفه، فلم يعلم أين ذهب.</w:t>
      </w:r>
      <w:r w:rsidRPr="00D72051">
        <w:rPr>
          <w:rFonts w:ascii="Simplified Arabic" w:eastAsia="Times New Roman" w:hAnsi="Simplified Arabic" w:cs="Simplified Arabic"/>
          <w:sz w:val="28"/>
          <w:szCs w:val="28"/>
          <w:rtl/>
        </w:rPr>
        <w:br/>
        <w:t>وقسم رسول الله صلى الله عليه وسلم أموال بني قريظة بعد أن أخرج منها الخمس، فأسهم للفارس ثلاثة أسهم، سهمان للفرس وسهم للفارس، وأسهم للراجل سهما واحدا، وبعث من السبايا إلى نجد تحت إشراف سعد بن زيد الأنصاري. فابتاع بها خيلا وسلاحا.</w:t>
      </w:r>
      <w:r w:rsidRPr="00D72051">
        <w:rPr>
          <w:rFonts w:ascii="Simplified Arabic" w:eastAsia="Times New Roman" w:hAnsi="Simplified Arabic" w:cs="Simplified Arabic"/>
          <w:sz w:val="28"/>
          <w:szCs w:val="28"/>
          <w:rtl/>
        </w:rPr>
        <w:br/>
        <w:t>واصطفى رسول الله صلى الله عليه وسلم لنفسه من نسائهم ريحانة بنت عمرو بن خناقة، فكانت عنده حتى توفي عنها وهي في ملكه، هذا ما قاله ابن إسحاق «1» وقال الكلبي: إنه صلى الله عليه وسلم أعتقها، وتزوجها سنة 6 هـ، وماتت مرجعه من حجة الوداع فدفنها بالبقيع «2» .</w:t>
      </w:r>
      <w:r w:rsidRPr="00D72051">
        <w:rPr>
          <w:rFonts w:ascii="Simplified Arabic" w:eastAsia="Times New Roman" w:hAnsi="Simplified Arabic" w:cs="Simplified Arabic"/>
          <w:sz w:val="28"/>
          <w:szCs w:val="28"/>
          <w:rtl/>
        </w:rPr>
        <w:br/>
        <w:t>«1»</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(2) تلقيح فهوم أهل الأثر ص 2.</w:t>
      </w:r>
    </w:p>
    <w:p w:rsidR="00FB44D1" w:rsidRDefault="00753E07" w:rsidP="00753E07">
      <w:r w:rsidRPr="00D72051">
        <w:rPr>
          <w:rFonts w:ascii="Simplified Arabic" w:eastAsia="Times New Roman" w:hAnsi="Simplified Arabic" w:cs="Simplified Arabic"/>
          <w:sz w:val="28"/>
          <w:szCs w:val="28"/>
          <w:rtl/>
        </w:rPr>
        <w:lastRenderedPageBreak/>
        <w:t>ولما أتم أمر قريظة أجيبت دعوة العبد الصالح سعد بن معاذ رضي الله عنه- التي قدمنا ذكرها في غزوة الأحزاب- وكان النبي صلى الله عليه وسلم قد ضرب له خيمة في المسجد ليعوده من قريب، فلما تم أمر قريظة انتقضت جراحته. قالت عائشة: فانفجرت من لبته فلم يرعهم- وفي المسجد خيمة من بني غفار- إلا والدم يسيل إليهم، فقالوا: يا أهل الخيمة، ما هذا يأتينا من قبلكم، فإذا سعد يغذوا جرحه دما، فمات منها «1» .</w:t>
      </w:r>
      <w:r w:rsidRPr="00D72051">
        <w:rPr>
          <w:rFonts w:ascii="Simplified Arabic" w:eastAsia="Times New Roman" w:hAnsi="Simplified Arabic" w:cs="Simplified Arabic"/>
          <w:sz w:val="28"/>
          <w:szCs w:val="28"/>
          <w:rtl/>
        </w:rPr>
        <w:br/>
        <w:t xml:space="preserve">وفي الصحيحين عن جابر أن رسول الله صلى الله عليه وسلم قال: </w:t>
      </w:r>
      <w:proofErr w:type="spellStart"/>
      <w:r w:rsidRPr="00D72051">
        <w:rPr>
          <w:rFonts w:ascii="Simplified Arabic" w:eastAsia="Times New Roman" w:hAnsi="Simplified Arabic" w:cs="Simplified Arabic"/>
          <w:sz w:val="28"/>
          <w:szCs w:val="28"/>
          <w:rtl/>
        </w:rPr>
        <w:t>إهتز</w:t>
      </w:r>
      <w:proofErr w:type="spellEnd"/>
      <w:r w:rsidRPr="00D72051">
        <w:rPr>
          <w:rFonts w:ascii="Simplified Arabic" w:eastAsia="Times New Roman" w:hAnsi="Simplified Arabic" w:cs="Simplified Arabic"/>
          <w:sz w:val="28"/>
          <w:szCs w:val="28"/>
          <w:rtl/>
        </w:rPr>
        <w:t xml:space="preserve"> عرش الرحمن لموت سعد بن معاذ «2» . وصحح الترمذي من حديث أنس: قال: لما حملت جنازة سعد بن معاذ قال المنافقون: ما أخف جنازته، فقال رسول الله صلى الله عليه وسلم: «إن الملائكة كانت تحمله» «3» .</w:t>
      </w:r>
      <w:r w:rsidRPr="00D72051">
        <w:rPr>
          <w:rFonts w:ascii="Simplified Arabic" w:eastAsia="Times New Roman" w:hAnsi="Simplified Arabic" w:cs="Simplified Arabic"/>
          <w:sz w:val="28"/>
          <w:szCs w:val="28"/>
          <w:rtl/>
        </w:rPr>
        <w:br/>
        <w:t>قتل في حصار بني قريظة رجل واحد من المسلمين، وهو خلاد بن سويد، الذي طرحت عليه الرحى امرأة من قريظة، ومات في الحصار أبو سنان بن محصن أخو عكاشة.</w:t>
      </w:r>
      <w:r w:rsidRPr="00D72051">
        <w:rPr>
          <w:rFonts w:ascii="Simplified Arabic" w:eastAsia="Times New Roman" w:hAnsi="Simplified Arabic" w:cs="Simplified Arabic"/>
          <w:sz w:val="28"/>
          <w:szCs w:val="28"/>
          <w:rtl/>
        </w:rPr>
        <w:br/>
        <w:t>أما أبو لبابة، فأقام مرتبطا بالجذع ست ليال، تأتيه امرأته في وقت كل صلاة فتحله للصلاة، ثم يعود فيرتبط بالجذع، ثم نزلت توبته على رسول الله صلى الله عليه وسلم سحرا، وهو في بيت أم سلمة، فقامت على باب حجرتها، وقالت لي: يا أبا لبابة أبشر فقد تاب الله عليك، فثار الناس يطلقوه، فأبى أن يطلقه أحد إلا رسول الله صلى الله عليه وسلم، فلما مرّ النبي صلى الله عليه وسلم خارجا إلى صلاة الصبح أطلقه.</w:t>
      </w:r>
      <w:r w:rsidRPr="00D72051">
        <w:rPr>
          <w:rFonts w:ascii="Simplified Arabic" w:eastAsia="Times New Roman" w:hAnsi="Simplified Arabic" w:cs="Simplified Arabic"/>
          <w:sz w:val="28"/>
          <w:szCs w:val="28"/>
          <w:rtl/>
        </w:rPr>
        <w:br/>
        <w:t>وقعت هذه الغزوة في ذي القعدة سنة 5 هـ، ودام الحصار خمسا وعشرين ليلة «4» .</w:t>
      </w:r>
      <w:r w:rsidRPr="00D72051">
        <w:rPr>
          <w:rFonts w:ascii="Simplified Arabic" w:eastAsia="Times New Roman" w:hAnsi="Simplified Arabic" w:cs="Simplified Arabic"/>
          <w:sz w:val="28"/>
          <w:szCs w:val="28"/>
          <w:rtl/>
        </w:rPr>
        <w:br/>
        <w:t>وأنزل الله تعالى في غزوة الأحزاب وبني قريظة آيات من سورة الأحزاب، علق فيها على أهم جزئيات الوقعة بين حال المؤمنين والمنافقين، ثم تخذيل الأحزاب، ونتائج الغدر من أهل الكتاب.</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صحيح البخاري 2/ 591.</w:t>
      </w:r>
      <w:r w:rsidRPr="00D72051">
        <w:rPr>
          <w:rFonts w:ascii="Simplified Arabic" w:eastAsia="Times New Roman" w:hAnsi="Simplified Arabic" w:cs="Simplified Arabic"/>
          <w:sz w:val="28"/>
          <w:szCs w:val="28"/>
          <w:rtl/>
        </w:rPr>
        <w:br/>
        <w:t>(2) صحيح البخاري 1/ 536، وصحيح مسلم 2/ 294، وجامع الترمذي 2/ 225.</w:t>
      </w:r>
      <w:r w:rsidRPr="00D72051">
        <w:rPr>
          <w:rFonts w:ascii="Simplified Arabic" w:eastAsia="Times New Roman" w:hAnsi="Simplified Arabic" w:cs="Simplified Arabic"/>
          <w:sz w:val="28"/>
          <w:szCs w:val="28"/>
          <w:rtl/>
        </w:rPr>
        <w:br/>
        <w:t>(3) جامع الترمذي 2/ 225.</w:t>
      </w:r>
      <w:r w:rsidRPr="00D72051">
        <w:rPr>
          <w:rFonts w:ascii="Simplified Arabic" w:eastAsia="Times New Roman" w:hAnsi="Simplified Arabic" w:cs="Simplified Arabic"/>
          <w:sz w:val="28"/>
          <w:szCs w:val="28"/>
          <w:rtl/>
        </w:rPr>
        <w:br/>
        <w:t>(4) ابن هشام 2/ 227، 228، وانظر لتفصيل هذه الغزوة ابن هشام 2/ 233 إلى 273 وصحيح البخاري 2/ 590، 591، زاد المعاد 2/ 72، 73، 74، مختصر سيرة الرسول للشيخ عبد الله النجدي ص 287، 288، 289، 290.</w:t>
      </w:r>
    </w:p>
    <w:sectPr w:rsidR="00FB44D1" w:rsidSect="00EA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AF"/>
    <w:rsid w:val="002871AF"/>
    <w:rsid w:val="00753E07"/>
    <w:rsid w:val="00D9687D"/>
    <w:rsid w:val="00EA091C"/>
    <w:rsid w:val="00F94674"/>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2020-03-16T17:30:00Z</dcterms:created>
  <dcterms:modified xsi:type="dcterms:W3CDTF">2020-04-04T19:56:00Z</dcterms:modified>
</cp:coreProperties>
</file>