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CD" w:rsidRDefault="001474CD" w:rsidP="001474C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العلوم الإسلامية</w:t>
      </w:r>
    </w:p>
    <w:p w:rsidR="001474CD" w:rsidRDefault="001474CD" w:rsidP="001474C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قسم الحديث وعلومه </w:t>
      </w:r>
    </w:p>
    <w:p w:rsidR="001474CD" w:rsidRDefault="001474CD" w:rsidP="001474C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اسم المحاضر: د. خلدون نوري إسماعيل</w:t>
      </w:r>
    </w:p>
    <w:p w:rsidR="001474CD" w:rsidRDefault="001474CD" w:rsidP="001474CD">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المرحلة: </w:t>
      </w:r>
      <w:proofErr w:type="gramStart"/>
      <w:r>
        <w:rPr>
          <w:rFonts w:ascii="Simplified Arabic" w:hAnsi="Simplified Arabic" w:cs="Simplified Arabic" w:hint="cs"/>
          <w:sz w:val="28"/>
          <w:szCs w:val="28"/>
          <w:rtl/>
          <w:lang w:bidi="ar-IQ"/>
        </w:rPr>
        <w:t>الرابعة .</w:t>
      </w:r>
      <w:proofErr w:type="gramEnd"/>
    </w:p>
    <w:p w:rsidR="001474CD" w:rsidRDefault="001474CD" w:rsidP="001474CD">
      <w:pPr>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اسم </w:t>
      </w:r>
      <w:proofErr w:type="gramStart"/>
      <w:r>
        <w:rPr>
          <w:rFonts w:ascii="Simplified Arabic" w:hAnsi="Simplified Arabic" w:cs="Simplified Arabic" w:hint="cs"/>
          <w:sz w:val="28"/>
          <w:szCs w:val="28"/>
          <w:rtl/>
          <w:lang w:bidi="ar-IQ"/>
        </w:rPr>
        <w:t xml:space="preserve">المادة:  </w:t>
      </w:r>
      <w:r w:rsidRPr="008C4891">
        <w:rPr>
          <w:rFonts w:ascii="Simplified Arabic" w:hAnsi="Simplified Arabic" w:cs="Simplified Arabic"/>
          <w:sz w:val="28"/>
          <w:szCs w:val="28"/>
          <w:lang w:bidi="ar-IQ"/>
        </w:rPr>
        <w:t>Hadith</w:t>
      </w:r>
      <w:proofErr w:type="gramEnd"/>
      <w:r>
        <w:rPr>
          <w:rFonts w:ascii="Simplified Arabic" w:hAnsi="Simplified Arabic" w:cs="Simplified Arabic"/>
          <w:sz w:val="28"/>
          <w:szCs w:val="28"/>
          <w:lang w:bidi="ar-IQ"/>
        </w:rPr>
        <w:t xml:space="preserve"> </w:t>
      </w:r>
      <w:r w:rsidRPr="008C4891">
        <w:rPr>
          <w:rFonts w:ascii="Simplified Arabic" w:hAnsi="Simplified Arabic" w:cs="Simplified Arabic"/>
          <w:sz w:val="28"/>
          <w:szCs w:val="28"/>
          <w:lang w:bidi="ar-IQ"/>
        </w:rPr>
        <w:t>Schools</w:t>
      </w:r>
      <w:r>
        <w:rPr>
          <w:rFonts w:ascii="Simplified Arabic" w:hAnsi="Simplified Arabic" w:cs="Simplified Arabic"/>
          <w:sz w:val="28"/>
          <w:szCs w:val="28"/>
        </w:rPr>
        <w:t xml:space="preserve">    </w:t>
      </w:r>
    </w:p>
    <w:p w:rsidR="001474CD" w:rsidRDefault="001474CD" w:rsidP="001474CD">
      <w:pPr>
        <w:rPr>
          <w:rFonts w:ascii="Simplified Arabic" w:hAnsi="Simplified Arabic" w:cs="Simplified Arabic"/>
          <w:sz w:val="28"/>
          <w:szCs w:val="28"/>
          <w:rtl/>
        </w:rPr>
      </w:pPr>
      <w:r>
        <w:rPr>
          <w:rFonts w:ascii="Simplified Arabic" w:hAnsi="Simplified Arabic" w:cs="Simplified Arabic" w:hint="cs"/>
          <w:sz w:val="28"/>
          <w:szCs w:val="28"/>
          <w:rtl/>
        </w:rPr>
        <w:t xml:space="preserve">اسم المادة: المدارس الحديثية </w:t>
      </w:r>
    </w:p>
    <w:p w:rsidR="001474CD" w:rsidRDefault="001474CD" w:rsidP="001474CD">
      <w:pPr>
        <w:rPr>
          <w:rFonts w:ascii="Simplified Arabic" w:hAnsi="Simplified Arabic" w:cs="Simplified Arabic"/>
          <w:sz w:val="28"/>
          <w:szCs w:val="28"/>
          <w:rtl/>
        </w:rPr>
      </w:pPr>
      <w:r>
        <w:rPr>
          <w:rFonts w:ascii="Simplified Arabic" w:hAnsi="Simplified Arabic" w:cs="Simplified Arabic" w:hint="cs"/>
          <w:sz w:val="28"/>
          <w:szCs w:val="28"/>
          <w:rtl/>
        </w:rPr>
        <w:t xml:space="preserve">أسم </w:t>
      </w:r>
      <w:proofErr w:type="gramStart"/>
      <w:r>
        <w:rPr>
          <w:rFonts w:ascii="Simplified Arabic" w:hAnsi="Simplified Arabic" w:cs="Simplified Arabic" w:hint="cs"/>
          <w:sz w:val="28"/>
          <w:szCs w:val="28"/>
          <w:rtl/>
        </w:rPr>
        <w:t>المحاضرة :</w:t>
      </w:r>
      <w:proofErr w:type="gramEnd"/>
      <w:r>
        <w:rPr>
          <w:rFonts w:ascii="Simplified Arabic" w:hAnsi="Simplified Arabic" w:cs="Simplified Arabic" w:hint="cs"/>
          <w:sz w:val="28"/>
          <w:szCs w:val="28"/>
          <w:rtl/>
        </w:rPr>
        <w:t xml:space="preserve">  </w:t>
      </w:r>
      <w:r w:rsidRPr="001474CD">
        <w:rPr>
          <w:rFonts w:ascii="Simplified Arabic" w:hAnsi="Simplified Arabic" w:cs="Simplified Arabic"/>
          <w:sz w:val="28"/>
          <w:szCs w:val="28"/>
        </w:rPr>
        <w:t xml:space="preserve">Hadith School in </w:t>
      </w:r>
      <w:proofErr w:type="spellStart"/>
      <w:r w:rsidRPr="001474CD">
        <w:rPr>
          <w:rFonts w:ascii="Simplified Arabic" w:hAnsi="Simplified Arabic" w:cs="Simplified Arabic"/>
          <w:sz w:val="28"/>
          <w:szCs w:val="28"/>
        </w:rPr>
        <w:t>Wasit</w:t>
      </w:r>
      <w:proofErr w:type="spellEnd"/>
    </w:p>
    <w:p w:rsidR="001474CD" w:rsidRDefault="001474CD" w:rsidP="001474CD">
      <w:pPr>
        <w:rPr>
          <w:rFonts w:ascii="Simplified Arabic" w:hAnsi="Simplified Arabic" w:cs="Simplified Arabic"/>
          <w:sz w:val="28"/>
          <w:szCs w:val="28"/>
          <w:rtl/>
        </w:rPr>
      </w:pPr>
      <w:r w:rsidRPr="001474CD">
        <w:rPr>
          <w:rFonts w:ascii="Simplified Arabic" w:hAnsi="Simplified Arabic" w:cs="Simplified Arabic"/>
          <w:sz w:val="28"/>
          <w:szCs w:val="28"/>
          <w:rtl/>
        </w:rPr>
        <w:t>مدرسة الحديث في واسط</w:t>
      </w:r>
    </w:p>
    <w:p w:rsidR="001474CD" w:rsidRDefault="001474CD" w:rsidP="001474CD">
      <w:pPr>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المحاضرة </w:t>
      </w:r>
      <w:proofErr w:type="gramStart"/>
      <w:r>
        <w:rPr>
          <w:rFonts w:ascii="Simplified Arabic" w:hAnsi="Simplified Arabic" w:cs="Simplified Arabic" w:hint="cs"/>
          <w:sz w:val="28"/>
          <w:szCs w:val="28"/>
          <w:rtl/>
        </w:rPr>
        <w:t>( 11</w:t>
      </w:r>
      <w:proofErr w:type="gramEnd"/>
      <w:r>
        <w:rPr>
          <w:rFonts w:ascii="Simplified Arabic" w:hAnsi="Simplified Arabic" w:cs="Simplified Arabic" w:hint="cs"/>
          <w:sz w:val="28"/>
          <w:szCs w:val="28"/>
          <w:rtl/>
        </w:rPr>
        <w:t xml:space="preserve">) الفصل الثاني </w:t>
      </w:r>
    </w:p>
    <w:p w:rsidR="001474CD" w:rsidRDefault="001474CD" w:rsidP="001474CD">
      <w:pPr>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الحمد لله رب </w:t>
      </w:r>
      <w:proofErr w:type="gramStart"/>
      <w:r>
        <w:rPr>
          <w:rFonts w:ascii="Simplified Arabic" w:hAnsi="Simplified Arabic" w:cs="Simplified Arabic" w:hint="cs"/>
          <w:sz w:val="28"/>
          <w:szCs w:val="28"/>
          <w:rtl/>
        </w:rPr>
        <w:t>العالمين ،</w:t>
      </w:r>
      <w:proofErr w:type="gramEnd"/>
      <w:r>
        <w:rPr>
          <w:rFonts w:ascii="Simplified Arabic" w:hAnsi="Simplified Arabic" w:cs="Simplified Arabic" w:hint="cs"/>
          <w:sz w:val="28"/>
          <w:szCs w:val="28"/>
          <w:rtl/>
        </w:rPr>
        <w:t xml:space="preserve"> والصلاة والسلام على رسوله الأمين ، وبعد ..</w:t>
      </w:r>
    </w:p>
    <w:p w:rsidR="001474CD" w:rsidRDefault="001474CD" w:rsidP="001474CD">
      <w:pPr>
        <w:rPr>
          <w:rFonts w:ascii="Simplified Arabic" w:hAnsi="Simplified Arabic" w:cs="Simplified Arabic"/>
          <w:sz w:val="28"/>
          <w:szCs w:val="28"/>
          <w:rtl/>
        </w:rPr>
      </w:pPr>
      <w:r>
        <w:rPr>
          <w:rFonts w:ascii="Simplified Arabic" w:hAnsi="Simplified Arabic" w:cs="Simplified Arabic" w:hint="cs"/>
          <w:sz w:val="28"/>
          <w:szCs w:val="28"/>
          <w:rtl/>
        </w:rPr>
        <w:t xml:space="preserve"> من المدارس الحديثية </w:t>
      </w:r>
      <w:proofErr w:type="gramStart"/>
      <w:r>
        <w:rPr>
          <w:rFonts w:ascii="Simplified Arabic" w:hAnsi="Simplified Arabic" w:cs="Simplified Arabic" w:hint="cs"/>
          <w:sz w:val="28"/>
          <w:szCs w:val="28"/>
          <w:rtl/>
        </w:rPr>
        <w:t>العراقية ،</w:t>
      </w:r>
      <w:proofErr w:type="gramEnd"/>
      <w:r>
        <w:rPr>
          <w:rFonts w:ascii="Simplified Arabic" w:hAnsi="Simplified Arabic" w:cs="Simplified Arabic" w:hint="cs"/>
          <w:sz w:val="28"/>
          <w:szCs w:val="28"/>
          <w:rtl/>
        </w:rPr>
        <w:t xml:space="preserve"> مدرسة واسط ، وهي أحدى مدارس الحديث المهمة ولها آراءها وخصائصها ما تميزها عن باقي أخواتها من مدارس الحديث في العراق ، ولا بد من معرفة شيء عنها قبل البدء بتاريخها الحديث المميز.</w:t>
      </w:r>
    </w:p>
    <w:p w:rsidR="00B5728C" w:rsidRDefault="001474CD" w:rsidP="001474CD">
      <w:pPr>
        <w:rPr>
          <w:rFonts w:ascii="Simplified Arabic" w:hAnsi="Simplified Arabic" w:cs="Simplified Arabic" w:hint="cs"/>
          <w:sz w:val="28"/>
          <w:szCs w:val="28"/>
          <w:rtl/>
        </w:rPr>
      </w:pPr>
      <w:r>
        <w:rPr>
          <w:rFonts w:ascii="Simplified Arabic" w:hAnsi="Simplified Arabic" w:cs="Simplified Arabic" w:hint="cs"/>
          <w:sz w:val="28"/>
          <w:szCs w:val="28"/>
          <w:rtl/>
        </w:rPr>
        <w:t xml:space="preserve">سميت واسط لأنها تتوسط الكوفة والبصرة، وقد أسسها الحجاج بن يوسف </w:t>
      </w:r>
      <w:proofErr w:type="gramStart"/>
      <w:r>
        <w:rPr>
          <w:rFonts w:ascii="Simplified Arabic" w:hAnsi="Simplified Arabic" w:cs="Simplified Arabic" w:hint="cs"/>
          <w:sz w:val="28"/>
          <w:szCs w:val="28"/>
          <w:rtl/>
        </w:rPr>
        <w:t xml:space="preserve">الثقفي </w:t>
      </w:r>
      <w:r w:rsidR="00B5728C">
        <w:rPr>
          <w:rFonts w:ascii="Simplified Arabic" w:hAnsi="Simplified Arabic" w:cs="Simplified Arabic" w:hint="cs"/>
          <w:sz w:val="28"/>
          <w:szCs w:val="28"/>
          <w:rtl/>
        </w:rPr>
        <w:t>،</w:t>
      </w:r>
      <w:proofErr w:type="gramEnd"/>
      <w:r w:rsidR="00B5728C">
        <w:rPr>
          <w:rFonts w:ascii="Simplified Arabic" w:hAnsi="Simplified Arabic" w:cs="Simplified Arabic" w:hint="cs"/>
          <w:sz w:val="28"/>
          <w:szCs w:val="28"/>
          <w:rtl/>
        </w:rPr>
        <w:t xml:space="preserve"> سنة (78)ه </w:t>
      </w:r>
    </w:p>
    <w:p w:rsidR="00B5728C" w:rsidRDefault="00B5728C" w:rsidP="001474CD">
      <w:pPr>
        <w:rPr>
          <w:rFonts w:ascii="Simplified Arabic" w:hAnsi="Simplified Arabic" w:cs="Simplified Arabic"/>
          <w:sz w:val="28"/>
          <w:szCs w:val="28"/>
          <w:rtl/>
        </w:rPr>
      </w:pPr>
      <w:r>
        <w:rPr>
          <w:rFonts w:ascii="Simplified Arabic" w:hAnsi="Simplified Arabic" w:cs="Simplified Arabic" w:hint="cs"/>
          <w:sz w:val="28"/>
          <w:szCs w:val="28"/>
          <w:rtl/>
        </w:rPr>
        <w:t xml:space="preserve">وهي ذات </w:t>
      </w:r>
      <w:proofErr w:type="gramStart"/>
      <w:r>
        <w:rPr>
          <w:rFonts w:ascii="Simplified Arabic" w:hAnsi="Simplified Arabic" w:cs="Simplified Arabic" w:hint="cs"/>
          <w:sz w:val="28"/>
          <w:szCs w:val="28"/>
          <w:rtl/>
        </w:rPr>
        <w:t>شطرين ،</w:t>
      </w:r>
      <w:proofErr w:type="gramEnd"/>
      <w:r>
        <w:rPr>
          <w:rFonts w:ascii="Simplified Arabic" w:hAnsi="Simplified Arabic" w:cs="Simplified Arabic" w:hint="cs"/>
          <w:sz w:val="28"/>
          <w:szCs w:val="28"/>
          <w:rtl/>
        </w:rPr>
        <w:t xml:space="preserve"> حيث يقسمها نهر دجلة إلى نصفين، وأول من سكنها العرب وبقيت ردحاً من الزمن كذلك، وبعد وفاة الحجاج ، سمح لغير العرب من الأقوام بالسكنى فيها.</w:t>
      </w:r>
    </w:p>
    <w:p w:rsidR="00B5728C" w:rsidRDefault="00B5728C" w:rsidP="001474CD">
      <w:pPr>
        <w:rPr>
          <w:rFonts w:ascii="Simplified Arabic" w:hAnsi="Simplified Arabic" w:cs="Simplified Arabic"/>
          <w:sz w:val="28"/>
          <w:szCs w:val="28"/>
          <w:rtl/>
        </w:rPr>
      </w:pPr>
      <w:r>
        <w:rPr>
          <w:rFonts w:ascii="Simplified Arabic" w:hAnsi="Simplified Arabic" w:cs="Simplified Arabic" w:hint="cs"/>
          <w:sz w:val="28"/>
          <w:szCs w:val="28"/>
          <w:rtl/>
        </w:rPr>
        <w:t xml:space="preserve"> وقد سكنها الكثير من الصحابة الكرام قبل بنائها، مثل أنس بن مالك، ونافع مولى رسول </w:t>
      </w:r>
      <w:proofErr w:type="gramStart"/>
      <w:r>
        <w:rPr>
          <w:rFonts w:ascii="Simplified Arabic" w:hAnsi="Simplified Arabic" w:cs="Simplified Arabic" w:hint="cs"/>
          <w:sz w:val="28"/>
          <w:szCs w:val="28"/>
          <w:rtl/>
        </w:rPr>
        <w:t xml:space="preserve">الله </w:t>
      </w:r>
      <w:r>
        <w:rPr>
          <w:rFonts w:ascii="Simplified Arabic" w:hAnsi="Simplified Arabic" w:cs="Simplified Arabic" w:hint="cs"/>
          <w:sz w:val="28"/>
          <w:szCs w:val="28"/>
        </w:rPr>
        <w:sym w:font="AGA Arabesque" w:char="F072"/>
      </w:r>
      <w:r>
        <w:rPr>
          <w:rFonts w:ascii="Simplified Arabic" w:hAnsi="Simplified Arabic" w:cs="Simplified Arabic" w:hint="cs"/>
          <w:sz w:val="28"/>
          <w:szCs w:val="28"/>
          <w:rtl/>
        </w:rPr>
        <w:t xml:space="preserve"> وأبي</w:t>
      </w:r>
      <w:proofErr w:type="gramEnd"/>
      <w:r>
        <w:rPr>
          <w:rFonts w:ascii="Simplified Arabic" w:hAnsi="Simplified Arabic" w:cs="Simplified Arabic" w:hint="cs"/>
          <w:sz w:val="28"/>
          <w:szCs w:val="28"/>
          <w:rtl/>
        </w:rPr>
        <w:t xml:space="preserve"> بن مالك، وغيرهم .</w:t>
      </w:r>
    </w:p>
    <w:p w:rsidR="00B5728C" w:rsidRDefault="00B5728C" w:rsidP="001474CD">
      <w:pPr>
        <w:rPr>
          <w:rFonts w:ascii="Simplified Arabic" w:hAnsi="Simplified Arabic" w:cs="Simplified Arabic"/>
          <w:sz w:val="28"/>
          <w:szCs w:val="28"/>
          <w:rtl/>
        </w:rPr>
      </w:pPr>
      <w:r>
        <w:rPr>
          <w:rFonts w:ascii="Simplified Arabic" w:hAnsi="Simplified Arabic" w:cs="Simplified Arabic" w:hint="cs"/>
          <w:sz w:val="28"/>
          <w:szCs w:val="28"/>
          <w:rtl/>
        </w:rPr>
        <w:t xml:space="preserve">فهي حظيت باهتمام بالغ من قبل ولاة </w:t>
      </w:r>
      <w:proofErr w:type="gramStart"/>
      <w:r>
        <w:rPr>
          <w:rFonts w:ascii="Simplified Arabic" w:hAnsi="Simplified Arabic" w:cs="Simplified Arabic" w:hint="cs"/>
          <w:sz w:val="28"/>
          <w:szCs w:val="28"/>
          <w:rtl/>
        </w:rPr>
        <w:t>الأمور ،</w:t>
      </w:r>
      <w:proofErr w:type="gramEnd"/>
      <w:r>
        <w:rPr>
          <w:rFonts w:ascii="Simplified Arabic" w:hAnsi="Simplified Arabic" w:cs="Simplified Arabic" w:hint="cs"/>
          <w:sz w:val="28"/>
          <w:szCs w:val="28"/>
          <w:rtl/>
        </w:rPr>
        <w:t xml:space="preserve"> لما فيها من خير كثير، لاسيما تلك الثلة التي سكنتها ولاسيما من الصحابة الكرام، وكذلك الأتباع وغيرهم من العلماء وطلبة العلم.</w:t>
      </w:r>
    </w:p>
    <w:p w:rsidR="00B5728C" w:rsidRDefault="00B5728C" w:rsidP="001474CD">
      <w:pPr>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 xml:space="preserve">آرائهم في الجرح </w:t>
      </w:r>
      <w:proofErr w:type="gramStart"/>
      <w:r>
        <w:rPr>
          <w:rFonts w:ascii="Simplified Arabic" w:hAnsi="Simplified Arabic" w:cs="Simplified Arabic" w:hint="cs"/>
          <w:sz w:val="28"/>
          <w:szCs w:val="28"/>
          <w:rtl/>
        </w:rPr>
        <w:t>والتعديل :</w:t>
      </w:r>
      <w:proofErr w:type="gramEnd"/>
    </w:p>
    <w:p w:rsidR="00B5728C" w:rsidRDefault="00B5728C" w:rsidP="001474CD">
      <w:pPr>
        <w:rPr>
          <w:rFonts w:ascii="Simplified Arabic" w:hAnsi="Simplified Arabic" w:cs="Simplified Arabic" w:hint="cs"/>
          <w:sz w:val="28"/>
          <w:szCs w:val="28"/>
          <w:rtl/>
        </w:rPr>
      </w:pPr>
      <w:r>
        <w:rPr>
          <w:rFonts w:ascii="Simplified Arabic" w:hAnsi="Simplified Arabic" w:cs="Simplified Arabic" w:hint="cs"/>
          <w:sz w:val="28"/>
          <w:szCs w:val="28"/>
          <w:rtl/>
        </w:rPr>
        <w:t xml:space="preserve"> أولاً: بيان حال </w:t>
      </w:r>
      <w:proofErr w:type="gramStart"/>
      <w:r>
        <w:rPr>
          <w:rFonts w:ascii="Simplified Arabic" w:hAnsi="Simplified Arabic" w:cs="Simplified Arabic" w:hint="cs"/>
          <w:sz w:val="28"/>
          <w:szCs w:val="28"/>
          <w:rtl/>
        </w:rPr>
        <w:t>الراوي :</w:t>
      </w:r>
      <w:proofErr w:type="gramEnd"/>
      <w:r>
        <w:rPr>
          <w:rFonts w:ascii="Simplified Arabic" w:hAnsi="Simplified Arabic" w:cs="Simplified Arabic" w:hint="cs"/>
          <w:sz w:val="28"/>
          <w:szCs w:val="28"/>
          <w:rtl/>
        </w:rPr>
        <w:t xml:space="preserve"> يرى الكثير من علماء أهل واسط على ضرورة بيان حال الراوي إذا لم يكونوا من اهل الحديث ومؤهلون لحملة هذا العلم الشريف، لهذا يرون من الضروري تجريح الرواة ممن لم يعرف بأهليته لحمل الرواية عن النبي </w:t>
      </w:r>
      <w:r>
        <w:rPr>
          <w:rFonts w:ascii="Simplified Arabic" w:hAnsi="Simplified Arabic" w:cs="Simplified Arabic" w:hint="cs"/>
          <w:sz w:val="28"/>
          <w:szCs w:val="28"/>
        </w:rPr>
        <w:sym w:font="AGA Arabesque" w:char="F072"/>
      </w:r>
      <w:r>
        <w:rPr>
          <w:rFonts w:ascii="Simplified Arabic" w:hAnsi="Simplified Arabic" w:cs="Simplified Arabic" w:hint="cs"/>
          <w:sz w:val="28"/>
          <w:szCs w:val="28"/>
          <w:rtl/>
        </w:rPr>
        <w:t xml:space="preserve"> </w:t>
      </w:r>
    </w:p>
    <w:p w:rsidR="001474CD" w:rsidRDefault="00B5728C" w:rsidP="00B67FBF">
      <w:pPr>
        <w:pStyle w:val="a3"/>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 xml:space="preserve">قال يحيى بن سعيد القطان: سألت شعبة وسفيان ومالكاً، وابن </w:t>
      </w:r>
      <w:proofErr w:type="spellStart"/>
      <w:r>
        <w:rPr>
          <w:rFonts w:ascii="Simplified Arabic" w:hAnsi="Simplified Arabic" w:cs="Simplified Arabic" w:hint="cs"/>
          <w:sz w:val="28"/>
          <w:szCs w:val="28"/>
          <w:rtl/>
        </w:rPr>
        <w:t>عيينة</w:t>
      </w:r>
      <w:proofErr w:type="spellEnd"/>
      <w:r>
        <w:rPr>
          <w:rFonts w:ascii="Simplified Arabic" w:hAnsi="Simplified Arabic" w:cs="Simplified Arabic" w:hint="cs"/>
          <w:sz w:val="28"/>
          <w:szCs w:val="28"/>
          <w:rtl/>
        </w:rPr>
        <w:t xml:space="preserve"> عن الرجل</w:t>
      </w:r>
      <w:r w:rsidR="00B67FBF">
        <w:rPr>
          <w:rFonts w:ascii="Simplified Arabic" w:hAnsi="Simplified Arabic" w:cs="Simplified Arabic" w:hint="cs"/>
          <w:sz w:val="28"/>
          <w:szCs w:val="28"/>
          <w:rtl/>
        </w:rPr>
        <w:t xml:space="preserve"> يتهم ولا يحفظ الحديث، فقالوا: بين </w:t>
      </w:r>
      <w:proofErr w:type="gramStart"/>
      <w:r w:rsidR="00B67FBF">
        <w:rPr>
          <w:rFonts w:ascii="Simplified Arabic" w:hAnsi="Simplified Arabic" w:cs="Simplified Arabic" w:hint="cs"/>
          <w:sz w:val="28"/>
          <w:szCs w:val="28"/>
          <w:rtl/>
        </w:rPr>
        <w:t xml:space="preserve">أمره </w:t>
      </w:r>
      <w:r w:rsidR="00B67FBF">
        <w:rPr>
          <w:rStyle w:val="a5"/>
          <w:rFonts w:ascii="Simplified Arabic" w:hAnsi="Simplified Arabic" w:cs="Simplified Arabic"/>
          <w:sz w:val="28"/>
          <w:szCs w:val="28"/>
          <w:rtl/>
        </w:rPr>
        <w:footnoteReference w:id="1"/>
      </w:r>
      <w:r w:rsidR="00B67FBF">
        <w:rPr>
          <w:rFonts w:ascii="Simplified Arabic" w:hAnsi="Simplified Arabic" w:cs="Simplified Arabic" w:hint="cs"/>
          <w:sz w:val="28"/>
          <w:szCs w:val="28"/>
          <w:rtl/>
        </w:rPr>
        <w:t>.</w:t>
      </w:r>
      <w:proofErr w:type="gramEnd"/>
      <w:r w:rsidR="00B67FBF">
        <w:rPr>
          <w:rFonts w:ascii="Simplified Arabic" w:hAnsi="Simplified Arabic" w:cs="Simplified Arabic" w:hint="cs"/>
          <w:sz w:val="28"/>
          <w:szCs w:val="28"/>
          <w:rtl/>
        </w:rPr>
        <w:t xml:space="preserve"> هذا القول يعد من التأصيل للقواعد الحديثية المهمة للمدرسة </w:t>
      </w:r>
      <w:proofErr w:type="gramStart"/>
      <w:r w:rsidR="00B67FBF">
        <w:rPr>
          <w:rFonts w:ascii="Simplified Arabic" w:hAnsi="Simplified Arabic" w:cs="Simplified Arabic" w:hint="cs"/>
          <w:sz w:val="28"/>
          <w:szCs w:val="28"/>
          <w:rtl/>
        </w:rPr>
        <w:t>العراقية ،</w:t>
      </w:r>
      <w:proofErr w:type="gramEnd"/>
      <w:r w:rsidR="00B67FBF">
        <w:rPr>
          <w:rFonts w:ascii="Simplified Arabic" w:hAnsi="Simplified Arabic" w:cs="Simplified Arabic" w:hint="cs"/>
          <w:sz w:val="28"/>
          <w:szCs w:val="28"/>
          <w:rtl/>
        </w:rPr>
        <w:t xml:space="preserve"> والتي اتفقوا عليها بلا خلاف، والسبب أن هذا الأمر دين ، فيتعين لأهل الحديث أن يتبينوا جيداً ممن يحمل هذا الحديث أيحتج به أم لا .</w:t>
      </w:r>
    </w:p>
    <w:p w:rsidR="00B67FBF" w:rsidRDefault="00B67FBF" w:rsidP="00B67FBF">
      <w:pPr>
        <w:pStyle w:val="a3"/>
        <w:numPr>
          <w:ilvl w:val="0"/>
          <w:numId w:val="1"/>
        </w:numPr>
        <w:rPr>
          <w:rFonts w:ascii="Simplified Arabic" w:hAnsi="Simplified Arabic" w:cs="Simplified Arabic" w:hint="cs"/>
          <w:sz w:val="28"/>
          <w:szCs w:val="28"/>
        </w:rPr>
      </w:pPr>
      <w:r>
        <w:rPr>
          <w:rFonts w:ascii="Simplified Arabic" w:hAnsi="Simplified Arabic" w:cs="Simplified Arabic" w:hint="cs"/>
          <w:sz w:val="28"/>
          <w:szCs w:val="28"/>
          <w:rtl/>
        </w:rPr>
        <w:t xml:space="preserve">وقال </w:t>
      </w:r>
      <w:proofErr w:type="gramStart"/>
      <w:r>
        <w:rPr>
          <w:rFonts w:ascii="Simplified Arabic" w:hAnsi="Simplified Arabic" w:cs="Simplified Arabic" w:hint="cs"/>
          <w:sz w:val="28"/>
          <w:szCs w:val="28"/>
          <w:rtl/>
        </w:rPr>
        <w:t>شعبة :</w:t>
      </w:r>
      <w:proofErr w:type="gramEnd"/>
      <w:r>
        <w:rPr>
          <w:rFonts w:ascii="Simplified Arabic" w:hAnsi="Simplified Arabic" w:cs="Simplified Arabic" w:hint="cs"/>
          <w:sz w:val="28"/>
          <w:szCs w:val="28"/>
          <w:rtl/>
        </w:rPr>
        <w:t xml:space="preserve"> تعالوا نغتاب في الله عز وجل </w:t>
      </w:r>
      <w:r>
        <w:rPr>
          <w:rStyle w:val="a5"/>
          <w:rFonts w:ascii="Simplified Arabic" w:hAnsi="Simplified Arabic" w:cs="Simplified Arabic"/>
          <w:sz w:val="28"/>
          <w:szCs w:val="28"/>
          <w:rtl/>
        </w:rPr>
        <w:footnoteReference w:id="2"/>
      </w:r>
      <w:r>
        <w:rPr>
          <w:rFonts w:ascii="Simplified Arabic" w:hAnsi="Simplified Arabic" w:cs="Simplified Arabic" w:hint="cs"/>
          <w:sz w:val="28"/>
          <w:szCs w:val="28"/>
          <w:rtl/>
        </w:rPr>
        <w:t>.</w:t>
      </w:r>
    </w:p>
    <w:p w:rsidR="00B67FBF" w:rsidRDefault="00B67FBF"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rPr>
        <w:t xml:space="preserve">طبعا هذا الكلام لا يشعر بالمراد به الغيبة التي نهانا عنها رسول </w:t>
      </w:r>
      <w:proofErr w:type="gramStart"/>
      <w:r>
        <w:rPr>
          <w:rFonts w:ascii="Simplified Arabic" w:hAnsi="Simplified Arabic" w:cs="Simplified Arabic" w:hint="cs"/>
          <w:sz w:val="28"/>
          <w:szCs w:val="28"/>
          <w:rtl/>
        </w:rPr>
        <w:t xml:space="preserve">الله </w:t>
      </w:r>
      <w:r>
        <w:rPr>
          <w:rFonts w:ascii="Simplified Arabic" w:hAnsi="Simplified Arabic" w:cs="Simplified Arabic" w:hint="cs"/>
          <w:sz w:val="28"/>
          <w:szCs w:val="28"/>
        </w:rPr>
        <w:sym w:font="AGA Arabesque" w:char="F072"/>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بل المقصود من هذا الكلام هو بيان حال الراوي هل هو من أهل الحديث ومن الثقات ، أم أنه خلاف ذلك ، لهذا ينظرون لكل الرواة حتى يعرفون أحوالهم من خلال التفتيش وسبر أحوالهم هل يقبل حديث أم يرد .</w:t>
      </w:r>
    </w:p>
    <w:p w:rsidR="00B67FBF" w:rsidRDefault="00B67FBF" w:rsidP="00B67FBF">
      <w:pPr>
        <w:ind w:left="90"/>
        <w:rPr>
          <w:rFonts w:ascii="Simplified Arabic" w:hAnsi="Simplified Arabic" w:cs="Simplified Arabic"/>
          <w:sz w:val="28"/>
          <w:szCs w:val="28"/>
          <w:rtl/>
        </w:rPr>
      </w:pPr>
      <w:r>
        <w:rPr>
          <w:rFonts w:ascii="Simplified Arabic" w:hAnsi="Simplified Arabic" w:cs="Simplified Arabic" w:hint="cs"/>
          <w:sz w:val="28"/>
          <w:szCs w:val="28"/>
          <w:rtl/>
        </w:rPr>
        <w:t xml:space="preserve">ثانياً: من آرائهم أيضاً: فيمن يترك حديثه </w:t>
      </w:r>
    </w:p>
    <w:p w:rsidR="00B67FBF" w:rsidRDefault="00B67FBF" w:rsidP="00B67FBF">
      <w:pPr>
        <w:ind w:left="90"/>
        <w:rPr>
          <w:rFonts w:ascii="Simplified Arabic" w:hAnsi="Simplified Arabic" w:cs="Simplified Arabic"/>
          <w:sz w:val="28"/>
          <w:szCs w:val="28"/>
          <w:rtl/>
        </w:rPr>
      </w:pPr>
      <w:r>
        <w:rPr>
          <w:rFonts w:ascii="Simplified Arabic" w:hAnsi="Simplified Arabic" w:cs="Simplified Arabic" w:hint="cs"/>
          <w:sz w:val="28"/>
          <w:szCs w:val="28"/>
          <w:rtl/>
        </w:rPr>
        <w:t xml:space="preserve">ولأن شعبة بن الحجاج يعد أيضاً من مدرسة </w:t>
      </w:r>
      <w:proofErr w:type="gramStart"/>
      <w:r>
        <w:rPr>
          <w:rFonts w:ascii="Simplified Arabic" w:hAnsi="Simplified Arabic" w:cs="Simplified Arabic" w:hint="cs"/>
          <w:sz w:val="28"/>
          <w:szCs w:val="28"/>
          <w:rtl/>
        </w:rPr>
        <w:t>واسط ،</w:t>
      </w:r>
      <w:proofErr w:type="gramEnd"/>
      <w:r>
        <w:rPr>
          <w:rFonts w:ascii="Simplified Arabic" w:hAnsi="Simplified Arabic" w:cs="Simplified Arabic" w:hint="cs"/>
          <w:sz w:val="28"/>
          <w:szCs w:val="28"/>
          <w:rtl/>
        </w:rPr>
        <w:t xml:space="preserve"> فإننا نعرف جيداً موقفه</w:t>
      </w:r>
      <w:r w:rsidR="00BF5462">
        <w:rPr>
          <w:rFonts w:ascii="Simplified Arabic" w:hAnsi="Simplified Arabic" w:cs="Simplified Arabic" w:hint="cs"/>
          <w:sz w:val="28"/>
          <w:szCs w:val="28"/>
          <w:rtl/>
        </w:rPr>
        <w:t xml:space="preserve"> المتشدد في الجرح ، ودونكم مدرسة البصرة حتى تطلعوا على أقواله هناك ولا داع للتكرار والإعادة .</w:t>
      </w:r>
    </w:p>
    <w:p w:rsidR="00BF5462" w:rsidRDefault="00BF5462" w:rsidP="00B67FBF">
      <w:pPr>
        <w:ind w:left="90"/>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ثالثاً :</w:t>
      </w:r>
      <w:proofErr w:type="gramEnd"/>
      <w:r>
        <w:rPr>
          <w:rFonts w:ascii="Simplified Arabic" w:hAnsi="Simplified Arabic" w:cs="Simplified Arabic" w:hint="cs"/>
          <w:sz w:val="28"/>
          <w:szCs w:val="28"/>
          <w:rtl/>
        </w:rPr>
        <w:t xml:space="preserve"> ما هو موقف محدثي واسط بالذي يقبل التلقين .</w:t>
      </w:r>
    </w:p>
    <w:p w:rsidR="00BF5462" w:rsidRDefault="00BF5462"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التلقين وكما تعرفون أمر معيب عند أهل </w:t>
      </w:r>
      <w:proofErr w:type="gramStart"/>
      <w:r>
        <w:rPr>
          <w:rFonts w:ascii="Simplified Arabic" w:hAnsi="Simplified Arabic" w:cs="Simplified Arabic" w:hint="cs"/>
          <w:sz w:val="28"/>
          <w:szCs w:val="28"/>
          <w:rtl/>
        </w:rPr>
        <w:t>الحديث ،</w:t>
      </w:r>
      <w:proofErr w:type="gramEnd"/>
      <w:r>
        <w:rPr>
          <w:rFonts w:ascii="Simplified Arabic" w:hAnsi="Simplified Arabic" w:cs="Simplified Arabic" w:hint="cs"/>
          <w:sz w:val="28"/>
          <w:szCs w:val="28"/>
          <w:rtl/>
        </w:rPr>
        <w:t xml:space="preserve"> وهو أحد أسباب العلة ، فربما يأتي أحد الطلاب ويلقن الشيخ بما هو ليس من عنده ، فيظن الشيخ أن هذا من  حديثه فيحدث به ، وهذه من الأمور الجسام التي وقع فيها الرواة .</w:t>
      </w:r>
    </w:p>
    <w:p w:rsidR="00BF5462" w:rsidRDefault="00BF5462" w:rsidP="00B67FBF">
      <w:pPr>
        <w:ind w:left="90"/>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lastRenderedPageBreak/>
        <w:t>عموماً ،</w:t>
      </w:r>
      <w:proofErr w:type="gramEnd"/>
      <w:r>
        <w:rPr>
          <w:rFonts w:ascii="Simplified Arabic" w:hAnsi="Simplified Arabic" w:cs="Simplified Arabic" w:hint="cs"/>
          <w:sz w:val="28"/>
          <w:szCs w:val="28"/>
          <w:rtl/>
        </w:rPr>
        <w:t xml:space="preserve"> يقول يزيد بن هارون: كان عندنا شيخ بواسط، يحدث بحديث عن أنس بن مالك، فاشترى له بعض أصحاب الحديث كتاباً من السوق، في أوله حدثنا شريك وفي آخره اصحاب شريك الأعمش، ومنصور، وهؤلاء .</w:t>
      </w:r>
    </w:p>
    <w:p w:rsidR="00BF5462" w:rsidRDefault="00BF5462"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rPr>
        <w:t xml:space="preserve">فجعل يقول حدثنا منصور حدثنا الأعمش، فقيل </w:t>
      </w:r>
      <w:proofErr w:type="gramStart"/>
      <w:r>
        <w:rPr>
          <w:rFonts w:ascii="Simplified Arabic" w:hAnsi="Simplified Arabic" w:cs="Simplified Arabic" w:hint="cs"/>
          <w:sz w:val="28"/>
          <w:szCs w:val="28"/>
          <w:rtl/>
        </w:rPr>
        <w:t>له :</w:t>
      </w:r>
      <w:proofErr w:type="gramEnd"/>
      <w:r>
        <w:rPr>
          <w:rFonts w:ascii="Simplified Arabic" w:hAnsi="Simplified Arabic" w:cs="Simplified Arabic" w:hint="cs"/>
          <w:sz w:val="28"/>
          <w:szCs w:val="28"/>
          <w:rtl/>
        </w:rPr>
        <w:t xml:space="preserve"> أين لقيت هؤلاء؟، فقيل : لعلك سمعت هذا من شريك؟، فقال الشيخ: حتى أقول لكم الصدق سمعت هذا من أنس بم مالك، عن شريك ! .</w:t>
      </w:r>
    </w:p>
    <w:p w:rsidR="00BF5462" w:rsidRDefault="00BF5462"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rPr>
        <w:t xml:space="preserve">هذه الأمور ينبغي للشيخ التفطن بها والحذر كل الحذر من قبول </w:t>
      </w:r>
      <w:proofErr w:type="gramStart"/>
      <w:r>
        <w:rPr>
          <w:rFonts w:ascii="Simplified Arabic" w:hAnsi="Simplified Arabic" w:cs="Simplified Arabic" w:hint="cs"/>
          <w:sz w:val="28"/>
          <w:szCs w:val="28"/>
          <w:rtl/>
        </w:rPr>
        <w:t>التلقين ،</w:t>
      </w:r>
      <w:proofErr w:type="gramEnd"/>
      <w:r>
        <w:rPr>
          <w:rFonts w:ascii="Simplified Arabic" w:hAnsi="Simplified Arabic" w:cs="Simplified Arabic" w:hint="cs"/>
          <w:sz w:val="28"/>
          <w:szCs w:val="28"/>
          <w:rtl/>
        </w:rPr>
        <w:t xml:space="preserve"> وفيه صور كثيرة جداً</w:t>
      </w:r>
      <w:r w:rsidR="000C6489">
        <w:rPr>
          <w:rFonts w:ascii="Simplified Arabic" w:hAnsi="Simplified Arabic" w:cs="Simplified Arabic" w:hint="cs"/>
          <w:sz w:val="28"/>
          <w:szCs w:val="28"/>
          <w:rtl/>
        </w:rPr>
        <w:t>، وهو أمر غير مقبول على الإطلاق عند أهل الحديث ، إلا إننا نجدهم قد رخصوا تلقين الضرير، وهذا جائز عند أهل واسط، ولكن بشرط أن يكون ذلك من أصل كتابه، وأن يثق بالملقن له .</w:t>
      </w:r>
    </w:p>
    <w:p w:rsidR="000C6489" w:rsidRDefault="000C6489" w:rsidP="00B67FBF">
      <w:pPr>
        <w:ind w:left="90"/>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لهذا نرى أن يزيد بن هارون حينما ذهب بصره أمر بالجارية لأن تقرأ له ويحفظ منها، علماً أنه كان حافظاً لكتابه، ولكن </w:t>
      </w:r>
      <w:r w:rsidR="001E27CB">
        <w:rPr>
          <w:rFonts w:ascii="Simplified Arabic" w:hAnsi="Simplified Arabic" w:cs="Simplified Arabic" w:hint="cs"/>
          <w:sz w:val="28"/>
          <w:szCs w:val="28"/>
          <w:rtl/>
          <w:lang w:bidi="ar-IQ"/>
        </w:rPr>
        <w:t xml:space="preserve">كان يثق بها فيما تقرأ </w:t>
      </w:r>
      <w:proofErr w:type="gramStart"/>
      <w:r w:rsidR="001E27CB">
        <w:rPr>
          <w:rFonts w:ascii="Simplified Arabic" w:hAnsi="Simplified Arabic" w:cs="Simplified Arabic" w:hint="cs"/>
          <w:sz w:val="28"/>
          <w:szCs w:val="28"/>
          <w:rtl/>
          <w:lang w:bidi="ar-IQ"/>
        </w:rPr>
        <w:t>عليه .</w:t>
      </w:r>
      <w:proofErr w:type="gramEnd"/>
    </w:p>
    <w:p w:rsidR="001E27CB" w:rsidRDefault="001E27CB" w:rsidP="00B67FBF">
      <w:pPr>
        <w:ind w:left="90"/>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الرواية عن الصالحين وموقف أهل واسط </w:t>
      </w:r>
      <w:proofErr w:type="gramStart"/>
      <w:r>
        <w:rPr>
          <w:rFonts w:ascii="Simplified Arabic" w:hAnsi="Simplified Arabic" w:cs="Simplified Arabic" w:hint="cs"/>
          <w:sz w:val="28"/>
          <w:szCs w:val="28"/>
          <w:rtl/>
          <w:lang w:bidi="ar-IQ"/>
        </w:rPr>
        <w:t>منها :</w:t>
      </w:r>
      <w:proofErr w:type="gramEnd"/>
      <w:r>
        <w:rPr>
          <w:rFonts w:ascii="Simplified Arabic" w:hAnsi="Simplified Arabic" w:cs="Simplified Arabic" w:hint="cs"/>
          <w:sz w:val="28"/>
          <w:szCs w:val="28"/>
          <w:rtl/>
          <w:lang w:bidi="ar-IQ"/>
        </w:rPr>
        <w:t xml:space="preserve"> </w:t>
      </w:r>
    </w:p>
    <w:p w:rsidR="001E27CB" w:rsidRDefault="001E27CB" w:rsidP="00B67FBF">
      <w:pPr>
        <w:ind w:left="90"/>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كره أهل واسط أخذ الحديث من الصالحين غير الضابطين </w:t>
      </w:r>
      <w:proofErr w:type="gramStart"/>
      <w:r>
        <w:rPr>
          <w:rFonts w:ascii="Simplified Arabic" w:hAnsi="Simplified Arabic" w:cs="Simplified Arabic" w:hint="cs"/>
          <w:sz w:val="28"/>
          <w:szCs w:val="28"/>
          <w:rtl/>
          <w:lang w:bidi="ar-IQ"/>
        </w:rPr>
        <w:t>لحديثهم .</w:t>
      </w:r>
      <w:proofErr w:type="gramEnd"/>
    </w:p>
    <w:p w:rsidR="001E27CB" w:rsidRDefault="001E27CB"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lang w:bidi="ar-IQ"/>
        </w:rPr>
        <w:t xml:space="preserve">قال أبو عاصم النبيل: ما رأيت الصالح يكذب في شيء أكثر من </w:t>
      </w:r>
      <w:proofErr w:type="gramStart"/>
      <w:r>
        <w:rPr>
          <w:rFonts w:ascii="Simplified Arabic" w:hAnsi="Simplified Arabic" w:cs="Simplified Arabic" w:hint="cs"/>
          <w:sz w:val="28"/>
          <w:szCs w:val="28"/>
          <w:rtl/>
          <w:lang w:bidi="ar-IQ"/>
        </w:rPr>
        <w:t>الحديث .</w:t>
      </w:r>
      <w:proofErr w:type="gramEnd"/>
    </w:p>
    <w:p w:rsidR="00B67FBF" w:rsidRDefault="001E27CB"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rPr>
        <w:t xml:space="preserve">والحمد لله رب </w:t>
      </w:r>
      <w:proofErr w:type="gramStart"/>
      <w:r>
        <w:rPr>
          <w:rFonts w:ascii="Simplified Arabic" w:hAnsi="Simplified Arabic" w:cs="Simplified Arabic" w:hint="cs"/>
          <w:sz w:val="28"/>
          <w:szCs w:val="28"/>
          <w:rtl/>
        </w:rPr>
        <w:t>العالمين ،</w:t>
      </w:r>
      <w:proofErr w:type="gramEnd"/>
      <w:r>
        <w:rPr>
          <w:rFonts w:ascii="Simplified Arabic" w:hAnsi="Simplified Arabic" w:cs="Simplified Arabic" w:hint="cs"/>
          <w:sz w:val="28"/>
          <w:szCs w:val="28"/>
          <w:rtl/>
        </w:rPr>
        <w:t xml:space="preserve"> وصلى الله على نبينا محمد وعلى </w:t>
      </w:r>
      <w:proofErr w:type="spellStart"/>
      <w:r>
        <w:rPr>
          <w:rFonts w:ascii="Simplified Arabic" w:hAnsi="Simplified Arabic" w:cs="Simplified Arabic" w:hint="cs"/>
          <w:sz w:val="28"/>
          <w:szCs w:val="28"/>
          <w:rtl/>
        </w:rPr>
        <w:t>آله</w:t>
      </w:r>
      <w:proofErr w:type="spellEnd"/>
      <w:r>
        <w:rPr>
          <w:rFonts w:ascii="Simplified Arabic" w:hAnsi="Simplified Arabic" w:cs="Simplified Arabic" w:hint="cs"/>
          <w:sz w:val="28"/>
          <w:szCs w:val="28"/>
          <w:rtl/>
        </w:rPr>
        <w:t xml:space="preserve"> واصحابه وسلم تسليماً كثيراً .</w:t>
      </w:r>
    </w:p>
    <w:p w:rsidR="001E27CB" w:rsidRDefault="001E27CB"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rPr>
        <w:t>تمت</w:t>
      </w:r>
      <w:proofErr w:type="gramStart"/>
      <w:r>
        <w:rPr>
          <w:rFonts w:ascii="Simplified Arabic" w:hAnsi="Simplified Arabic" w:cs="Simplified Arabic" w:hint="cs"/>
          <w:sz w:val="28"/>
          <w:szCs w:val="28"/>
          <w:rtl/>
        </w:rPr>
        <w:t xml:space="preserve"> ..</w:t>
      </w:r>
      <w:proofErr w:type="gramEnd"/>
    </w:p>
    <w:p w:rsidR="001E27CB" w:rsidRDefault="001E27CB" w:rsidP="001E27CB">
      <w:pPr>
        <w:ind w:left="90"/>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p>
    <w:p w:rsidR="001E27CB" w:rsidRDefault="001E27CB" w:rsidP="00B67FBF">
      <w:pPr>
        <w:ind w:left="90"/>
        <w:rPr>
          <w:rFonts w:ascii="Simplified Arabic" w:hAnsi="Simplified Arabic" w:cs="Simplified Arabic"/>
          <w:sz w:val="28"/>
          <w:szCs w:val="28"/>
          <w:rtl/>
        </w:rPr>
      </w:pPr>
      <w:r>
        <w:rPr>
          <w:rFonts w:ascii="Simplified Arabic" w:hAnsi="Simplified Arabic" w:cs="Simplified Arabic" w:hint="cs"/>
          <w:sz w:val="28"/>
          <w:szCs w:val="28"/>
          <w:rtl/>
        </w:rPr>
        <w:t xml:space="preserve">د. خلدون نوري الهيتي </w:t>
      </w:r>
    </w:p>
    <w:p w:rsidR="001E27CB" w:rsidRPr="00B67FBF" w:rsidRDefault="001E27CB" w:rsidP="00B67FBF">
      <w:pPr>
        <w:ind w:left="90"/>
        <w:rPr>
          <w:rFonts w:ascii="Simplified Arabic" w:hAnsi="Simplified Arabic" w:cs="Simplified Arabic" w:hint="cs"/>
          <w:sz w:val="28"/>
          <w:szCs w:val="28"/>
          <w:rtl/>
        </w:rPr>
      </w:pPr>
      <w:r>
        <w:rPr>
          <w:rFonts w:ascii="Simplified Arabic" w:hAnsi="Simplified Arabic" w:cs="Simplified Arabic" w:hint="cs"/>
          <w:sz w:val="28"/>
          <w:szCs w:val="28"/>
          <w:rtl/>
        </w:rPr>
        <w:t xml:space="preserve">حرره في يوم الأربعاء الموافق: 18 / 3/ 2020 </w:t>
      </w:r>
      <w:bookmarkStart w:id="0" w:name="_GoBack"/>
      <w:bookmarkEnd w:id="0"/>
    </w:p>
    <w:p w:rsidR="00920380" w:rsidRPr="001474CD" w:rsidRDefault="00920380">
      <w:pPr>
        <w:rPr>
          <w:rFonts w:ascii="Simplified Arabic" w:hAnsi="Simplified Arabic" w:cs="Simplified Arabic"/>
          <w:sz w:val="28"/>
          <w:szCs w:val="28"/>
        </w:rPr>
      </w:pPr>
    </w:p>
    <w:sectPr w:rsidR="00920380" w:rsidRPr="001474CD" w:rsidSect="00A80A9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25" w:rsidRDefault="00A12B25" w:rsidP="00B67FBF">
      <w:pPr>
        <w:spacing w:after="0" w:line="240" w:lineRule="auto"/>
      </w:pPr>
      <w:r>
        <w:separator/>
      </w:r>
    </w:p>
  </w:endnote>
  <w:endnote w:type="continuationSeparator" w:id="0">
    <w:p w:rsidR="00A12B25" w:rsidRDefault="00A12B25" w:rsidP="00B6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25" w:rsidRDefault="00A12B25" w:rsidP="00B67FBF">
      <w:pPr>
        <w:spacing w:after="0" w:line="240" w:lineRule="auto"/>
      </w:pPr>
      <w:r>
        <w:separator/>
      </w:r>
    </w:p>
  </w:footnote>
  <w:footnote w:type="continuationSeparator" w:id="0">
    <w:p w:rsidR="00A12B25" w:rsidRDefault="00A12B25" w:rsidP="00B67FBF">
      <w:pPr>
        <w:spacing w:after="0" w:line="240" w:lineRule="auto"/>
      </w:pPr>
      <w:r>
        <w:continuationSeparator/>
      </w:r>
    </w:p>
  </w:footnote>
  <w:footnote w:id="1">
    <w:p w:rsidR="00B67FBF" w:rsidRDefault="00B67FBF">
      <w:pPr>
        <w:pStyle w:val="a4"/>
        <w:rPr>
          <w:rFonts w:hint="cs"/>
        </w:rPr>
      </w:pPr>
      <w:r>
        <w:rPr>
          <w:rStyle w:val="a5"/>
        </w:rPr>
        <w:footnoteRef/>
      </w:r>
      <w:r>
        <w:rPr>
          <w:rtl/>
        </w:rPr>
        <w:t xml:space="preserve"> </w:t>
      </w:r>
      <w:r>
        <w:rPr>
          <w:rFonts w:hint="cs"/>
          <w:rtl/>
        </w:rPr>
        <w:t>- شرح علل الترمذي:1/</w:t>
      </w:r>
      <w:proofErr w:type="gramStart"/>
      <w:r>
        <w:rPr>
          <w:rFonts w:hint="cs"/>
          <w:rtl/>
        </w:rPr>
        <w:t>353 .</w:t>
      </w:r>
      <w:proofErr w:type="gramEnd"/>
    </w:p>
  </w:footnote>
  <w:footnote w:id="2">
    <w:p w:rsidR="00B67FBF" w:rsidRDefault="00B67FBF">
      <w:pPr>
        <w:pStyle w:val="a4"/>
        <w:rPr>
          <w:rFonts w:hint="cs"/>
        </w:rPr>
      </w:pPr>
      <w:r>
        <w:rPr>
          <w:rStyle w:val="a5"/>
        </w:rPr>
        <w:footnoteRef/>
      </w:r>
      <w:r>
        <w:rPr>
          <w:rtl/>
        </w:rPr>
        <w:t xml:space="preserve"> </w:t>
      </w:r>
      <w:r>
        <w:rPr>
          <w:rFonts w:hint="cs"/>
          <w:rtl/>
        </w:rPr>
        <w:t xml:space="preserve">- المصدر </w:t>
      </w:r>
      <w:proofErr w:type="gramStart"/>
      <w:r>
        <w:rPr>
          <w:rFonts w:hint="cs"/>
          <w:rtl/>
        </w:rPr>
        <w:t>نفسه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11AFA"/>
    <w:multiLevelType w:val="hybridMultilevel"/>
    <w:tmpl w:val="49D4D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CD"/>
    <w:rsid w:val="000C6489"/>
    <w:rsid w:val="001474CD"/>
    <w:rsid w:val="001E27CB"/>
    <w:rsid w:val="00920380"/>
    <w:rsid w:val="00A12B25"/>
    <w:rsid w:val="00A80A9D"/>
    <w:rsid w:val="00B5728C"/>
    <w:rsid w:val="00B67FBF"/>
    <w:rsid w:val="00BF5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177F5-6F40-4492-B23E-167F3643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4C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28C"/>
    <w:pPr>
      <w:ind w:left="720"/>
      <w:contextualSpacing/>
    </w:pPr>
  </w:style>
  <w:style w:type="paragraph" w:styleId="a4">
    <w:name w:val="footnote text"/>
    <w:basedOn w:val="a"/>
    <w:link w:val="Char"/>
    <w:uiPriority w:val="99"/>
    <w:semiHidden/>
    <w:unhideWhenUsed/>
    <w:rsid w:val="00B67FBF"/>
    <w:pPr>
      <w:spacing w:after="0" w:line="240" w:lineRule="auto"/>
    </w:pPr>
    <w:rPr>
      <w:sz w:val="20"/>
      <w:szCs w:val="20"/>
    </w:rPr>
  </w:style>
  <w:style w:type="character" w:customStyle="1" w:styleId="Char">
    <w:name w:val="نص حاشية سفلية Char"/>
    <w:basedOn w:val="a0"/>
    <w:link w:val="a4"/>
    <w:uiPriority w:val="99"/>
    <w:semiHidden/>
    <w:rsid w:val="00B67FBF"/>
    <w:rPr>
      <w:sz w:val="20"/>
      <w:szCs w:val="20"/>
    </w:rPr>
  </w:style>
  <w:style w:type="character" w:styleId="a5">
    <w:name w:val="footnote reference"/>
    <w:basedOn w:val="a0"/>
    <w:uiPriority w:val="99"/>
    <w:semiHidden/>
    <w:unhideWhenUsed/>
    <w:rsid w:val="00B67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A120-AFCD-49D9-AD31-ABB3E6AB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512</Words>
  <Characters>2919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2020-03-18T16:51:00Z</dcterms:created>
  <dcterms:modified xsi:type="dcterms:W3CDTF">2020-03-18T19:51:00Z</dcterms:modified>
</cp:coreProperties>
</file>