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B02" w:rsidRPr="00792DAD" w:rsidRDefault="007A6B02" w:rsidP="007A6B02">
      <w:pPr>
        <w:tabs>
          <w:tab w:val="left" w:pos="3780"/>
          <w:tab w:val="left" w:pos="4200"/>
          <w:tab w:val="center" w:pos="5580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92D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كلية العلوم </w:t>
      </w:r>
      <w:r w:rsidRPr="00792DA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/ الفقه واصوله </w:t>
      </w:r>
    </w:p>
    <w:p w:rsidR="007A6B02" w:rsidRPr="00792DAD" w:rsidRDefault="007A6B02" w:rsidP="007A6B02">
      <w:pPr>
        <w:tabs>
          <w:tab w:val="left" w:pos="3780"/>
          <w:tab w:val="left" w:pos="4200"/>
          <w:tab w:val="center" w:pos="5580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92D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مدرس المادة: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سليم حامد نصار </w:t>
      </w:r>
    </w:p>
    <w:p w:rsidR="007A6B02" w:rsidRDefault="007A6B02" w:rsidP="007A6B02">
      <w:pPr>
        <w:tabs>
          <w:tab w:val="left" w:pos="3780"/>
          <w:tab w:val="left" w:pos="4200"/>
          <w:tab w:val="center" w:pos="5580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92D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المرحلة: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الثالثة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</w:p>
    <w:p w:rsidR="007A6B02" w:rsidRDefault="007A6B02" w:rsidP="007A6B02">
      <w:pPr>
        <w:pStyle w:val="NormalWeb"/>
        <w:bidi/>
        <w:rPr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 المادة: فقه العبادات</w:t>
      </w:r>
    </w:p>
    <w:p w:rsidR="00447AA5" w:rsidRPr="009309B0" w:rsidRDefault="00447AA5" w:rsidP="007A6B02">
      <w:pPr>
        <w:pStyle w:val="NormalWeb"/>
        <w:bidi/>
        <w:ind w:left="720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color w:val="800000"/>
          <w:rtl/>
          <w:lang w:bidi="ar"/>
        </w:rPr>
        <w:t>تعريف البيع</w:t>
      </w:r>
      <w:r>
        <w:rPr>
          <w:b/>
          <w:bCs/>
          <w:rtl/>
          <w:lang w:bidi="ar"/>
        </w:rPr>
        <w:br/>
        <w:t>البيع هو مبادلة مال بمال بقصد الاكتساب.</w:t>
      </w:r>
    </w:p>
    <w:p w:rsidR="00447AA5" w:rsidRDefault="00447AA5" w:rsidP="00447AA5">
      <w:pPr>
        <w:pStyle w:val="NormalWeb"/>
        <w:bidi/>
        <w:ind w:left="720"/>
        <w:jc w:val="right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i/>
          <w:iCs/>
          <w:color w:val="0000FF"/>
          <w:rtl/>
          <w:lang w:bidi="ar"/>
        </w:rPr>
        <w:t>(1/2)</w:t>
      </w:r>
    </w:p>
    <w:p w:rsidR="00447AA5" w:rsidRDefault="007A6B02" w:rsidP="00447AA5">
      <w:pPr>
        <w:bidi/>
        <w:ind w:left="720"/>
        <w:rPr>
          <w:b/>
          <w:bCs/>
          <w:rtl/>
          <w:lang w:bidi="ar"/>
        </w:rPr>
      </w:pPr>
      <w:r>
        <w:rPr>
          <w:b/>
          <w:bCs/>
          <w:lang w:bidi="ar"/>
        </w:rPr>
        <w:pict>
          <v:rect id="_x0000_i1025" style="width:.05pt;height:1.5pt" o:hrpct="950" o:hralign="center" o:hrstd="t" o:hrnoshade="t" o:hr="t" fillcolor="navy" stroked="f"/>
        </w:pict>
      </w:r>
    </w:p>
    <w:p w:rsidR="00447AA5" w:rsidRPr="009309B0" w:rsidRDefault="00447AA5" w:rsidP="00447AA5">
      <w:pPr>
        <w:pStyle w:val="NormalWeb"/>
        <w:bidi/>
        <w:ind w:left="720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rtl/>
          <w:lang w:bidi="ar"/>
        </w:rPr>
        <w:t>البيع لغة مبادلة مال بمال , والشراء ضد البيع وقد يطلق أحدهما ويراد به البيع والشراء معا لتلازمهما والبائع باذل السلعة , والمشتري هو باذل العوض.</w:t>
      </w:r>
      <w:r>
        <w:rPr>
          <w:b/>
          <w:bCs/>
          <w:rtl/>
          <w:lang w:bidi="ar"/>
        </w:rPr>
        <w:br/>
        <w:t>والبيع اصطلاحا هو مبادلة مال بمال بقصد الاكتساب , أو هو عقد معاوضة مالية تفيد ملك العين والمنفعة على التأبيد لا على وجه القربة.</w:t>
      </w:r>
      <w:r>
        <w:rPr>
          <w:b/>
          <w:bCs/>
          <w:rtl/>
          <w:lang w:bidi="ar"/>
        </w:rPr>
        <w:br/>
        <w:t>وهذا التعريف يتميز به البيع عن الهبة لأن الهبة هي تمليك بلا عوض حال الحياة بينما البيع هو تمليك بعوض.</w:t>
      </w:r>
      <w:r>
        <w:rPr>
          <w:b/>
          <w:bCs/>
          <w:rtl/>
          <w:lang w:bidi="ar"/>
        </w:rPr>
        <w:br/>
        <w:t>ويتميز البيع عن الإجارة لأن فيها تمليك للمنفعة وليس لذات الشيء كما في البيع , والإجارة محددة بالمدة أو بالعمل خلافا للبيع.</w:t>
      </w:r>
    </w:p>
    <w:p w:rsidR="00447AA5" w:rsidRDefault="00447AA5" w:rsidP="00447AA5">
      <w:pPr>
        <w:pStyle w:val="NormalWeb"/>
        <w:bidi/>
        <w:ind w:left="720"/>
        <w:jc w:val="right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i/>
          <w:iCs/>
          <w:color w:val="0000FF"/>
          <w:rtl/>
          <w:lang w:bidi="ar"/>
        </w:rPr>
        <w:t>(1/3)</w:t>
      </w:r>
    </w:p>
    <w:p w:rsidR="00447AA5" w:rsidRDefault="007A6B02" w:rsidP="00447AA5">
      <w:pPr>
        <w:bidi/>
        <w:ind w:left="720"/>
        <w:rPr>
          <w:b/>
          <w:bCs/>
          <w:rtl/>
          <w:lang w:bidi="ar"/>
        </w:rPr>
      </w:pPr>
      <w:r>
        <w:rPr>
          <w:b/>
          <w:bCs/>
          <w:lang w:bidi="ar"/>
        </w:rPr>
        <w:pict>
          <v:rect id="_x0000_i1026" style="width:.05pt;height:1.5pt" o:hrpct="950" o:hralign="center" o:hrstd="t" o:hrnoshade="t" o:hr="t" fillcolor="navy" stroked="f"/>
        </w:pict>
      </w:r>
    </w:p>
    <w:p w:rsidR="00447AA5" w:rsidRPr="009309B0" w:rsidRDefault="00447AA5" w:rsidP="00447AA5">
      <w:pPr>
        <w:pStyle w:val="NormalWeb"/>
        <w:bidi/>
        <w:ind w:left="720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color w:val="800000"/>
          <w:rtl/>
          <w:lang w:bidi="ar"/>
        </w:rPr>
        <w:t>دليل مشروعية البيع</w:t>
      </w:r>
      <w:r>
        <w:rPr>
          <w:b/>
          <w:bCs/>
          <w:rtl/>
          <w:lang w:bidi="ar"/>
        </w:rPr>
        <w:br/>
        <w:t>البيع مشروع على سبيل الجواز , ويدل على إباحته الكتاب , والسنة , والإجماع , والمعقول.</w:t>
      </w:r>
    </w:p>
    <w:p w:rsidR="00447AA5" w:rsidRDefault="00447AA5" w:rsidP="00447AA5">
      <w:pPr>
        <w:pStyle w:val="NormalWeb"/>
        <w:bidi/>
        <w:ind w:left="720"/>
        <w:jc w:val="right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i/>
          <w:iCs/>
          <w:color w:val="0000FF"/>
          <w:rtl/>
          <w:lang w:bidi="ar"/>
        </w:rPr>
        <w:t>(1/4)</w:t>
      </w:r>
    </w:p>
    <w:p w:rsidR="00447AA5" w:rsidRDefault="007A6B02" w:rsidP="00447AA5">
      <w:pPr>
        <w:bidi/>
        <w:ind w:left="720"/>
        <w:rPr>
          <w:b/>
          <w:bCs/>
          <w:rtl/>
          <w:lang w:bidi="ar"/>
        </w:rPr>
      </w:pPr>
      <w:r>
        <w:rPr>
          <w:b/>
          <w:bCs/>
          <w:lang w:bidi="ar"/>
        </w:rPr>
        <w:pict>
          <v:rect id="_x0000_i1027" style="width:.05pt;height:1.5pt" o:hrpct="950" o:hralign="center" o:hrstd="t" o:hrnoshade="t" o:hr="t" fillcolor="navy" stroked="f"/>
        </w:pict>
      </w:r>
    </w:p>
    <w:p w:rsidR="00447AA5" w:rsidRPr="009309B0" w:rsidRDefault="00447AA5" w:rsidP="00447AA5">
      <w:pPr>
        <w:pStyle w:val="NormalWeb"/>
        <w:bidi/>
        <w:ind w:left="720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rtl/>
          <w:lang w:bidi="ar"/>
        </w:rPr>
        <w:t>دليل المشروعية من الكتاب</w:t>
      </w:r>
      <w:r>
        <w:rPr>
          <w:b/>
          <w:bCs/>
          <w:rtl/>
          <w:lang w:bidi="ar"/>
        </w:rPr>
        <w:br/>
        <w:t xml:space="preserve">يقول تعالى: {وأحل الله البيع وحرم الربا} (البقرة: 275) ويقول تعالى: {لا تأكلوا أموالكم </w:t>
      </w:r>
      <w:r>
        <w:rPr>
          <w:b/>
          <w:bCs/>
          <w:rtl/>
          <w:lang w:bidi="ar"/>
        </w:rPr>
        <w:lastRenderedPageBreak/>
        <w:t>بينكم بالباطل إلا أن تكون تجارة عن تراض منكم} (النساء: 29) 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  <w:t>دليل المشروعية من السنة</w:t>
      </w:r>
      <w:r>
        <w:rPr>
          <w:b/>
          <w:bCs/>
          <w:rtl/>
          <w:lang w:bidi="ar"/>
        </w:rPr>
        <w:br/>
        <w:t>سئل النبي صلى الله عليه وسلم: أي الكسب أطيب؟ فقال: عمل الرجل بيده وكل بيع مبرور.</w:t>
      </w:r>
      <w:r>
        <w:rPr>
          <w:b/>
          <w:bCs/>
          <w:rtl/>
          <w:lang w:bidi="ar"/>
        </w:rPr>
        <w:br/>
        <w:t>وكذلك فعله صلى الله عليه وسلم وتقريره.</w:t>
      </w:r>
      <w:r>
        <w:rPr>
          <w:b/>
          <w:bCs/>
          <w:rtl/>
          <w:lang w:bidi="ar"/>
        </w:rPr>
        <w:br/>
        <w:t>دليل المشروعية من الإجماع</w:t>
      </w:r>
      <w:r>
        <w:rPr>
          <w:b/>
          <w:bCs/>
          <w:rtl/>
          <w:lang w:bidi="ar"/>
        </w:rPr>
        <w:br/>
        <w:t>لقد أجمع الفقهاء على جواز البيع.</w:t>
      </w:r>
      <w:r>
        <w:rPr>
          <w:b/>
          <w:bCs/>
          <w:rtl/>
          <w:lang w:bidi="ar"/>
        </w:rPr>
        <w:br/>
        <w:t>دليل المشروعية من المعقول</w:t>
      </w:r>
      <w:r>
        <w:rPr>
          <w:b/>
          <w:bCs/>
          <w:rtl/>
          <w:lang w:bidi="ar"/>
        </w:rPr>
        <w:br/>
        <w:t>إن الحكمة تقتضى إباحة البيع لتعلق حاجة الإنسان لما في يد صاحبه , ولا سبيل إلى المبادلة إلا بعوض غالبا ولا يمكن الوصول إلى هذا الغرض إلا بإباحة البيع.</w:t>
      </w:r>
    </w:p>
    <w:p w:rsidR="00447AA5" w:rsidRDefault="00447AA5" w:rsidP="00447AA5">
      <w:pPr>
        <w:pStyle w:val="NormalWeb"/>
        <w:bidi/>
        <w:ind w:left="720"/>
        <w:jc w:val="right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i/>
          <w:iCs/>
          <w:color w:val="0000FF"/>
          <w:rtl/>
          <w:lang w:bidi="ar"/>
        </w:rPr>
        <w:t>(1/5)</w:t>
      </w:r>
    </w:p>
    <w:p w:rsidR="00447AA5" w:rsidRDefault="007A6B02" w:rsidP="00447AA5">
      <w:pPr>
        <w:bidi/>
        <w:ind w:left="720"/>
        <w:rPr>
          <w:b/>
          <w:bCs/>
          <w:rtl/>
          <w:lang w:bidi="ar"/>
        </w:rPr>
      </w:pPr>
      <w:r>
        <w:rPr>
          <w:b/>
          <w:bCs/>
          <w:lang w:bidi="ar"/>
        </w:rPr>
        <w:pict>
          <v:rect id="_x0000_i1028" style="width:.05pt;height:1.5pt" o:hrpct="950" o:hralign="center" o:hrstd="t" o:hrnoshade="t" o:hr="t" fillcolor="navy" stroked="f"/>
        </w:pict>
      </w:r>
    </w:p>
    <w:p w:rsidR="00447AA5" w:rsidRPr="009309B0" w:rsidRDefault="00447AA5" w:rsidP="00447AA5">
      <w:pPr>
        <w:pStyle w:val="NormalWeb"/>
        <w:bidi/>
        <w:ind w:left="720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color w:val="800000"/>
          <w:rtl/>
          <w:lang w:bidi="ar"/>
        </w:rPr>
        <w:t>الوصف الفقهي للبيع</w:t>
      </w:r>
      <w:r>
        <w:rPr>
          <w:b/>
          <w:bCs/>
          <w:rtl/>
          <w:lang w:bidi="ar"/>
        </w:rPr>
        <w:br/>
        <w:t>البيع أصل في ذاته , وهو مبادلة مال بمال فلا يخضع لتكييف آخر بل تكيف بعض التصرفات الأخرى بردها إلى البيع , مثل الصلح على بدل حيث يعتبر بيعا.</w:t>
      </w:r>
      <w:r>
        <w:rPr>
          <w:b/>
          <w:bCs/>
          <w:rtl/>
          <w:lang w:bidi="ar"/>
        </w:rPr>
        <w:br/>
        <w:t>والبيع هو من عقود المبادلات وكذلك من عقود المعاوضات.</w:t>
      </w:r>
    </w:p>
    <w:p w:rsidR="00447AA5" w:rsidRDefault="00447AA5" w:rsidP="00447AA5">
      <w:pPr>
        <w:pStyle w:val="NormalWeb"/>
        <w:bidi/>
        <w:ind w:left="720"/>
        <w:jc w:val="right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i/>
          <w:iCs/>
          <w:color w:val="0000FF"/>
          <w:rtl/>
          <w:lang w:bidi="ar"/>
        </w:rPr>
        <w:t>(1/6)</w:t>
      </w:r>
    </w:p>
    <w:p w:rsidR="00447AA5" w:rsidRDefault="007A6B02" w:rsidP="00447AA5">
      <w:pPr>
        <w:bidi/>
        <w:ind w:left="720"/>
        <w:rPr>
          <w:b/>
          <w:bCs/>
          <w:rtl/>
          <w:lang w:bidi="ar"/>
        </w:rPr>
      </w:pPr>
      <w:r>
        <w:rPr>
          <w:b/>
          <w:bCs/>
          <w:lang w:bidi="ar"/>
        </w:rPr>
        <w:pict>
          <v:rect id="_x0000_i1029" style="width:.05pt;height:1.5pt" o:hrpct="950" o:hralign="center" o:hrstd="t" o:hrnoshade="t" o:hr="t" fillcolor="navy" stroked="f"/>
        </w:pict>
      </w:r>
    </w:p>
    <w:p w:rsidR="00447AA5" w:rsidRPr="009309B0" w:rsidRDefault="00447AA5" w:rsidP="00447AA5">
      <w:pPr>
        <w:pStyle w:val="NormalWeb"/>
        <w:bidi/>
        <w:ind w:left="720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rtl/>
          <w:lang w:bidi="ar"/>
        </w:rPr>
        <w:t>البيع أهم أبواب المعاملات المالية , ولذا صدر الفقهاء به زمرة المعاملات , ويمكن وصفه بأوصاف أخرى تدل على طبيعته في مجموعة المعاملات.</w:t>
      </w:r>
      <w:r>
        <w:rPr>
          <w:b/>
          <w:bCs/>
          <w:rtl/>
          <w:lang w:bidi="ar"/>
        </w:rPr>
        <w:br/>
        <w:t>والبيع من عقود المبادلات لأنه يقوم على مبادلة مال بمال كمبادلة السلعة بالثمن.</w:t>
      </w:r>
      <w:r>
        <w:rPr>
          <w:b/>
          <w:bCs/>
          <w:rtl/>
          <w:lang w:bidi="ar"/>
        </w:rPr>
        <w:br/>
        <w:t>كما أنه من عقود المعاوضات لأنه لا يخلو من عوض بخلاف الهبة والإعارة مثلا فهما بدون عوض.</w:t>
      </w:r>
    </w:p>
    <w:p w:rsidR="00447AA5" w:rsidRDefault="00447AA5" w:rsidP="00447AA5">
      <w:pPr>
        <w:pStyle w:val="NormalWeb"/>
        <w:bidi/>
        <w:ind w:left="720"/>
        <w:jc w:val="right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i/>
          <w:iCs/>
          <w:color w:val="0000FF"/>
          <w:rtl/>
          <w:lang w:bidi="ar"/>
        </w:rPr>
        <w:t>(1/7)</w:t>
      </w:r>
    </w:p>
    <w:p w:rsidR="00447AA5" w:rsidRDefault="007A6B02" w:rsidP="00447AA5">
      <w:pPr>
        <w:bidi/>
        <w:ind w:left="720"/>
        <w:rPr>
          <w:b/>
          <w:bCs/>
          <w:rtl/>
          <w:lang w:bidi="ar"/>
        </w:rPr>
      </w:pPr>
      <w:r>
        <w:rPr>
          <w:b/>
          <w:bCs/>
          <w:lang w:bidi="ar"/>
        </w:rPr>
        <w:pict>
          <v:rect id="_x0000_i1030" style="width:.05pt;height:1.5pt" o:hrpct="950" o:hralign="center" o:hrstd="t" o:hrnoshade="t" o:hr="t" fillcolor="navy" stroked="f"/>
        </w:pict>
      </w:r>
    </w:p>
    <w:p w:rsidR="00447AA5" w:rsidRPr="009309B0" w:rsidRDefault="00447AA5" w:rsidP="00447AA5">
      <w:pPr>
        <w:pStyle w:val="NormalWeb"/>
        <w:bidi/>
        <w:ind w:left="720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color w:val="800000"/>
          <w:rtl/>
          <w:lang w:bidi="ar"/>
        </w:rPr>
        <w:lastRenderedPageBreak/>
        <w:t>الحكم التكليفي للبيع</w:t>
      </w:r>
      <w:r>
        <w:rPr>
          <w:b/>
          <w:bCs/>
          <w:rtl/>
          <w:lang w:bidi="ar"/>
        </w:rPr>
        <w:br/>
        <w:t>حكم البيع الأصلي هو الإباحة وقد تعتريه بحسب الأحوال الأحكام التكليفية الأخرى من الحظر أو الكراهة أو الوجوب أو الندب.</w:t>
      </w:r>
    </w:p>
    <w:p w:rsidR="00447AA5" w:rsidRDefault="00447AA5" w:rsidP="00447AA5">
      <w:pPr>
        <w:pStyle w:val="NormalWeb"/>
        <w:bidi/>
        <w:ind w:left="720"/>
        <w:jc w:val="right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i/>
          <w:iCs/>
          <w:color w:val="0000FF"/>
          <w:rtl/>
          <w:lang w:bidi="ar"/>
        </w:rPr>
        <w:t>(1/8)</w:t>
      </w:r>
    </w:p>
    <w:p w:rsidR="00447AA5" w:rsidRDefault="007A6B02" w:rsidP="00447AA5">
      <w:pPr>
        <w:bidi/>
        <w:ind w:left="720"/>
        <w:rPr>
          <w:b/>
          <w:bCs/>
          <w:rtl/>
          <w:lang w:bidi="ar"/>
        </w:rPr>
      </w:pPr>
      <w:r>
        <w:rPr>
          <w:b/>
          <w:bCs/>
          <w:lang w:bidi="ar"/>
        </w:rPr>
        <w:pict>
          <v:rect id="_x0000_i1031" style="width:.05pt;height:1.5pt" o:hrpct="950" o:hralign="center" o:hrstd="t" o:hrnoshade="t" o:hr="t" fillcolor="navy" stroked="f"/>
        </w:pict>
      </w:r>
    </w:p>
    <w:p w:rsidR="00447AA5" w:rsidRPr="009309B0" w:rsidRDefault="00447AA5" w:rsidP="00447AA5">
      <w:pPr>
        <w:pStyle w:val="NormalWeb"/>
        <w:bidi/>
        <w:ind w:left="720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rtl/>
          <w:lang w:bidi="ar"/>
        </w:rPr>
        <w:t>الحكم الأصلي للبيع الإباحة لأن في تجويزه دفع لحاجة الناس وتحقيق أغراضهم. ولكن قد تعتريه أحكام أخرى , فيصبح محظورا إذا اشتمل على ما هو ممنوع بالنص لأمر في الصيغة أو العاقدين أو المعقود عليه , فيحرم الإقدام على مثل هذا البيع.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  <w:t>وقد يكون الحكم الكراهة إذا وقع فيما نهى عنه نهيا غير جازم.</w:t>
      </w:r>
      <w:r>
        <w:rPr>
          <w:b/>
          <w:bCs/>
          <w:rtl/>
          <w:lang w:bidi="ar"/>
        </w:rPr>
        <w:br/>
        <w:t>ويصبح البيع واجبا في حال الاضطرار إلى الحصول على طعام أو شراب لحفظ النفس.</w:t>
      </w:r>
      <w:r>
        <w:rPr>
          <w:b/>
          <w:bCs/>
          <w:rtl/>
          <w:lang w:bidi="ar"/>
        </w:rPr>
        <w:br/>
        <w:t>وقد يكون البيع مندوبا كمن حلف على غيره أن يبيعه سلعة لا ضرر عليه من بيعها , فتندب إجابته لأن إبرار المقسم فيما ليس فيه ضرر مندوب إليه.</w:t>
      </w:r>
    </w:p>
    <w:p w:rsidR="00447AA5" w:rsidRDefault="00447AA5" w:rsidP="00447AA5">
      <w:pPr>
        <w:pStyle w:val="NormalWeb"/>
        <w:bidi/>
        <w:ind w:left="720"/>
        <w:jc w:val="right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i/>
          <w:iCs/>
          <w:color w:val="0000FF"/>
          <w:rtl/>
          <w:lang w:bidi="ar"/>
        </w:rPr>
        <w:t>(1/9)</w:t>
      </w:r>
    </w:p>
    <w:p w:rsidR="00447AA5" w:rsidRPr="009309B0" w:rsidRDefault="00447AA5" w:rsidP="00447AA5">
      <w:pPr>
        <w:pStyle w:val="NormalWeb"/>
        <w:bidi/>
        <w:ind w:left="720"/>
        <w:rPr>
          <w:b/>
          <w:bCs/>
          <w:i/>
          <w:iCs/>
          <w:color w:val="0000FF"/>
          <w:rtl/>
          <w:lang w:bidi="ar-IQ"/>
        </w:rPr>
      </w:pPr>
      <w:r>
        <w:rPr>
          <w:b/>
          <w:bCs/>
          <w:rtl/>
          <w:lang w:bidi="ar"/>
        </w:rPr>
        <w:t>البيع الصحيح</w:t>
      </w:r>
      <w:r>
        <w:rPr>
          <w:b/>
          <w:bCs/>
          <w:rtl/>
          <w:lang w:bidi="ar"/>
        </w:rPr>
        <w:br/>
        <w:t>البيع الصحيح هو بيع المال المتقوم الحائز على جميع أوصافه الشرعية المقبول شرعا.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  <w:t>البيع الفاسد</w:t>
      </w:r>
      <w:r>
        <w:rPr>
          <w:b/>
          <w:bCs/>
          <w:rtl/>
          <w:lang w:bidi="ar"/>
        </w:rPr>
        <w:br/>
        <w:t>البيع الفاسد هو بيع المال المتقوم غير الحائز على جميع الأوصاف الشرعية كالبيع الذي سكت فيه عن الثمن.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  <w:t>البيع اللازم</w:t>
      </w:r>
      <w:r>
        <w:rPr>
          <w:b/>
          <w:bCs/>
          <w:rtl/>
          <w:lang w:bidi="ar"/>
        </w:rPr>
        <w:br/>
        <w:t>البيع اللازم هو البيع الذي يقع باتا إذا عري عن الخيارات كبعتك هذا الثوب بعشرة قروش وقبل المشتري.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  <w:t>البيع غير اللازم</w:t>
      </w:r>
      <w:r>
        <w:rPr>
          <w:b/>
          <w:bCs/>
          <w:rtl/>
          <w:lang w:bidi="ar"/>
        </w:rPr>
        <w:br/>
        <w:t xml:space="preserve">البيع غير اللازم إذا كان فيه إحدى الخيارات كبعتك هذا الثوب بعشرة قروش فقال المشتري </w:t>
      </w:r>
      <w:r>
        <w:rPr>
          <w:b/>
          <w:bCs/>
          <w:rtl/>
          <w:lang w:bidi="ar"/>
        </w:rPr>
        <w:lastRenderedPageBreak/>
        <w:t>قبلت على أنى بالخيار ثلاثة أيام.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  <w:t>البيع الموقوف</w:t>
      </w:r>
      <w:r>
        <w:rPr>
          <w:b/>
          <w:bCs/>
          <w:rtl/>
          <w:lang w:bidi="ar"/>
        </w:rPr>
        <w:br/>
        <w:t>البيع الموقوف هو البيع الذي تعلق به حق الغير كبيع إنسان مال غيره بغير إذنه.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  <w:t>البيع الباطل</w:t>
      </w:r>
      <w:r>
        <w:rPr>
          <w:b/>
          <w:bCs/>
          <w:rtl/>
          <w:lang w:bidi="ar"/>
        </w:rPr>
        <w:br/>
        <w:t>البيع الباطل هو الذي لا ينعقد إذا لم يكن مشروعا أصلا كما إذا لم يكن مالا متقوما كبيع الميتة.</w:t>
      </w:r>
    </w:p>
    <w:p w:rsidR="00447AA5" w:rsidRDefault="00447AA5" w:rsidP="00447AA5">
      <w:pPr>
        <w:pStyle w:val="NormalWeb"/>
        <w:bidi/>
        <w:ind w:left="720"/>
        <w:jc w:val="right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i/>
          <w:iCs/>
          <w:color w:val="0000FF"/>
          <w:rtl/>
          <w:lang w:bidi="ar"/>
        </w:rPr>
        <w:t>(1/17)</w:t>
      </w:r>
    </w:p>
    <w:p w:rsidR="00447AA5" w:rsidRDefault="007A6B02" w:rsidP="00447AA5">
      <w:pPr>
        <w:bidi/>
        <w:ind w:left="720"/>
        <w:rPr>
          <w:b/>
          <w:bCs/>
          <w:rtl/>
          <w:lang w:bidi="ar"/>
        </w:rPr>
      </w:pPr>
      <w:r>
        <w:rPr>
          <w:b/>
          <w:bCs/>
          <w:lang w:bidi="ar"/>
        </w:rPr>
        <w:pict>
          <v:rect id="_x0000_i1032" style="width:.05pt;height:1.5pt" o:hrpct="950" o:hralign="center" o:hrstd="t" o:hrnoshade="t" o:hr="t" fillcolor="navy" stroked="f"/>
        </w:pict>
      </w:r>
    </w:p>
    <w:p w:rsidR="00447AA5" w:rsidRPr="009309B0" w:rsidRDefault="00447AA5" w:rsidP="00447AA5">
      <w:pPr>
        <w:pStyle w:val="NormalWeb"/>
        <w:bidi/>
        <w:ind w:left="720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color w:val="800000"/>
          <w:rtl/>
          <w:lang w:bidi="ar"/>
        </w:rPr>
        <w:t>صيغة البيع</w:t>
      </w:r>
      <w:r>
        <w:rPr>
          <w:b/>
          <w:bCs/>
          <w:rtl/>
          <w:lang w:bidi="ar"/>
        </w:rPr>
        <w:br/>
        <w:t>الصيغة: هي الإيجاب والقبول ويصلح لهما كل قول يدل على الرضا مثل قول البائع:</w:t>
      </w:r>
      <w:r>
        <w:rPr>
          <w:b/>
          <w:bCs/>
          <w:rtl/>
          <w:lang w:bidi="ar"/>
        </w:rPr>
        <w:br/>
        <w:t>بعتك أو أعطيتك , أو ملكتك بكذا.</w:t>
      </w:r>
      <w:r>
        <w:rPr>
          <w:b/>
          <w:bCs/>
          <w:rtl/>
          <w:lang w:bidi="ar"/>
        </w:rPr>
        <w:br/>
        <w:t>وقول المشتري: اشتريت أو تملكت أو ابتعت أو قبلت , وشبه ذلك.</w:t>
      </w:r>
    </w:p>
    <w:p w:rsidR="00447AA5" w:rsidRDefault="00447AA5" w:rsidP="00447AA5">
      <w:pPr>
        <w:pStyle w:val="NormalWeb"/>
        <w:bidi/>
        <w:ind w:left="720"/>
        <w:jc w:val="right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i/>
          <w:iCs/>
          <w:color w:val="0000FF"/>
          <w:rtl/>
          <w:lang w:bidi="ar"/>
        </w:rPr>
        <w:t>(1/18)</w:t>
      </w:r>
    </w:p>
    <w:p w:rsidR="00447AA5" w:rsidRDefault="007A6B02" w:rsidP="00447AA5">
      <w:pPr>
        <w:bidi/>
        <w:ind w:left="720"/>
        <w:rPr>
          <w:b/>
          <w:bCs/>
          <w:rtl/>
          <w:lang w:bidi="ar"/>
        </w:rPr>
      </w:pPr>
      <w:r>
        <w:rPr>
          <w:b/>
          <w:bCs/>
          <w:lang w:bidi="ar"/>
        </w:rPr>
        <w:pict>
          <v:rect id="_x0000_i1033" style="width:.05pt;height:1.5pt" o:hrpct="950" o:hralign="center" o:hrstd="t" o:hrnoshade="t" o:hr="t" fillcolor="navy" stroked="f"/>
        </w:pict>
      </w:r>
    </w:p>
    <w:p w:rsidR="00447AA5" w:rsidRPr="009309B0" w:rsidRDefault="00447AA5" w:rsidP="00447AA5">
      <w:pPr>
        <w:pStyle w:val="NormalWeb"/>
        <w:bidi/>
        <w:ind w:left="720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rtl/>
          <w:lang w:bidi="ar"/>
        </w:rPr>
        <w:t>الصيغة:</w:t>
      </w:r>
      <w:r>
        <w:rPr>
          <w:b/>
          <w:bCs/>
          <w:rtl/>
          <w:lang w:bidi="ar"/>
        </w:rPr>
        <w:br/>
        <w:t>هي الإيجاب والقبول ويصلح لهما كل قول يدل على الرضا مثل قول البائع: بعتك أو أعطيتك , أو ملكتك بكذا.</w:t>
      </w:r>
      <w:r>
        <w:rPr>
          <w:b/>
          <w:bCs/>
          <w:rtl/>
          <w:lang w:bidi="ar"/>
        </w:rPr>
        <w:br/>
        <w:t>وقول المشتري: اشتريت أو تملكت أو ابتعت أو قبلت , وشبه ذلك.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  <w:t>والإيجاب عند الجمهور هو ما يصدر من البائع دالا على الرضا , والقبول عندهم هو ما يصدر من المشتري كذلك.</w:t>
      </w:r>
      <w:r>
        <w:rPr>
          <w:b/>
          <w:bCs/>
          <w:rtl/>
          <w:lang w:bidi="ar"/>
        </w:rPr>
        <w:br/>
        <w:t>وقال الحنفية</w:t>
      </w:r>
      <w:r>
        <w:rPr>
          <w:b/>
          <w:bCs/>
          <w:rtl/>
          <w:lang w:bidi="ar"/>
        </w:rPr>
        <w:br/>
        <w:t>إن الإيجاب يطلق على ما يصدر أولا من كلام أحد العاقدين , سواء أكان هو البائع أم المشتري , والقبول ما يصدر بعده.</w:t>
      </w:r>
      <w:r>
        <w:rPr>
          <w:b/>
          <w:bCs/>
          <w:rtl/>
          <w:lang w:bidi="ar"/>
        </w:rPr>
        <w:br/>
        <w:t>وقد صرح المالكية والشافعية والحنابلة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lastRenderedPageBreak/>
        <w:t>بأن تقدم لفظ المشتري على لفظ البائع جائز لحصول المقصود.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  <w:t>ومن شروط الصيغة أيضا أن تكون الصيغة بالماضي مثل أن يقول البائع: بعت , ويقول المشتري: قبلت , أو بلفظ المضارع إن أريد به الحال مثل: أبيع وأشترى , مع إرادة الحال.</w:t>
      </w:r>
      <w:r>
        <w:rPr>
          <w:b/>
          <w:bCs/>
          <w:rtl/>
          <w:lang w:bidi="ar"/>
        </w:rPr>
        <w:br/>
        <w:t>فإذا أراد به المستقبل أو دخل عليه ما يحوله للمستقبل كالسين وسوف ونحوهما مثل سأبيعك , أو أبيعك غدا فيكون ذلك وعدا بالعقد , والوعد بالعقد لا يعتبر عقدا شرعيا , ولهذا لا يصح العقد.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  <w:t>ولا ينعقد البيع إذا كان الإيجاب أو القبول بصيغة الاستفهام , مثل: أتبيعني؟</w:t>
      </w:r>
      <w:r>
        <w:rPr>
          <w:b/>
          <w:bCs/>
          <w:rtl/>
          <w:lang w:bidi="ar"/>
        </w:rPr>
        <w:br/>
        <w:t>وفي حالة صيغة الأمر مثل: بعني , فإذا أجابه الآخر بقوله: بعتك , كان اللفظ الثاني إيجابا واحتاج إلى قبول من الأول (الآمر بالبيع) وهذا عند الحنفية , وفي رواية عند الحنابلة , ومقابل الأظهر عند الشافعية.</w:t>
      </w:r>
      <w:r>
        <w:rPr>
          <w:b/>
          <w:bCs/>
          <w:rtl/>
          <w:lang w:bidi="ar"/>
        </w:rPr>
        <w:br/>
        <w:t>أما عند المالكية , وهو الأظهر عند الشافعية , وإحدى الروايتين عند الحنابلة: ينعقد البيع بقول المشتري بعني , وبقول البائع: بعتك , للدلالة على الرضا , ولا يحتاج إلى قبول من الأول.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  <w:t>وقال الشافعية: لو قال المشتري بلفظ الماضي أو المضارع: بعتني أو تبيعني , فقال البائع: بعتك , لم ينعقد البيع حتى يقبل بعد ذلك.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  <w:t>وصرح الحنفية بصحة الإيجاب بلفظ الأمر أو المضارع , إذا كان في العبارة إيجاب أو قبول ضمني , مثل: خذ هذه السلعة بكذا , فقال: أخذتها لأن خذ تتضمن بعتك فخذ , وكذلك قول البائع بعد إيجاب المشتري: يبارك الله بك في السلعة , لأنه يتضمن معنى قبلت البيع.</w:t>
      </w:r>
      <w:r>
        <w:rPr>
          <w:b/>
          <w:bCs/>
          <w:rtl/>
          <w:lang w:bidi="ar"/>
        </w:rPr>
        <w:br/>
        <w:t>وبذلك تكون العبرة بالدلالة على المقصود , سواء أكان ذلك بوضع اللغة أم بجريان العرف.</w:t>
      </w:r>
      <w:r>
        <w:rPr>
          <w:b/>
          <w:bCs/>
          <w:rtl/>
          <w:lang w:bidi="ar"/>
        </w:rPr>
        <w:br/>
        <w:t>ويشترط للصيغة كذلك: اتحاد المجلس , وهو يجمع المتفرقات فيه , فلو تراخى القبول عن الإيجاب أو عكسه صح المتقدم منهما , ولم يلغ , ما داما في المجلس ولم يتشاغلا بما يقطعه عرفا.</w:t>
      </w:r>
      <w:r>
        <w:rPr>
          <w:b/>
          <w:bCs/>
          <w:rtl/>
          <w:lang w:bidi="ar"/>
        </w:rPr>
        <w:br/>
        <w:t>ويشترط عدم الهزل في الإيجاب أو القبول.</w:t>
      </w:r>
      <w:r>
        <w:rPr>
          <w:b/>
          <w:bCs/>
          <w:rtl/>
          <w:lang w:bidi="ar"/>
        </w:rPr>
        <w:br/>
        <w:t>ويشترط لبقاء الإيجاب صالحا: عدم رجوع الموجب , وعدم وفاته قبل القبول , وعدم هلاك المعقود عليه.</w:t>
      </w:r>
      <w:r>
        <w:rPr>
          <w:b/>
          <w:bCs/>
          <w:rtl/>
          <w:lang w:bidi="ar"/>
        </w:rPr>
        <w:br/>
        <w:t xml:space="preserve">ويشترط ألا يطرأ قبل القبول تغيير على المعقود عليه بحيث يصير مسمى آخر غير المتعاقد </w:t>
      </w:r>
      <w:r>
        <w:rPr>
          <w:b/>
          <w:bCs/>
          <w:rtl/>
          <w:lang w:bidi="ar"/>
        </w:rPr>
        <w:lastRenderedPageBreak/>
        <w:t>عليه كتحول العصير خلا.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  <w:t>ويحصل التوافق بين الإيجاب والقبول بأن يقبل المشتري كل المبيع بكل الثمن. فلا توافق إن قبل بعض العين التي وقع عليها الإيجاب أو قبل عينا غيرها , أو قبل ببعض الثمن الذي وقع به الإيجاب أو قبل عينا غيرها , وكذلك لا توافق إن قبل ببعض الثمن الذي وقع به الإيجاب أو بغيره , إلا إن كان القبول إلى خير مما في الإيجاب , كما لو باع شخص السلعة بألف فقبلها المشتري بألف وخمسمائة أو اشترى شخص سلعة بألف فقبل البائع بيعها بثمانمائة , وهذه موافقة ضمينة ولكن لا تلزم الزيادة , إلا إن قبلها الطرف الآخر.</w:t>
      </w:r>
    </w:p>
    <w:p w:rsidR="00447AA5" w:rsidRDefault="00447AA5" w:rsidP="00447AA5">
      <w:pPr>
        <w:pStyle w:val="NormalWeb"/>
        <w:bidi/>
        <w:ind w:left="720"/>
        <w:jc w:val="right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i/>
          <w:iCs/>
          <w:color w:val="0000FF"/>
          <w:rtl/>
          <w:lang w:bidi="ar"/>
        </w:rPr>
        <w:t>(1/19)</w:t>
      </w:r>
    </w:p>
    <w:p w:rsidR="00447AA5" w:rsidRDefault="007A6B02" w:rsidP="00447AA5">
      <w:pPr>
        <w:bidi/>
        <w:ind w:left="720"/>
        <w:rPr>
          <w:b/>
          <w:bCs/>
          <w:rtl/>
          <w:lang w:bidi="ar"/>
        </w:rPr>
      </w:pPr>
      <w:r>
        <w:rPr>
          <w:b/>
          <w:bCs/>
          <w:lang w:bidi="ar"/>
        </w:rPr>
        <w:pict>
          <v:rect id="_x0000_i1034" style="width:.05pt;height:1.5pt" o:hrpct="950" o:hralign="center" o:hrstd="t" o:hrnoshade="t" o:hr="t" fillcolor="navy" stroked="f"/>
        </w:pict>
      </w:r>
    </w:p>
    <w:p w:rsidR="00804687" w:rsidRDefault="00804687">
      <w:pPr>
        <w:rPr>
          <w:lang w:bidi="ar-IQ"/>
        </w:rPr>
      </w:pPr>
    </w:p>
    <w:sectPr w:rsidR="00804687" w:rsidSect="008F73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F71"/>
    <w:rsid w:val="00447AA5"/>
    <w:rsid w:val="007A6B02"/>
    <w:rsid w:val="00804687"/>
    <w:rsid w:val="008F739F"/>
    <w:rsid w:val="0093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6A57D4"/>
  <w15:docId w15:val="{33A3612A-38DC-4BE9-8654-493C2F04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7AA5"/>
    <w:pPr>
      <w:spacing w:before="100" w:beforeAutospacing="1" w:after="100" w:afterAutospacing="1"/>
    </w:pPr>
    <w:rPr>
      <w:rFonts w:ascii="Traditional Arabic" w:hAnsi="Traditional Arabic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سليم</dc:creator>
  <cp:lastModifiedBy>DELL</cp:lastModifiedBy>
  <cp:revision>3</cp:revision>
  <dcterms:created xsi:type="dcterms:W3CDTF">2020-02-17T20:40:00Z</dcterms:created>
  <dcterms:modified xsi:type="dcterms:W3CDTF">2020-04-15T16:42:00Z</dcterms:modified>
</cp:coreProperties>
</file>