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E6" w:rsidRPr="00B40ED8" w:rsidRDefault="00E37FE6" w:rsidP="00240232">
      <w:pPr>
        <w:pStyle w:val="a6"/>
        <w:jc w:val="right"/>
        <w:rPr>
          <w:rFonts w:ascii="Andalus" w:hAnsi="Andalus" w:cs="Andalus"/>
          <w:b/>
          <w:bCs/>
          <w:rtl/>
          <w:lang w:bidi="ar-IQ"/>
        </w:rPr>
      </w:pPr>
      <w:r w:rsidRPr="00B40ED8">
        <w:rPr>
          <w:rFonts w:ascii="Andalus" w:hAnsi="Andalus" w:cs="Andalus"/>
          <w:b/>
          <w:bCs/>
          <w:sz w:val="72"/>
          <w:szCs w:val="72"/>
          <w:lang w:bidi="ar-IQ"/>
        </w:rPr>
        <w:t xml:space="preserve">  </w:t>
      </w:r>
      <w:r w:rsidR="00A07849">
        <w:rPr>
          <w:rFonts w:ascii="Andalus" w:hAnsi="Andalus" w:cs="Andalus"/>
          <w:b/>
          <w:bCs/>
          <w:noProof/>
          <w:sz w:val="56"/>
          <w:szCs w:val="56"/>
        </w:rPr>
        <w:t xml:space="preserve">     </w:t>
      </w:r>
      <w:r w:rsidR="00240232">
        <w:rPr>
          <w:rFonts w:ascii="Andalus" w:hAnsi="Andalus" w:cs="Andalus"/>
          <w:b/>
          <w:bCs/>
          <w:sz w:val="56"/>
          <w:szCs w:val="56"/>
          <w:lang w:bidi="ar-IQ"/>
        </w:rPr>
        <w:t xml:space="preserve"> </w:t>
      </w:r>
      <w:r w:rsidR="007D74AF">
        <w:rPr>
          <w:rFonts w:ascii="Andalus" w:hAnsi="Andalus" w:cs="Andalus"/>
          <w:b/>
          <w:bCs/>
          <w:sz w:val="56"/>
          <w:szCs w:val="56"/>
          <w:lang w:bidi="ar-IQ"/>
        </w:rPr>
        <w:t xml:space="preserve">    </w:t>
      </w:r>
      <w:r w:rsidR="000C0C27" w:rsidRPr="00B40ED8">
        <w:rPr>
          <w:rFonts w:ascii="Andalus" w:hAnsi="Andalus" w:cs="Andalus"/>
          <w:b/>
          <w:bCs/>
          <w:sz w:val="56"/>
          <w:szCs w:val="56"/>
          <w:lang w:bidi="ar-IQ"/>
        </w:rPr>
        <w:t>CROWN AND BRIDGE</w:t>
      </w:r>
      <w:r w:rsidRPr="00B40ED8">
        <w:rPr>
          <w:rFonts w:ascii="Andalus" w:hAnsi="Andalus" w:cs="Andalus"/>
          <w:b/>
          <w:bCs/>
          <w:sz w:val="48"/>
          <w:szCs w:val="48"/>
          <w:lang w:bidi="ar-IQ"/>
        </w:rPr>
        <w:t xml:space="preserve"> </w:t>
      </w:r>
      <w:r w:rsidRPr="00B40ED8">
        <w:rPr>
          <w:rFonts w:ascii="Andalus" w:hAnsi="Andalus" w:cs="Andalus"/>
          <w:noProof/>
        </w:rPr>
        <w:t xml:space="preserve">               </w:t>
      </w:r>
      <w:r w:rsidRPr="00B40ED8">
        <w:rPr>
          <w:rFonts w:ascii="Andalus" w:hAnsi="Andalus" w:cs="Andalus"/>
          <w:b/>
          <w:bCs/>
          <w:sz w:val="48"/>
          <w:szCs w:val="48"/>
          <w:lang w:bidi="ar-IQ"/>
        </w:rPr>
        <w:t xml:space="preserve">      </w:t>
      </w:r>
    </w:p>
    <w:p w:rsidR="003050BE" w:rsidRPr="00B40ED8" w:rsidRDefault="00E37FE6" w:rsidP="000E0A67">
      <w:pPr>
        <w:ind w:left="-330" w:right="-142"/>
        <w:jc w:val="right"/>
        <w:rPr>
          <w:rFonts w:ascii="Andalus" w:hAnsi="Andalus" w:cs="Andalus"/>
          <w:sz w:val="28"/>
          <w:szCs w:val="28"/>
          <w:rtl/>
          <w:lang w:bidi="ar-IQ"/>
        </w:rPr>
      </w:pPr>
      <w:r w:rsidRPr="00B40ED8">
        <w:rPr>
          <w:rFonts w:ascii="Andalus" w:hAnsi="Andalus" w:cs="Andalus"/>
          <w:sz w:val="32"/>
          <w:szCs w:val="32"/>
          <w:lang w:bidi="ar-IQ"/>
        </w:rPr>
        <w:t>Lecture (</w:t>
      </w:r>
      <w:r w:rsidR="000E0A67">
        <w:rPr>
          <w:rFonts w:ascii="Andalus" w:hAnsi="Andalus" w:cs="Andalus"/>
          <w:b/>
          <w:bCs/>
          <w:sz w:val="32"/>
          <w:szCs w:val="32"/>
          <w:lang w:bidi="ar-IQ"/>
        </w:rPr>
        <w:t>3</w:t>
      </w:r>
      <w:r w:rsidRPr="00B40ED8">
        <w:rPr>
          <w:rFonts w:ascii="Andalus" w:hAnsi="Andalus" w:cs="Andalus"/>
          <w:sz w:val="32"/>
          <w:szCs w:val="32"/>
          <w:lang w:bidi="ar-IQ"/>
        </w:rPr>
        <w:t xml:space="preserve">)                                                        </w:t>
      </w:r>
      <w:r w:rsidR="007D74AF">
        <w:rPr>
          <w:rFonts w:ascii="Andalus" w:hAnsi="Andalus" w:cs="Andalus"/>
          <w:sz w:val="32"/>
          <w:szCs w:val="32"/>
          <w:lang w:bidi="ar-IQ"/>
        </w:rPr>
        <w:t xml:space="preserve">                    Third class</w:t>
      </w:r>
      <w:r w:rsidRPr="00B40ED8">
        <w:rPr>
          <w:rFonts w:ascii="Andalus" w:hAnsi="Andalus" w:cs="Andalus"/>
          <w:sz w:val="32"/>
          <w:szCs w:val="32"/>
          <w:lang w:bidi="ar-IQ"/>
        </w:rPr>
        <w:t xml:space="preserve">       </w:t>
      </w:r>
      <w:r w:rsidRPr="00B40ED8">
        <w:rPr>
          <w:rFonts w:ascii="Andalus" w:hAnsi="Andalus" w:cs="Andalus"/>
          <w:noProof/>
          <w:sz w:val="32"/>
          <w:szCs w:val="32"/>
        </w:rPr>
        <w:drawing>
          <wp:inline distT="0" distB="0" distL="0" distR="0" wp14:anchorId="45CD9EAC" wp14:editId="7C4D1934">
            <wp:extent cx="5848316" cy="219075"/>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55486" cy="219344"/>
                    </a:xfrm>
                    <a:prstGeom prst="rect">
                      <a:avLst/>
                    </a:prstGeom>
                    <a:noFill/>
                  </pic:spPr>
                </pic:pic>
              </a:graphicData>
            </a:graphic>
          </wp:inline>
        </w:drawing>
      </w:r>
      <w:r w:rsidRPr="00B40ED8">
        <w:rPr>
          <w:rFonts w:ascii="Andalus" w:hAnsi="Andalus" w:cs="Andalus"/>
          <w:sz w:val="32"/>
          <w:szCs w:val="32"/>
          <w:lang w:bidi="ar-IQ"/>
        </w:rPr>
        <w:t xml:space="preserve">   </w:t>
      </w:r>
    </w:p>
    <w:p w:rsidR="007D74AF" w:rsidRPr="007D74AF" w:rsidRDefault="007D74AF" w:rsidP="007D74AF">
      <w:pPr>
        <w:jc w:val="right"/>
        <w:rPr>
          <w:rFonts w:ascii="Andalus" w:hAnsi="Andalus" w:cs="Andalus"/>
          <w:i w:val="0"/>
          <w:iCs w:val="0"/>
          <w:sz w:val="28"/>
          <w:szCs w:val="28"/>
          <w:rtl/>
          <w:lang w:bidi="ar-IQ"/>
        </w:rPr>
      </w:pPr>
      <w:r w:rsidRPr="007D74AF">
        <w:rPr>
          <w:rFonts w:ascii="Andalus" w:hAnsi="Andalus" w:cs="Andalus"/>
          <w:b/>
          <w:bCs/>
          <w:i w:val="0"/>
          <w:iCs w:val="0"/>
          <w:sz w:val="28"/>
          <w:szCs w:val="28"/>
          <w:u w:val="single"/>
          <w:lang w:bidi="ar-IQ"/>
        </w:rPr>
        <w:t>Finishing line of the preparation (F.L.):</w:t>
      </w:r>
      <w:r>
        <w:rPr>
          <w:rFonts w:ascii="Andalus" w:hAnsi="Andalus" w:cs="Andalus"/>
          <w:i w:val="0"/>
          <w:iCs w:val="0"/>
          <w:sz w:val="28"/>
          <w:szCs w:val="28"/>
          <w:lang w:bidi="ar-IQ"/>
        </w:rPr>
        <w:t xml:space="preserve"> </w:t>
      </w:r>
      <w:r w:rsidRPr="007D74AF">
        <w:rPr>
          <w:rFonts w:ascii="Andalus" w:hAnsi="Andalus" w:cs="Andalus"/>
          <w:i w:val="0"/>
          <w:iCs w:val="0"/>
          <w:sz w:val="28"/>
          <w:szCs w:val="28"/>
          <w:lang w:bidi="ar-IQ"/>
        </w:rPr>
        <w:t>It’s the final margin that separates between the prepared and the unprepared tooth structure.</w:t>
      </w:r>
      <w:r>
        <w:rPr>
          <w:rFonts w:ascii="Andalus" w:hAnsi="Andalus" w:cs="Andalus"/>
          <w:i w:val="0"/>
          <w:iCs w:val="0"/>
          <w:sz w:val="28"/>
          <w:szCs w:val="28"/>
          <w:lang w:bidi="ar-IQ"/>
        </w:rPr>
        <w:t xml:space="preserve"> </w:t>
      </w:r>
      <w:r w:rsidRPr="007D74AF">
        <w:rPr>
          <w:rFonts w:ascii="Andalus" w:hAnsi="Andalus" w:cs="Andalus"/>
          <w:i w:val="0"/>
          <w:iCs w:val="0"/>
          <w:sz w:val="28"/>
          <w:szCs w:val="28"/>
          <w:lang w:bidi="ar-IQ"/>
        </w:rPr>
        <w:t>The finishing line should be smoothly continuous from one surface to the other, because</w:t>
      </w:r>
      <w:r w:rsidR="00DB3D9B">
        <w:rPr>
          <w:rFonts w:ascii="Andalus" w:hAnsi="Andalus" w:cs="Andalus"/>
          <w:i w:val="0"/>
          <w:iCs w:val="0"/>
          <w:sz w:val="28"/>
          <w:szCs w:val="28"/>
          <w:lang w:bidi="ar-IQ"/>
        </w:rPr>
        <w:t xml:space="preserve"> it will interfere with seating </w:t>
      </w:r>
      <w:r w:rsidRPr="007D74AF">
        <w:rPr>
          <w:rFonts w:ascii="Andalus" w:hAnsi="Andalus" w:cs="Andalus"/>
          <w:i w:val="0"/>
          <w:iCs w:val="0"/>
          <w:sz w:val="28"/>
          <w:szCs w:val="28"/>
          <w:lang w:bidi="ar-IQ"/>
        </w:rPr>
        <w:t>of the crown if it’s poorly done.</w:t>
      </w:r>
    </w:p>
    <w:p w:rsidR="00A6729F" w:rsidRPr="00A6729F" w:rsidRDefault="00A6729F" w:rsidP="00A6729F">
      <w:pPr>
        <w:tabs>
          <w:tab w:val="left" w:pos="1935"/>
          <w:tab w:val="left" w:pos="2006"/>
          <w:tab w:val="right" w:pos="9026"/>
        </w:tabs>
        <w:jc w:val="right"/>
        <w:rPr>
          <w:rFonts w:ascii="Andalus" w:hAnsi="Andalus" w:cs="Andalus"/>
          <w:i w:val="0"/>
          <w:iCs w:val="0"/>
          <w:sz w:val="28"/>
          <w:szCs w:val="28"/>
          <w:lang w:bidi="ar-IQ"/>
        </w:rPr>
      </w:pPr>
      <w:r w:rsidRPr="00A6729F">
        <w:rPr>
          <w:rFonts w:ascii="Andalus" w:hAnsi="Andalus" w:cs="Andalus"/>
          <w:b/>
          <w:bCs/>
          <w:i w:val="0"/>
          <w:iCs w:val="0"/>
          <w:sz w:val="28"/>
          <w:szCs w:val="28"/>
          <w:u w:val="single"/>
          <w:lang w:bidi="ar-IQ"/>
        </w:rPr>
        <w:t>Types of finishing line (</w:t>
      </w:r>
      <w:proofErr w:type="spellStart"/>
      <w:r w:rsidRPr="00A6729F">
        <w:rPr>
          <w:rFonts w:ascii="Andalus" w:hAnsi="Andalus" w:cs="Andalus"/>
          <w:b/>
          <w:bCs/>
          <w:i w:val="0"/>
          <w:iCs w:val="0"/>
          <w:sz w:val="28"/>
          <w:szCs w:val="28"/>
          <w:u w:val="single"/>
          <w:lang w:bidi="ar-IQ"/>
        </w:rPr>
        <w:t>f.l</w:t>
      </w:r>
      <w:proofErr w:type="spellEnd"/>
      <w:r w:rsidRPr="00A6729F">
        <w:rPr>
          <w:rFonts w:ascii="Andalus" w:hAnsi="Andalus" w:cs="Andalus"/>
          <w:b/>
          <w:bCs/>
          <w:i w:val="0"/>
          <w:iCs w:val="0"/>
          <w:sz w:val="28"/>
          <w:szCs w:val="28"/>
          <w:u w:val="single"/>
          <w:lang w:bidi="ar-IQ"/>
        </w:rPr>
        <w:t>.):</w:t>
      </w:r>
    </w:p>
    <w:p w:rsidR="00A6729F" w:rsidRPr="00A6729F" w:rsidRDefault="00A6729F" w:rsidP="00A6729F">
      <w:pPr>
        <w:tabs>
          <w:tab w:val="left" w:pos="1935"/>
          <w:tab w:val="left" w:pos="2006"/>
          <w:tab w:val="right" w:pos="9026"/>
        </w:tabs>
        <w:jc w:val="right"/>
        <w:rPr>
          <w:rFonts w:ascii="Andalus" w:hAnsi="Andalus" w:cs="Andalus"/>
          <w:sz w:val="28"/>
          <w:szCs w:val="28"/>
          <w:lang w:bidi="ar-IQ"/>
        </w:rPr>
      </w:pPr>
      <w:r w:rsidRPr="00A6729F">
        <w:rPr>
          <w:rFonts w:ascii="Andalus" w:hAnsi="Andalus" w:cs="Andalus"/>
          <w:b/>
          <w:bCs/>
          <w:sz w:val="28"/>
          <w:szCs w:val="28"/>
          <w:u w:val="single"/>
          <w:lang w:bidi="ar-IQ"/>
        </w:rPr>
        <w:t xml:space="preserve">[1] Feather edge </w:t>
      </w:r>
      <w:proofErr w:type="spellStart"/>
      <w:r w:rsidRPr="00A6729F">
        <w:rPr>
          <w:rFonts w:ascii="Andalus" w:hAnsi="Andalus" w:cs="Andalus"/>
          <w:b/>
          <w:bCs/>
          <w:sz w:val="28"/>
          <w:szCs w:val="28"/>
          <w:u w:val="single"/>
          <w:lang w:bidi="ar-IQ"/>
        </w:rPr>
        <w:t>f.l</w:t>
      </w:r>
      <w:proofErr w:type="spellEnd"/>
      <w:r w:rsidRPr="00A6729F">
        <w:rPr>
          <w:rFonts w:ascii="Andalus" w:hAnsi="Andalus" w:cs="Andalus"/>
          <w:b/>
          <w:bCs/>
          <w:sz w:val="28"/>
          <w:szCs w:val="28"/>
          <w:u w:val="single"/>
          <w:lang w:bidi="ar-IQ"/>
        </w:rPr>
        <w:t>. :</w:t>
      </w:r>
    </w:p>
    <w:p w:rsidR="00A6729F" w:rsidRPr="00A6729F" w:rsidRDefault="00A6729F" w:rsidP="00A6729F">
      <w:pPr>
        <w:tabs>
          <w:tab w:val="left" w:pos="1935"/>
          <w:tab w:val="left" w:pos="2006"/>
          <w:tab w:val="right" w:pos="9026"/>
        </w:tabs>
        <w:jc w:val="right"/>
        <w:rPr>
          <w:rFonts w:ascii="Andalus" w:hAnsi="Andalus" w:cs="Andalus"/>
          <w:sz w:val="28"/>
          <w:szCs w:val="28"/>
          <w:rtl/>
          <w:lang w:bidi="ar-IQ"/>
        </w:rPr>
      </w:pPr>
      <w:r w:rsidRPr="00A6729F">
        <w:rPr>
          <w:rFonts w:ascii="Andalus" w:hAnsi="Andalus" w:cs="Andalus"/>
          <w:sz w:val="28"/>
          <w:szCs w:val="28"/>
          <w:lang w:bidi="ar-IQ"/>
        </w:rPr>
        <w:t>We use pointed end tapered fissure bur to provide this type of margin.</w:t>
      </w:r>
    </w:p>
    <w:p w:rsidR="00A6729F" w:rsidRPr="00A6729F" w:rsidRDefault="00A6729F" w:rsidP="00A6729F">
      <w:pPr>
        <w:tabs>
          <w:tab w:val="left" w:pos="1935"/>
          <w:tab w:val="left" w:pos="2006"/>
          <w:tab w:val="right" w:pos="9026"/>
        </w:tabs>
        <w:jc w:val="right"/>
        <w:rPr>
          <w:rFonts w:ascii="Andalus" w:hAnsi="Andalus" w:cs="Andalus"/>
          <w:sz w:val="28"/>
          <w:szCs w:val="28"/>
          <w:rtl/>
          <w:lang w:bidi="ar-IQ"/>
        </w:rPr>
      </w:pPr>
      <w:r w:rsidRPr="00A6729F">
        <w:rPr>
          <w:rFonts w:ascii="Andalus" w:hAnsi="Andalus" w:cs="Andalus"/>
          <w:sz w:val="28"/>
          <w:szCs w:val="28"/>
          <w:lang w:bidi="ar-IQ"/>
        </w:rPr>
        <w:t xml:space="preserve">It’s the most conservative type of </w:t>
      </w:r>
      <w:proofErr w:type="spellStart"/>
      <w:r w:rsidRPr="00A6729F">
        <w:rPr>
          <w:rFonts w:ascii="Andalus" w:hAnsi="Andalus" w:cs="Andalus"/>
          <w:sz w:val="28"/>
          <w:szCs w:val="28"/>
          <w:lang w:bidi="ar-IQ"/>
        </w:rPr>
        <w:t>f.l</w:t>
      </w:r>
      <w:proofErr w:type="spellEnd"/>
      <w:r w:rsidRPr="00A6729F">
        <w:rPr>
          <w:rFonts w:ascii="Andalus" w:hAnsi="Andalus" w:cs="Andalus"/>
          <w:sz w:val="28"/>
          <w:szCs w:val="28"/>
          <w:lang w:bidi="ar-IQ"/>
        </w:rPr>
        <w:t>. i.e. the least amount of tooth structure is removed. But the margin is weak.</w:t>
      </w:r>
    </w:p>
    <w:p w:rsidR="00A6729F" w:rsidRPr="00A6729F" w:rsidRDefault="00A6729F" w:rsidP="00A6729F">
      <w:pPr>
        <w:tabs>
          <w:tab w:val="left" w:pos="1935"/>
          <w:tab w:val="left" w:pos="2006"/>
          <w:tab w:val="right" w:pos="9026"/>
        </w:tabs>
        <w:jc w:val="right"/>
        <w:rPr>
          <w:rFonts w:ascii="Andalus" w:hAnsi="Andalus" w:cs="Andalus"/>
          <w:sz w:val="28"/>
          <w:szCs w:val="28"/>
          <w:rtl/>
          <w:lang w:bidi="ar-IQ"/>
        </w:rPr>
      </w:pPr>
      <w:r w:rsidRPr="00A6729F">
        <w:rPr>
          <w:rFonts w:ascii="Andalus" w:hAnsi="Andalus" w:cs="Andalus"/>
          <w:sz w:val="28"/>
          <w:szCs w:val="28"/>
          <w:lang w:bidi="ar-IQ"/>
        </w:rPr>
        <w:t>It’s easy to prepare but difficult to be detected on the cast or tooth, the gold can be burnished to this margin.</w:t>
      </w:r>
    </w:p>
    <w:p w:rsidR="00A6729F" w:rsidRPr="00A6729F" w:rsidRDefault="00A6729F" w:rsidP="00A6729F">
      <w:pPr>
        <w:tabs>
          <w:tab w:val="left" w:pos="1935"/>
          <w:tab w:val="left" w:pos="2006"/>
          <w:tab w:val="right" w:pos="9026"/>
        </w:tabs>
        <w:jc w:val="right"/>
        <w:rPr>
          <w:rFonts w:ascii="Andalus" w:hAnsi="Andalus" w:cs="Andalus"/>
          <w:sz w:val="28"/>
          <w:szCs w:val="28"/>
          <w:rtl/>
          <w:lang w:bidi="ar-IQ"/>
        </w:rPr>
      </w:pPr>
      <w:r w:rsidRPr="00DB3D9B">
        <w:rPr>
          <w:rFonts w:ascii="Andalus" w:hAnsi="Andalus" w:cs="Andalus"/>
          <w:b/>
          <w:bCs/>
          <w:sz w:val="28"/>
          <w:szCs w:val="28"/>
          <w:lang w:bidi="ar-IQ"/>
        </w:rPr>
        <w:t>It’s mainly used for</w:t>
      </w:r>
      <w:r w:rsidRPr="00A6729F">
        <w:rPr>
          <w:rFonts w:ascii="Andalus" w:hAnsi="Andalus" w:cs="Andalus"/>
          <w:sz w:val="28"/>
          <w:szCs w:val="28"/>
          <w:lang w:bidi="ar-IQ"/>
        </w:rPr>
        <w:t>:</w:t>
      </w:r>
    </w:p>
    <w:p w:rsidR="00A6729F" w:rsidRPr="00B5246E" w:rsidRDefault="00A6729F" w:rsidP="00A6729F">
      <w:pPr>
        <w:tabs>
          <w:tab w:val="left" w:pos="1935"/>
          <w:tab w:val="left" w:pos="2006"/>
          <w:tab w:val="right" w:pos="9026"/>
        </w:tabs>
        <w:jc w:val="right"/>
        <w:rPr>
          <w:rFonts w:ascii="Andalus" w:hAnsi="Andalus" w:cs="Andalus"/>
          <w:b/>
          <w:bCs/>
          <w:sz w:val="28"/>
          <w:szCs w:val="28"/>
          <w:rtl/>
          <w:lang w:bidi="ar-IQ"/>
        </w:rPr>
      </w:pPr>
      <w:r w:rsidRPr="00A6729F">
        <w:rPr>
          <w:rFonts w:ascii="Andalus" w:hAnsi="Andalus" w:cs="Andalus"/>
          <w:sz w:val="28"/>
          <w:szCs w:val="28"/>
          <w:lang w:bidi="ar-IQ"/>
        </w:rPr>
        <w:t xml:space="preserve">       </w:t>
      </w:r>
      <w:r w:rsidRPr="00B5246E">
        <w:rPr>
          <w:rFonts w:ascii="Andalus" w:hAnsi="Andalus" w:cs="Andalus"/>
          <w:b/>
          <w:bCs/>
          <w:sz w:val="28"/>
          <w:szCs w:val="28"/>
          <w:lang w:bidi="ar-IQ"/>
        </w:rPr>
        <w:t>1- Full Metal Crown (All the surface).</w:t>
      </w:r>
    </w:p>
    <w:p w:rsidR="00A6729F" w:rsidRPr="00A6729F" w:rsidRDefault="00A6729F" w:rsidP="00A6729F">
      <w:pPr>
        <w:tabs>
          <w:tab w:val="left" w:pos="1935"/>
          <w:tab w:val="left" w:pos="2006"/>
          <w:tab w:val="right" w:pos="9026"/>
        </w:tabs>
        <w:jc w:val="right"/>
        <w:rPr>
          <w:rFonts w:ascii="Andalus" w:hAnsi="Andalus" w:cs="Andalus"/>
          <w:sz w:val="28"/>
          <w:szCs w:val="28"/>
          <w:rtl/>
          <w:lang w:bidi="ar-IQ"/>
        </w:rPr>
      </w:pPr>
      <w:r w:rsidRPr="00B5246E">
        <w:rPr>
          <w:rFonts w:ascii="Andalus" w:hAnsi="Andalus" w:cs="Andalus"/>
          <w:b/>
          <w:bCs/>
          <w:sz w:val="28"/>
          <w:szCs w:val="28"/>
          <w:lang w:bidi="ar-IQ"/>
        </w:rPr>
        <w:t xml:space="preserve">       2- Lingual and proximal surfaces of full veneer crown, three quarter crown and post crown</w:t>
      </w:r>
      <w:r w:rsidRPr="00A6729F">
        <w:rPr>
          <w:rFonts w:ascii="Andalus" w:hAnsi="Andalus" w:cs="Andalus"/>
          <w:sz w:val="28"/>
          <w:szCs w:val="28"/>
          <w:lang w:bidi="ar-IQ"/>
        </w:rPr>
        <w:t>.</w:t>
      </w:r>
    </w:p>
    <w:p w:rsidR="00FA40E2" w:rsidRPr="00FA40E2" w:rsidRDefault="00DA3B21" w:rsidP="00EA62D1">
      <w:pPr>
        <w:tabs>
          <w:tab w:val="left" w:pos="1935"/>
          <w:tab w:val="left" w:pos="2006"/>
          <w:tab w:val="right" w:pos="9026"/>
        </w:tabs>
        <w:jc w:val="right"/>
        <w:rPr>
          <w:rFonts w:ascii="Andalus" w:hAnsi="Andalus" w:cs="Andalus"/>
          <w:sz w:val="28"/>
          <w:szCs w:val="28"/>
          <w:rtl/>
          <w:lang w:bidi="ar-IQ"/>
        </w:rPr>
      </w:pPr>
      <w:r>
        <w:rPr>
          <w:noProof/>
        </w:rPr>
        <w:lastRenderedPageBreak/>
        <w:drawing>
          <wp:inline distT="0" distB="0" distL="0" distR="0" wp14:anchorId="5074C40C" wp14:editId="2A91E4C4">
            <wp:extent cx="2133600" cy="2362200"/>
            <wp:effectExtent l="95250" t="95250" r="76200" b="76200"/>
            <wp:docPr id="81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4844" cy="2363577"/>
                    </a:xfrm>
                    <a:prstGeom prst="rect">
                      <a:avLst/>
                    </a:prstGeom>
                    <a:ln w="88900" cap="sq" cmpd="thickThin">
                      <a:solidFill>
                        <a:srgbClr val="000000"/>
                      </a:solidFill>
                      <a:prstDash val="solid"/>
                      <a:miter lim="800000"/>
                    </a:ln>
                    <a:effectLst>
                      <a:innerShdw blurRad="76200">
                        <a:srgbClr val="000000"/>
                      </a:innerShdw>
                    </a:effectLst>
                    <a:extLst/>
                  </pic:spPr>
                </pic:pic>
              </a:graphicData>
            </a:graphic>
          </wp:inline>
        </w:drawing>
      </w:r>
      <w:r w:rsidR="00A6729F">
        <w:rPr>
          <w:noProof/>
        </w:rPr>
        <w:drawing>
          <wp:inline distT="0" distB="0" distL="0" distR="0" wp14:anchorId="3A01F5F7" wp14:editId="7845D87F">
            <wp:extent cx="2619375" cy="2314574"/>
            <wp:effectExtent l="95250" t="95250" r="66675" b="67310"/>
            <wp:docPr id="8196" name="Picture 4"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3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6850"/>
                    <a:stretch/>
                  </pic:blipFill>
                  <pic:spPr bwMode="auto">
                    <a:xfrm>
                      <a:off x="0" y="0"/>
                      <a:ext cx="2621514" cy="2316464"/>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9E3535" w:rsidRPr="009E3535" w:rsidRDefault="009E3535" w:rsidP="009E3535">
      <w:pPr>
        <w:jc w:val="right"/>
        <w:rPr>
          <w:rFonts w:ascii="Andalus" w:hAnsi="Andalus" w:cs="Andalus"/>
          <w:sz w:val="28"/>
          <w:szCs w:val="28"/>
          <w:lang w:bidi="ar-IQ"/>
        </w:rPr>
      </w:pPr>
      <w:r w:rsidRPr="009E3535">
        <w:rPr>
          <w:rFonts w:ascii="Andalus" w:hAnsi="Andalus" w:cs="Andalus"/>
          <w:b/>
          <w:bCs/>
          <w:sz w:val="28"/>
          <w:szCs w:val="28"/>
          <w:u w:val="single"/>
          <w:lang w:bidi="ar-IQ"/>
        </w:rPr>
        <w:t xml:space="preserve">[2] Chamfer </w:t>
      </w:r>
      <w:proofErr w:type="spellStart"/>
      <w:r w:rsidRPr="009E3535">
        <w:rPr>
          <w:rFonts w:ascii="Andalus" w:hAnsi="Andalus" w:cs="Andalus"/>
          <w:b/>
          <w:bCs/>
          <w:sz w:val="28"/>
          <w:szCs w:val="28"/>
          <w:u w:val="single"/>
          <w:lang w:bidi="ar-IQ"/>
        </w:rPr>
        <w:t>f.l</w:t>
      </w:r>
      <w:proofErr w:type="spellEnd"/>
      <w:r w:rsidRPr="009E3535">
        <w:rPr>
          <w:rFonts w:ascii="Andalus" w:hAnsi="Andalus" w:cs="Andalus"/>
          <w:b/>
          <w:bCs/>
          <w:sz w:val="28"/>
          <w:szCs w:val="28"/>
          <w:u w:val="single"/>
          <w:lang w:bidi="ar-IQ"/>
        </w:rPr>
        <w:t xml:space="preserve">.:  </w:t>
      </w:r>
    </w:p>
    <w:p w:rsidR="009E3535" w:rsidRPr="009E3535" w:rsidRDefault="009E3535" w:rsidP="009E3535">
      <w:pPr>
        <w:jc w:val="right"/>
        <w:rPr>
          <w:rFonts w:ascii="Andalus" w:hAnsi="Andalus" w:cs="Andalus"/>
          <w:sz w:val="28"/>
          <w:szCs w:val="28"/>
          <w:lang w:bidi="ar-IQ"/>
        </w:rPr>
      </w:pPr>
      <w:r w:rsidRPr="009E3535">
        <w:rPr>
          <w:rFonts w:ascii="Andalus" w:hAnsi="Andalus" w:cs="Andalus"/>
          <w:sz w:val="28"/>
          <w:szCs w:val="28"/>
          <w:lang w:bidi="ar-IQ"/>
        </w:rPr>
        <w:t xml:space="preserve">It is well defined </w:t>
      </w:r>
      <w:proofErr w:type="spellStart"/>
      <w:r w:rsidRPr="009E3535">
        <w:rPr>
          <w:rFonts w:ascii="Andalus" w:hAnsi="Andalus" w:cs="Andalus"/>
          <w:sz w:val="28"/>
          <w:szCs w:val="28"/>
          <w:lang w:bidi="ar-IQ"/>
        </w:rPr>
        <w:t>f.l</w:t>
      </w:r>
      <w:proofErr w:type="spellEnd"/>
      <w:r w:rsidRPr="009E3535">
        <w:rPr>
          <w:rFonts w:ascii="Andalus" w:hAnsi="Andalus" w:cs="Andalus"/>
          <w:sz w:val="28"/>
          <w:szCs w:val="28"/>
          <w:lang w:bidi="ar-IQ"/>
        </w:rPr>
        <w:t>. That has an adequate space in the cervical region so we can make the contour of the crown restoration within the contour of natural tooth.</w:t>
      </w:r>
    </w:p>
    <w:p w:rsidR="009E3535" w:rsidRPr="009E3535" w:rsidRDefault="009E3535" w:rsidP="009E3535">
      <w:pPr>
        <w:jc w:val="right"/>
        <w:rPr>
          <w:rFonts w:ascii="Andalus" w:hAnsi="Andalus" w:cs="Andalus"/>
          <w:sz w:val="28"/>
          <w:szCs w:val="28"/>
          <w:rtl/>
          <w:lang w:bidi="ar-IQ"/>
        </w:rPr>
      </w:pPr>
      <w:r w:rsidRPr="009E3535">
        <w:rPr>
          <w:rFonts w:ascii="Andalus" w:hAnsi="Andalus" w:cs="Andalus"/>
          <w:sz w:val="28"/>
          <w:szCs w:val="28"/>
          <w:lang w:bidi="ar-IQ"/>
        </w:rPr>
        <w:t xml:space="preserve">It is thick, difficult to obtain and the gold margin is </w:t>
      </w:r>
      <w:proofErr w:type="spellStart"/>
      <w:r w:rsidRPr="009E3535">
        <w:rPr>
          <w:rFonts w:ascii="Andalus" w:hAnsi="Andalus" w:cs="Andalus"/>
          <w:sz w:val="28"/>
          <w:szCs w:val="28"/>
          <w:lang w:bidi="ar-IQ"/>
        </w:rPr>
        <w:t>unburnishable</w:t>
      </w:r>
      <w:proofErr w:type="spellEnd"/>
      <w:r w:rsidRPr="009E3535">
        <w:rPr>
          <w:rFonts w:ascii="Andalus" w:hAnsi="Andalus" w:cs="Andalus"/>
          <w:sz w:val="28"/>
          <w:szCs w:val="28"/>
          <w:lang w:bidi="ar-IQ"/>
        </w:rPr>
        <w:t>, it is mainly used for:</w:t>
      </w:r>
    </w:p>
    <w:p w:rsidR="009E3535" w:rsidRPr="00B5246E" w:rsidRDefault="009E3535" w:rsidP="009E3535">
      <w:pPr>
        <w:jc w:val="right"/>
        <w:rPr>
          <w:rFonts w:ascii="Andalus" w:hAnsi="Andalus" w:cs="Andalus"/>
          <w:b/>
          <w:bCs/>
          <w:sz w:val="28"/>
          <w:szCs w:val="28"/>
          <w:rtl/>
          <w:lang w:bidi="ar-IQ"/>
        </w:rPr>
      </w:pPr>
      <w:r w:rsidRPr="009E3535">
        <w:rPr>
          <w:rFonts w:ascii="Andalus" w:hAnsi="Andalus" w:cs="Andalus"/>
          <w:sz w:val="28"/>
          <w:szCs w:val="28"/>
          <w:lang w:bidi="ar-IQ"/>
        </w:rPr>
        <w:t xml:space="preserve"> </w:t>
      </w:r>
      <w:r w:rsidRPr="00B5246E">
        <w:rPr>
          <w:rFonts w:ascii="Andalus" w:hAnsi="Andalus" w:cs="Andalus"/>
          <w:b/>
          <w:bCs/>
          <w:sz w:val="28"/>
          <w:szCs w:val="28"/>
          <w:lang w:bidi="ar-IQ"/>
        </w:rPr>
        <w:t>1- Full Metal Crown (All the surfaces).</w:t>
      </w:r>
    </w:p>
    <w:p w:rsidR="009E3535" w:rsidRPr="009E3535" w:rsidRDefault="009E3535" w:rsidP="009E3535">
      <w:pPr>
        <w:jc w:val="right"/>
        <w:rPr>
          <w:rFonts w:ascii="Andalus" w:hAnsi="Andalus" w:cs="Andalus"/>
          <w:sz w:val="28"/>
          <w:szCs w:val="28"/>
          <w:rtl/>
          <w:lang w:bidi="ar-IQ"/>
        </w:rPr>
      </w:pPr>
      <w:r w:rsidRPr="00B5246E">
        <w:rPr>
          <w:rFonts w:ascii="Andalus" w:hAnsi="Andalus" w:cs="Andalus"/>
          <w:b/>
          <w:bCs/>
          <w:sz w:val="28"/>
          <w:szCs w:val="28"/>
          <w:lang w:bidi="ar-IQ"/>
        </w:rPr>
        <w:t xml:space="preserve"> 2- Lingual and proximal surfaces of full veneer crown, three quarter crown and post crown</w:t>
      </w:r>
      <w:r w:rsidRPr="009E3535">
        <w:rPr>
          <w:rFonts w:ascii="Andalus" w:hAnsi="Andalus" w:cs="Andalus"/>
          <w:sz w:val="28"/>
          <w:szCs w:val="28"/>
          <w:lang w:bidi="ar-IQ"/>
        </w:rPr>
        <w:t>.</w:t>
      </w:r>
    </w:p>
    <w:p w:rsidR="00EA62D1" w:rsidRDefault="00EA62D1" w:rsidP="009E3535">
      <w:pPr>
        <w:jc w:val="right"/>
        <w:rPr>
          <w:rFonts w:ascii="Andalus" w:hAnsi="Andalus" w:cs="Andalus"/>
          <w:sz w:val="28"/>
          <w:szCs w:val="28"/>
          <w:rtl/>
          <w:lang w:bidi="ar-IQ"/>
        </w:rPr>
      </w:pPr>
    </w:p>
    <w:p w:rsidR="00EA62D1" w:rsidRDefault="00EA62D1" w:rsidP="009E3535">
      <w:pPr>
        <w:jc w:val="right"/>
        <w:rPr>
          <w:rFonts w:ascii="Andalus" w:hAnsi="Andalus" w:cs="Andalus"/>
          <w:sz w:val="28"/>
          <w:szCs w:val="28"/>
          <w:rtl/>
          <w:lang w:bidi="ar-IQ"/>
        </w:rPr>
      </w:pPr>
    </w:p>
    <w:p w:rsidR="009E3535" w:rsidRDefault="009E3535" w:rsidP="009E3535">
      <w:pPr>
        <w:jc w:val="right"/>
        <w:rPr>
          <w:rFonts w:ascii="Andalus" w:hAnsi="Andalus" w:cs="Andalus"/>
          <w:sz w:val="28"/>
          <w:szCs w:val="28"/>
          <w:rtl/>
          <w:lang w:bidi="ar-IQ"/>
        </w:rPr>
      </w:pPr>
      <w:r>
        <w:rPr>
          <w:noProof/>
        </w:rPr>
        <w:lastRenderedPageBreak/>
        <w:drawing>
          <wp:inline distT="0" distB="0" distL="0" distR="0" wp14:anchorId="28354121" wp14:editId="76B1FD43">
            <wp:extent cx="5486400" cy="2273300"/>
            <wp:effectExtent l="171450" t="171450" r="171450" b="165100"/>
            <wp:docPr id="10242" name="Picture 2"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22733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pic:spPr>
                </pic:pic>
              </a:graphicData>
            </a:graphic>
          </wp:inline>
        </w:drawing>
      </w:r>
    </w:p>
    <w:p w:rsidR="00DA3B21" w:rsidRPr="00DA3B21" w:rsidRDefault="009E3535" w:rsidP="00C05294">
      <w:pPr>
        <w:tabs>
          <w:tab w:val="left" w:pos="6416"/>
        </w:tabs>
        <w:jc w:val="center"/>
        <w:rPr>
          <w:rFonts w:ascii="Andalus" w:hAnsi="Andalus" w:cs="Andalus"/>
          <w:sz w:val="28"/>
          <w:szCs w:val="28"/>
          <w:rtl/>
          <w:lang w:bidi="ar-IQ"/>
        </w:rPr>
      </w:pPr>
      <w:r w:rsidRPr="009E3535">
        <w:rPr>
          <w:rFonts w:ascii="Andalus" w:hAnsi="Andalus" w:cs="Andalus"/>
          <w:noProof/>
          <w:sz w:val="28"/>
          <w:szCs w:val="28"/>
        </w:rPr>
        <w:drawing>
          <wp:inline distT="0" distB="0" distL="0" distR="0" wp14:anchorId="228D2530" wp14:editId="1BD863ED">
            <wp:extent cx="3267075" cy="2286000"/>
            <wp:effectExtent l="171450" t="171450" r="180975" b="171450"/>
            <wp:docPr id="1" name="صورة 1" descr="http://t1.gstatic.com/images?q=tbn:ANd9GcQtJ1qMgUes--8kiIzPIdLpNoS-5s4CV6vOxvMhKdI509YcD4y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tJ1qMgUes--8kiIzPIdLpNoS-5s4CV6vOxvMhKdI509YcD4y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7075" cy="22860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DA3B21" w:rsidRPr="00DA3B21">
        <w:rPr>
          <w:rFonts w:ascii="Andalus" w:hAnsi="Andalus" w:cs="Andalus"/>
          <w:b/>
          <w:bCs/>
          <w:sz w:val="28"/>
          <w:szCs w:val="28"/>
          <w:lang w:bidi="ar-IQ"/>
        </w:rPr>
        <w:t>.</w:t>
      </w:r>
    </w:p>
    <w:p w:rsidR="00DA3B21" w:rsidRPr="00DA3B21" w:rsidRDefault="00DA3B21" w:rsidP="00DA3B21">
      <w:pPr>
        <w:jc w:val="right"/>
        <w:rPr>
          <w:rFonts w:ascii="Andalus" w:hAnsi="Andalus" w:cs="Andalus"/>
          <w:sz w:val="28"/>
          <w:szCs w:val="28"/>
          <w:lang w:bidi="ar-IQ"/>
        </w:rPr>
      </w:pPr>
      <w:r w:rsidRPr="00DA3B21">
        <w:rPr>
          <w:rFonts w:ascii="Andalus" w:hAnsi="Andalus" w:cs="Andalus"/>
          <w:b/>
          <w:bCs/>
          <w:sz w:val="28"/>
          <w:szCs w:val="28"/>
          <w:u w:val="single"/>
          <w:lang w:bidi="ar-IQ"/>
        </w:rPr>
        <w:t xml:space="preserve">[3] Shoulder </w:t>
      </w:r>
      <w:proofErr w:type="spellStart"/>
      <w:r w:rsidRPr="00DA3B21">
        <w:rPr>
          <w:rFonts w:ascii="Andalus" w:hAnsi="Andalus" w:cs="Andalus"/>
          <w:b/>
          <w:bCs/>
          <w:sz w:val="28"/>
          <w:szCs w:val="28"/>
          <w:u w:val="single"/>
          <w:lang w:bidi="ar-IQ"/>
        </w:rPr>
        <w:t>f.l</w:t>
      </w:r>
      <w:proofErr w:type="spellEnd"/>
      <w:r w:rsidRPr="00DA3B21">
        <w:rPr>
          <w:rFonts w:ascii="Andalus" w:hAnsi="Andalus" w:cs="Andalus"/>
          <w:b/>
          <w:bCs/>
          <w:sz w:val="28"/>
          <w:szCs w:val="28"/>
          <w:u w:val="single"/>
          <w:lang w:bidi="ar-IQ"/>
        </w:rPr>
        <w:t>. (butt shoulder)</w:t>
      </w:r>
    </w:p>
    <w:p w:rsidR="00DA3B21" w:rsidRPr="00DA3B21" w:rsidRDefault="00DA3B21" w:rsidP="00DA3B21">
      <w:pPr>
        <w:jc w:val="right"/>
        <w:rPr>
          <w:rFonts w:ascii="Andalus" w:hAnsi="Andalus" w:cs="Andalus"/>
          <w:sz w:val="28"/>
          <w:szCs w:val="28"/>
          <w:lang w:bidi="ar-IQ"/>
        </w:rPr>
      </w:pPr>
      <w:r w:rsidRPr="00DA3B21">
        <w:rPr>
          <w:rFonts w:ascii="Andalus" w:hAnsi="Andalus" w:cs="Andalus"/>
          <w:sz w:val="28"/>
          <w:szCs w:val="28"/>
          <w:lang w:bidi="ar-IQ"/>
        </w:rPr>
        <w:t xml:space="preserve">It’s the least conservative type of </w:t>
      </w:r>
      <w:proofErr w:type="spellStart"/>
      <w:r w:rsidRPr="00DA3B21">
        <w:rPr>
          <w:rFonts w:ascii="Andalus" w:hAnsi="Andalus" w:cs="Andalus"/>
          <w:sz w:val="28"/>
          <w:szCs w:val="28"/>
          <w:lang w:bidi="ar-IQ"/>
        </w:rPr>
        <w:t>f.l</w:t>
      </w:r>
      <w:proofErr w:type="spellEnd"/>
      <w:r w:rsidRPr="00DA3B21">
        <w:rPr>
          <w:rFonts w:ascii="Andalus" w:hAnsi="Andalus" w:cs="Andalus"/>
          <w:sz w:val="28"/>
          <w:szCs w:val="28"/>
          <w:lang w:bidi="ar-IQ"/>
        </w:rPr>
        <w:t>. because we need excessive amount of tooth structure to be removed to prepare the tooth.</w:t>
      </w:r>
    </w:p>
    <w:p w:rsidR="00DA3B21" w:rsidRPr="00DA3B21" w:rsidRDefault="00DA3B21" w:rsidP="00D1150E">
      <w:pPr>
        <w:jc w:val="right"/>
        <w:rPr>
          <w:rFonts w:ascii="Andalus" w:hAnsi="Andalus" w:cs="Andalus"/>
          <w:sz w:val="28"/>
          <w:szCs w:val="28"/>
          <w:rtl/>
          <w:lang w:bidi="ar-IQ"/>
        </w:rPr>
      </w:pPr>
      <w:r w:rsidRPr="00DA3B21">
        <w:rPr>
          <w:rFonts w:ascii="Andalus" w:hAnsi="Andalus" w:cs="Andalus"/>
          <w:sz w:val="28"/>
          <w:szCs w:val="28"/>
          <w:lang w:bidi="ar-IQ"/>
        </w:rPr>
        <w:t xml:space="preserve">Shoulder </w:t>
      </w:r>
      <w:proofErr w:type="spellStart"/>
      <w:r w:rsidRPr="00DA3B21">
        <w:rPr>
          <w:rFonts w:ascii="Andalus" w:hAnsi="Andalus" w:cs="Andalus"/>
          <w:sz w:val="28"/>
          <w:szCs w:val="28"/>
          <w:lang w:bidi="ar-IQ"/>
        </w:rPr>
        <w:t>f.l</w:t>
      </w:r>
      <w:proofErr w:type="spellEnd"/>
      <w:r w:rsidRPr="00DA3B21">
        <w:rPr>
          <w:rFonts w:ascii="Andalus" w:hAnsi="Andalus" w:cs="Andalus"/>
          <w:sz w:val="28"/>
          <w:szCs w:val="28"/>
          <w:lang w:bidi="ar-IQ"/>
        </w:rPr>
        <w:t xml:space="preserve">. is almost used with jacket (all around) since jacket is made either of porcelain or acrylic resin (brittle materials) that require enough thickness which is necessary to withstand the force of occlusion without fracture, also this thickness provides better shade of the material and so better esthetics </w:t>
      </w:r>
    </w:p>
    <w:p w:rsidR="00DA3B21" w:rsidRDefault="00DA3B21" w:rsidP="00DA3B21">
      <w:pPr>
        <w:jc w:val="center"/>
        <w:rPr>
          <w:rFonts w:ascii="Andalus" w:hAnsi="Andalus" w:cs="Andalus"/>
          <w:sz w:val="28"/>
          <w:szCs w:val="28"/>
          <w:rtl/>
          <w:lang w:bidi="ar-IQ"/>
        </w:rPr>
      </w:pPr>
      <w:r>
        <w:rPr>
          <w:noProof/>
        </w:rPr>
        <w:lastRenderedPageBreak/>
        <w:drawing>
          <wp:inline distT="0" distB="0" distL="0" distR="0" wp14:anchorId="66511078" wp14:editId="4EF1CB7F">
            <wp:extent cx="3238500" cy="3067050"/>
            <wp:effectExtent l="19050" t="19050" r="0" b="0"/>
            <wp:docPr id="11267" name="Picture 3" descr="Untitled-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3" descr="Untitled-3 cop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0" cy="3067050"/>
                    </a:xfrm>
                    <a:prstGeom prst="rect">
                      <a:avLst/>
                    </a:prstGeom>
                    <a:noFill/>
                    <a:ln w="19050">
                      <a:solidFill>
                        <a:schemeClr val="tx1"/>
                      </a:solidFill>
                      <a:miter lim="800000"/>
                      <a:headEnd/>
                      <a:tailEnd/>
                    </a:ln>
                    <a:extLst/>
                  </pic:spPr>
                </pic:pic>
              </a:graphicData>
            </a:graphic>
          </wp:inline>
        </w:drawing>
      </w:r>
    </w:p>
    <w:p w:rsidR="00DA3B21" w:rsidRPr="00DA3B21" w:rsidRDefault="00DA3B21" w:rsidP="00DA3B21">
      <w:pPr>
        <w:jc w:val="right"/>
        <w:rPr>
          <w:rFonts w:ascii="Andalus" w:hAnsi="Andalus" w:cs="Andalus"/>
          <w:sz w:val="28"/>
          <w:szCs w:val="28"/>
          <w:lang w:bidi="ar-IQ"/>
        </w:rPr>
      </w:pPr>
      <w:r w:rsidRPr="00DA3B21">
        <w:rPr>
          <w:rFonts w:ascii="Andalus" w:hAnsi="Andalus" w:cs="Andalus"/>
          <w:b/>
          <w:bCs/>
          <w:sz w:val="28"/>
          <w:szCs w:val="28"/>
          <w:u w:val="single"/>
          <w:lang w:bidi="ar-IQ"/>
        </w:rPr>
        <w:t xml:space="preserve">[4] Bevel shoulder </w:t>
      </w:r>
      <w:proofErr w:type="spellStart"/>
      <w:r w:rsidRPr="00DA3B21">
        <w:rPr>
          <w:rFonts w:ascii="Andalus" w:hAnsi="Andalus" w:cs="Andalus"/>
          <w:b/>
          <w:bCs/>
          <w:sz w:val="28"/>
          <w:szCs w:val="28"/>
          <w:u w:val="single"/>
          <w:lang w:bidi="ar-IQ"/>
        </w:rPr>
        <w:t>f.l</w:t>
      </w:r>
      <w:proofErr w:type="spellEnd"/>
      <w:r w:rsidRPr="00DA3B21">
        <w:rPr>
          <w:rFonts w:ascii="Andalus" w:hAnsi="Andalus" w:cs="Andalus"/>
          <w:b/>
          <w:bCs/>
          <w:sz w:val="28"/>
          <w:szCs w:val="28"/>
          <w:u w:val="single"/>
          <w:lang w:bidi="ar-IQ"/>
        </w:rPr>
        <w:t xml:space="preserve">. </w:t>
      </w:r>
    </w:p>
    <w:p w:rsidR="00512916" w:rsidRDefault="00DA3B21" w:rsidP="00512916">
      <w:pPr>
        <w:jc w:val="right"/>
        <w:rPr>
          <w:rFonts w:ascii="Andalus" w:hAnsi="Andalus" w:cs="Andalus"/>
          <w:sz w:val="28"/>
          <w:szCs w:val="28"/>
          <w:lang w:bidi="ar-IQ"/>
        </w:rPr>
      </w:pPr>
      <w:r w:rsidRPr="00DA3B21">
        <w:rPr>
          <w:rFonts w:ascii="Andalus" w:hAnsi="Andalus" w:cs="Andalus"/>
          <w:sz w:val="28"/>
          <w:szCs w:val="28"/>
          <w:lang w:bidi="ar-IQ"/>
        </w:rPr>
        <w:tab/>
        <w:t>By creating a bevel on the end margin of unprepared tooth structure, this is needed when we use a metal with facing material e.g.  Metal- porcelain or metal-acrylic.</w:t>
      </w:r>
    </w:p>
    <w:p w:rsidR="00DA3B21" w:rsidRPr="00DA3B21" w:rsidRDefault="00DA3B21" w:rsidP="00512916">
      <w:pPr>
        <w:jc w:val="right"/>
        <w:rPr>
          <w:rFonts w:ascii="Andalus" w:hAnsi="Andalus" w:cs="Andalus"/>
          <w:sz w:val="28"/>
          <w:szCs w:val="28"/>
          <w:rtl/>
          <w:lang w:bidi="ar-IQ"/>
        </w:rPr>
      </w:pPr>
      <w:r w:rsidRPr="00DA3B21">
        <w:rPr>
          <w:rFonts w:ascii="Andalus" w:hAnsi="Andalus" w:cs="Andalus"/>
          <w:sz w:val="28"/>
          <w:szCs w:val="28"/>
          <w:lang w:bidi="ar-IQ"/>
        </w:rPr>
        <w:t xml:space="preserve">The bevel provides a </w:t>
      </w:r>
      <w:proofErr w:type="spellStart"/>
      <w:r w:rsidRPr="00DA3B21">
        <w:rPr>
          <w:rFonts w:ascii="Andalus" w:hAnsi="Andalus" w:cs="Andalus"/>
          <w:sz w:val="28"/>
          <w:szCs w:val="28"/>
          <w:lang w:bidi="ar-IQ"/>
        </w:rPr>
        <w:t>burnishable</w:t>
      </w:r>
      <w:proofErr w:type="spellEnd"/>
      <w:r w:rsidRPr="00DA3B21">
        <w:rPr>
          <w:rFonts w:ascii="Andalus" w:hAnsi="Andalus" w:cs="Andalus"/>
          <w:sz w:val="28"/>
          <w:szCs w:val="28"/>
          <w:lang w:bidi="ar-IQ"/>
        </w:rPr>
        <w:t xml:space="preserve"> margin for the metal that may extend </w:t>
      </w:r>
      <w:proofErr w:type="spellStart"/>
      <w:r w:rsidRPr="00DA3B21">
        <w:rPr>
          <w:rFonts w:ascii="Andalus" w:hAnsi="Andalus" w:cs="Andalus"/>
          <w:sz w:val="28"/>
          <w:szCs w:val="28"/>
          <w:lang w:bidi="ar-IQ"/>
        </w:rPr>
        <w:t>subgingivally</w:t>
      </w:r>
      <w:proofErr w:type="spellEnd"/>
      <w:r w:rsidRPr="00DA3B21">
        <w:rPr>
          <w:rFonts w:ascii="Andalus" w:hAnsi="Andalus" w:cs="Andalus"/>
          <w:sz w:val="28"/>
          <w:szCs w:val="28"/>
          <w:lang w:bidi="ar-IQ"/>
        </w:rPr>
        <w:t>, and we use it w</w:t>
      </w:r>
      <w:r w:rsidR="00745A26">
        <w:rPr>
          <w:rFonts w:ascii="Andalus" w:hAnsi="Andalus" w:cs="Andalus"/>
          <w:sz w:val="28"/>
          <w:szCs w:val="28"/>
          <w:lang w:bidi="ar-IQ"/>
        </w:rPr>
        <w:t xml:space="preserve">hen esthetic is highly needed  </w:t>
      </w:r>
      <w:r w:rsidRPr="00DA3B21">
        <w:rPr>
          <w:rFonts w:ascii="Andalus" w:hAnsi="Andalus" w:cs="Andalus"/>
          <w:sz w:val="28"/>
          <w:szCs w:val="28"/>
          <w:lang w:bidi="ar-IQ"/>
        </w:rPr>
        <w:t>e.g.  anterior teeth. (Labial surface of Full veneer crown only).</w:t>
      </w:r>
    </w:p>
    <w:p w:rsidR="00DA3B21" w:rsidRPr="00DA3B21" w:rsidRDefault="00DA3B21" w:rsidP="00DA3B21">
      <w:pPr>
        <w:jc w:val="right"/>
        <w:rPr>
          <w:rFonts w:ascii="Andalus" w:hAnsi="Andalus" w:cs="Andalus"/>
          <w:sz w:val="28"/>
          <w:szCs w:val="28"/>
          <w:rtl/>
          <w:lang w:bidi="ar-IQ"/>
        </w:rPr>
      </w:pPr>
      <w:r w:rsidRPr="00DA3B21">
        <w:rPr>
          <w:rFonts w:ascii="Andalus" w:hAnsi="Andalus" w:cs="Andalus"/>
          <w:sz w:val="28"/>
          <w:szCs w:val="28"/>
          <w:lang w:bidi="ar-IQ"/>
        </w:rPr>
        <w:t>It needs enough space for shape and contour for esthetic reason, the margin is made up of metal. (The thinner it is the more adaptable to the tooth surface).</w:t>
      </w:r>
    </w:p>
    <w:p w:rsidR="00DA3B21" w:rsidRDefault="00745A26" w:rsidP="00745A26">
      <w:pPr>
        <w:jc w:val="right"/>
        <w:rPr>
          <w:rFonts w:ascii="Andalus" w:hAnsi="Andalus" w:cs="Andalus"/>
          <w:sz w:val="28"/>
          <w:szCs w:val="28"/>
          <w:rtl/>
          <w:lang w:bidi="ar-IQ"/>
        </w:rPr>
      </w:pPr>
      <w:r>
        <w:rPr>
          <w:rFonts w:ascii="Andalus" w:hAnsi="Andalus" w:cs="Andalus"/>
          <w:sz w:val="28"/>
          <w:szCs w:val="28"/>
          <w:lang w:bidi="ar-IQ"/>
        </w:rPr>
        <w:t xml:space="preserve">We used gold alloy because </w:t>
      </w:r>
      <w:r w:rsidR="00DA3B21" w:rsidRPr="00DA3B21">
        <w:rPr>
          <w:rFonts w:ascii="Andalus" w:hAnsi="Andalus" w:cs="Andalus"/>
          <w:sz w:val="28"/>
          <w:szCs w:val="28"/>
          <w:lang w:bidi="ar-IQ"/>
        </w:rPr>
        <w:t xml:space="preserve">ceramic materials when extended </w:t>
      </w:r>
      <w:proofErr w:type="spellStart"/>
      <w:r w:rsidR="00DA3B21" w:rsidRPr="00DA3B21">
        <w:rPr>
          <w:rFonts w:ascii="Andalus" w:hAnsi="Andalus" w:cs="Andalus"/>
          <w:sz w:val="28"/>
          <w:szCs w:val="28"/>
          <w:lang w:bidi="ar-IQ"/>
        </w:rPr>
        <w:t>subgingivally</w:t>
      </w:r>
      <w:proofErr w:type="spellEnd"/>
      <w:r w:rsidR="00DA3B21" w:rsidRPr="00DA3B21">
        <w:rPr>
          <w:rFonts w:ascii="Andalus" w:hAnsi="Andalus" w:cs="Andalus"/>
          <w:sz w:val="28"/>
          <w:szCs w:val="28"/>
          <w:lang w:bidi="ar-IQ"/>
        </w:rPr>
        <w:t xml:space="preserve"> are irritant to the gingiv</w:t>
      </w:r>
      <w:r>
        <w:rPr>
          <w:rFonts w:ascii="Andalus" w:hAnsi="Andalus" w:cs="Andalus"/>
          <w:sz w:val="28"/>
          <w:szCs w:val="28"/>
          <w:lang w:bidi="ar-IQ"/>
        </w:rPr>
        <w:t>a.</w:t>
      </w:r>
    </w:p>
    <w:p w:rsidR="00DA3B21" w:rsidRPr="00DA3B21" w:rsidRDefault="00DA3B21" w:rsidP="00DA3B21">
      <w:pPr>
        <w:jc w:val="right"/>
        <w:rPr>
          <w:rFonts w:ascii="Andalus" w:hAnsi="Andalus" w:cs="Andalus"/>
          <w:sz w:val="28"/>
          <w:szCs w:val="28"/>
          <w:rtl/>
          <w:lang w:bidi="ar-IQ"/>
        </w:rPr>
      </w:pPr>
      <w:r>
        <w:rPr>
          <w:noProof/>
        </w:rPr>
        <w:lastRenderedPageBreak/>
        <w:drawing>
          <wp:inline distT="0" distB="0" distL="0" distR="0" wp14:anchorId="65F2E0A0" wp14:editId="31A03F48">
            <wp:extent cx="5359400" cy="2333625"/>
            <wp:effectExtent l="19050" t="19050" r="12700" b="28575"/>
            <wp:docPr id="13315" name="Picture 3" descr="Untitled-5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3" descr="Untitled-5 cop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9400" cy="233362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pic:spPr>
                </pic:pic>
              </a:graphicData>
            </a:graphic>
          </wp:inline>
        </w:drawing>
      </w:r>
      <w:r w:rsidRPr="00DA3B21">
        <w:rPr>
          <w:rFonts w:ascii="Andalus" w:hAnsi="Andalus" w:cs="Andalus"/>
          <w:sz w:val="28"/>
          <w:szCs w:val="28"/>
          <w:lang w:bidi="ar-IQ"/>
        </w:rPr>
        <w:t>.</w:t>
      </w:r>
    </w:p>
    <w:p w:rsidR="00DA3B21" w:rsidRDefault="0002038E" w:rsidP="00512916">
      <w:pPr>
        <w:rPr>
          <w:rFonts w:ascii="Andalus" w:hAnsi="Andalus" w:cs="Andalus"/>
          <w:sz w:val="28"/>
          <w:szCs w:val="28"/>
          <w:rtl/>
          <w:lang w:bidi="ar-IQ"/>
        </w:rPr>
      </w:pPr>
      <w:r>
        <w:rPr>
          <w:noProof/>
          <w:rtl/>
        </w:rPr>
        <w:pict>
          <v:rect id="Rectangle 3" o:spid="_x0000_s1026" style="position:absolute;left:0;text-align:left;margin-left:-26.25pt;margin-top:12.85pt;width:488.25pt;height:49.95pt;z-index:25165926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" filled="f" fillcolor="#4f81bd [3204]" stroked="f" strokecolor="black [3213]">
            <v:shadow color="#eeece1 [3214]"/>
            <v:textbox style="mso-next-textbox:#Rectangle 3;mso-fit-shape-to-text:t">
              <w:txbxContent>
                <w:p w:rsidR="00B5246E" w:rsidRPr="00BB67BF" w:rsidRDefault="00B5246E" w:rsidP="00DA3B21">
                  <w:pPr>
                    <w:pStyle w:val="af5"/>
                    <w:spacing w:before="0" w:beforeAutospacing="0" w:after="0" w:afterAutospacing="0"/>
                    <w:textAlignment w:val="baseline"/>
                    <w:rPr>
                      <w:rFonts w:ascii="Andalus" w:hAnsi="Andalus" w:cs="Andalus"/>
                      <w:color w:val="000000" w:themeColor="text1"/>
                      <w:sz w:val="28"/>
                      <w:szCs w:val="28"/>
                      <w:lang w:bidi="ar-IQ"/>
                    </w:rPr>
                  </w:pPr>
                  <w:r w:rsidRPr="00BB67BF">
                    <w:rPr>
                      <w:rFonts w:ascii="Andalus" w:hAnsi="Andalus" w:cs="Andalus"/>
                      <w:b/>
                      <w:bCs/>
                      <w:color w:val="000000" w:themeColor="text1"/>
                      <w:kern w:val="24"/>
                      <w:sz w:val="28"/>
                      <w:szCs w:val="28"/>
                      <w:lang w:bidi="ar-IQ"/>
                    </w:rPr>
                    <w:t>Bevel shoulder is used on the labial surface of full veneer crown and is recommended for extremely short walls.</w:t>
                  </w:r>
                </w:p>
              </w:txbxContent>
            </v:textbox>
          </v:rect>
        </w:pict>
      </w:r>
    </w:p>
    <w:p w:rsidR="000F7C71" w:rsidRDefault="000F7C71" w:rsidP="000F7C71">
      <w:pPr>
        <w:rPr>
          <w:rFonts w:ascii="Andalus" w:hAnsi="Andalus" w:cs="Andalus"/>
          <w:sz w:val="28"/>
          <w:szCs w:val="28"/>
          <w:rtl/>
          <w:lang w:bidi="ar-IQ"/>
        </w:rPr>
      </w:pPr>
    </w:p>
    <w:p w:rsidR="000F7C71" w:rsidRPr="000F7C71" w:rsidRDefault="000F7C71" w:rsidP="000F7C71">
      <w:pPr>
        <w:jc w:val="right"/>
        <w:rPr>
          <w:rFonts w:ascii="Andalus" w:hAnsi="Andalus" w:cs="Andalus"/>
          <w:sz w:val="28"/>
          <w:szCs w:val="28"/>
          <w:lang w:bidi="ar-IQ"/>
        </w:rPr>
      </w:pPr>
      <w:r w:rsidRPr="000F7C71">
        <w:rPr>
          <w:rFonts w:ascii="Andalus" w:hAnsi="Andalus" w:cs="Andalus"/>
          <w:b/>
          <w:bCs/>
          <w:sz w:val="28"/>
          <w:szCs w:val="28"/>
          <w:u w:val="single"/>
          <w:lang w:bidi="ar-IQ"/>
        </w:rPr>
        <w:t>Margin placement:</w:t>
      </w:r>
    </w:p>
    <w:p w:rsidR="000F7C71" w:rsidRPr="000F7C71" w:rsidRDefault="000F7C71" w:rsidP="000F7C71">
      <w:pPr>
        <w:jc w:val="right"/>
        <w:rPr>
          <w:rFonts w:ascii="Andalus" w:hAnsi="Andalus" w:cs="Andalus"/>
          <w:sz w:val="28"/>
          <w:szCs w:val="28"/>
          <w:rtl/>
          <w:lang w:bidi="ar-IQ"/>
        </w:rPr>
      </w:pPr>
      <w:r w:rsidRPr="000F7C71">
        <w:rPr>
          <w:rFonts w:ascii="Andalus" w:hAnsi="Andalus" w:cs="Andalus"/>
          <w:sz w:val="28"/>
          <w:szCs w:val="28"/>
          <w:lang w:bidi="ar-IQ"/>
        </w:rPr>
        <w:t>Finishing line can be placed either:</w:t>
      </w:r>
    </w:p>
    <w:p w:rsidR="000F7C71" w:rsidRPr="000F7C71" w:rsidRDefault="000F7C71" w:rsidP="000F7C71">
      <w:pPr>
        <w:jc w:val="right"/>
        <w:rPr>
          <w:rFonts w:ascii="Andalus" w:hAnsi="Andalus" w:cs="Andalus"/>
          <w:sz w:val="28"/>
          <w:szCs w:val="28"/>
          <w:rtl/>
          <w:lang w:bidi="ar-IQ"/>
        </w:rPr>
      </w:pPr>
      <w:r w:rsidRPr="000F7C71">
        <w:rPr>
          <w:rFonts w:ascii="Andalus" w:hAnsi="Andalus" w:cs="Andalus"/>
          <w:b/>
          <w:bCs/>
          <w:sz w:val="28"/>
          <w:szCs w:val="28"/>
          <w:lang w:bidi="ar-IQ"/>
        </w:rPr>
        <w:t>*</w:t>
      </w:r>
      <w:proofErr w:type="spellStart"/>
      <w:r w:rsidRPr="000F7C71">
        <w:rPr>
          <w:rFonts w:ascii="Andalus" w:hAnsi="Andalus" w:cs="Andalus"/>
          <w:b/>
          <w:bCs/>
          <w:sz w:val="28"/>
          <w:szCs w:val="28"/>
          <w:lang w:bidi="ar-IQ"/>
        </w:rPr>
        <w:t>Subgingival</w:t>
      </w:r>
      <w:proofErr w:type="spellEnd"/>
      <w:r w:rsidRPr="000F7C71">
        <w:rPr>
          <w:rFonts w:ascii="Andalus" w:hAnsi="Andalus" w:cs="Andalus"/>
          <w:b/>
          <w:bCs/>
          <w:sz w:val="28"/>
          <w:szCs w:val="28"/>
          <w:lang w:bidi="ar-IQ"/>
        </w:rPr>
        <w:t>:</w:t>
      </w:r>
    </w:p>
    <w:p w:rsidR="000F7C71" w:rsidRPr="000F7C71" w:rsidRDefault="000F7C71" w:rsidP="000F7C71">
      <w:pPr>
        <w:jc w:val="right"/>
        <w:rPr>
          <w:rFonts w:ascii="Andalus" w:hAnsi="Andalus" w:cs="Andalus"/>
          <w:sz w:val="28"/>
          <w:szCs w:val="28"/>
          <w:rtl/>
          <w:lang w:bidi="ar-IQ"/>
        </w:rPr>
      </w:pPr>
      <w:r w:rsidRPr="000F7C71">
        <w:rPr>
          <w:rFonts w:ascii="Andalus" w:hAnsi="Andalus" w:cs="Andalus"/>
          <w:sz w:val="28"/>
          <w:szCs w:val="28"/>
          <w:lang w:bidi="ar-IQ"/>
        </w:rPr>
        <w:t xml:space="preserve">   Placing the margin below the gingival tissue for these reasons:-</w:t>
      </w:r>
    </w:p>
    <w:p w:rsidR="000F7C71" w:rsidRPr="000F7C71" w:rsidRDefault="000F7C71" w:rsidP="000F7C71">
      <w:pPr>
        <w:jc w:val="right"/>
        <w:rPr>
          <w:rFonts w:ascii="Andalus" w:hAnsi="Andalus" w:cs="Andalus"/>
          <w:sz w:val="28"/>
          <w:szCs w:val="28"/>
          <w:rtl/>
          <w:lang w:bidi="ar-IQ"/>
        </w:rPr>
      </w:pPr>
      <w:r w:rsidRPr="000F7C71">
        <w:rPr>
          <w:rFonts w:ascii="Andalus" w:hAnsi="Andalus" w:cs="Andalus"/>
          <w:sz w:val="28"/>
          <w:szCs w:val="28"/>
          <w:lang w:bidi="ar-IQ"/>
        </w:rPr>
        <w:t xml:space="preserve">            a- For esthetic reason.</w:t>
      </w:r>
    </w:p>
    <w:p w:rsidR="000F7C71" w:rsidRPr="000F7C71" w:rsidRDefault="000F7C71" w:rsidP="000F7C71">
      <w:pPr>
        <w:jc w:val="right"/>
        <w:rPr>
          <w:rFonts w:ascii="Andalus" w:hAnsi="Andalus" w:cs="Andalus"/>
          <w:sz w:val="28"/>
          <w:szCs w:val="28"/>
          <w:rtl/>
          <w:lang w:bidi="ar-IQ"/>
        </w:rPr>
      </w:pPr>
      <w:r w:rsidRPr="000F7C71">
        <w:rPr>
          <w:rFonts w:ascii="Andalus" w:hAnsi="Andalus" w:cs="Andalus"/>
          <w:sz w:val="28"/>
          <w:szCs w:val="28"/>
          <w:lang w:bidi="ar-IQ"/>
        </w:rPr>
        <w:t xml:space="preserve">            b- To increase retention of short teeth.</w:t>
      </w:r>
    </w:p>
    <w:p w:rsidR="000F7C71" w:rsidRPr="000F7C71" w:rsidRDefault="000F7C71" w:rsidP="000F7C71">
      <w:pPr>
        <w:jc w:val="right"/>
        <w:rPr>
          <w:rFonts w:ascii="Andalus" w:hAnsi="Andalus" w:cs="Andalus"/>
          <w:sz w:val="28"/>
          <w:szCs w:val="28"/>
          <w:rtl/>
          <w:lang w:bidi="ar-IQ"/>
        </w:rPr>
      </w:pPr>
      <w:r w:rsidRPr="000F7C71">
        <w:rPr>
          <w:rFonts w:ascii="Andalus" w:hAnsi="Andalus" w:cs="Andalus"/>
          <w:sz w:val="28"/>
          <w:szCs w:val="28"/>
          <w:lang w:bidi="ar-IQ"/>
        </w:rPr>
        <w:t xml:space="preserve">            c- To place the margin on sound tooth structure.</w:t>
      </w:r>
    </w:p>
    <w:p w:rsidR="000F7C71" w:rsidRPr="000F7C71" w:rsidRDefault="000F7C71" w:rsidP="000F7C71">
      <w:pPr>
        <w:jc w:val="right"/>
        <w:rPr>
          <w:rFonts w:ascii="Andalus" w:hAnsi="Andalus" w:cs="Andalus"/>
          <w:sz w:val="28"/>
          <w:szCs w:val="28"/>
          <w:rtl/>
          <w:lang w:bidi="ar-IQ"/>
        </w:rPr>
      </w:pPr>
      <w:r w:rsidRPr="000F7C71">
        <w:rPr>
          <w:rFonts w:ascii="Andalus" w:hAnsi="Andalus" w:cs="Andalus"/>
          <w:b/>
          <w:bCs/>
          <w:sz w:val="28"/>
          <w:szCs w:val="28"/>
          <w:lang w:bidi="ar-IQ"/>
        </w:rPr>
        <w:t>*</w:t>
      </w:r>
      <w:proofErr w:type="spellStart"/>
      <w:r w:rsidRPr="000F7C71">
        <w:rPr>
          <w:rFonts w:ascii="Andalus" w:hAnsi="Andalus" w:cs="Andalus"/>
          <w:b/>
          <w:bCs/>
          <w:sz w:val="28"/>
          <w:szCs w:val="28"/>
          <w:lang w:bidi="ar-IQ"/>
        </w:rPr>
        <w:t>Supragingival</w:t>
      </w:r>
      <w:proofErr w:type="spellEnd"/>
      <w:r w:rsidRPr="000F7C71">
        <w:rPr>
          <w:rFonts w:ascii="Andalus" w:hAnsi="Andalus" w:cs="Andalus"/>
          <w:b/>
          <w:bCs/>
          <w:sz w:val="28"/>
          <w:szCs w:val="28"/>
          <w:lang w:bidi="ar-IQ"/>
        </w:rPr>
        <w:t>:</w:t>
      </w:r>
    </w:p>
    <w:p w:rsidR="000F7C71" w:rsidRPr="000F7C71" w:rsidRDefault="000F7C71" w:rsidP="000F7C71">
      <w:pPr>
        <w:jc w:val="right"/>
        <w:rPr>
          <w:rFonts w:ascii="Andalus" w:hAnsi="Andalus" w:cs="Andalus"/>
          <w:sz w:val="28"/>
          <w:szCs w:val="28"/>
          <w:rtl/>
          <w:lang w:bidi="ar-IQ"/>
        </w:rPr>
      </w:pPr>
      <w:r w:rsidRPr="000F7C71">
        <w:rPr>
          <w:rFonts w:ascii="Andalus" w:hAnsi="Andalus" w:cs="Andalus"/>
          <w:sz w:val="28"/>
          <w:szCs w:val="28"/>
          <w:lang w:bidi="ar-IQ"/>
        </w:rPr>
        <w:t xml:space="preserve"> Placing the margin above the gingival tissue for these reasons:-</w:t>
      </w:r>
    </w:p>
    <w:p w:rsidR="000F7C71" w:rsidRPr="000F7C71" w:rsidRDefault="000F7C71" w:rsidP="000F7C71">
      <w:pPr>
        <w:jc w:val="right"/>
        <w:rPr>
          <w:rFonts w:ascii="Andalus" w:hAnsi="Andalus" w:cs="Andalus"/>
          <w:sz w:val="28"/>
          <w:szCs w:val="28"/>
          <w:rtl/>
          <w:lang w:bidi="ar-IQ"/>
        </w:rPr>
      </w:pPr>
      <w:r w:rsidRPr="000F7C71">
        <w:rPr>
          <w:rFonts w:ascii="Andalus" w:hAnsi="Andalus" w:cs="Andalus"/>
          <w:sz w:val="28"/>
          <w:szCs w:val="28"/>
          <w:lang w:bidi="ar-IQ"/>
        </w:rPr>
        <w:t xml:space="preserve">          </w:t>
      </w:r>
      <w:r w:rsidRPr="00512916">
        <w:rPr>
          <w:rFonts w:ascii="Andalus" w:hAnsi="Andalus" w:cs="Andalus"/>
          <w:b/>
          <w:bCs/>
          <w:sz w:val="28"/>
          <w:szCs w:val="28"/>
          <w:lang w:bidi="ar-IQ"/>
        </w:rPr>
        <w:t xml:space="preserve">a- </w:t>
      </w:r>
      <w:r w:rsidRPr="000F7C71">
        <w:rPr>
          <w:rFonts w:ascii="Andalus" w:hAnsi="Andalus" w:cs="Andalus"/>
          <w:sz w:val="28"/>
          <w:szCs w:val="28"/>
          <w:lang w:bidi="ar-IQ"/>
        </w:rPr>
        <w:t xml:space="preserve">It’s </w:t>
      </w:r>
      <w:proofErr w:type="spellStart"/>
      <w:r w:rsidRPr="000F7C71">
        <w:rPr>
          <w:rFonts w:ascii="Andalus" w:hAnsi="Andalus" w:cs="Andalus"/>
          <w:sz w:val="28"/>
          <w:szCs w:val="28"/>
          <w:lang w:bidi="ar-IQ"/>
        </w:rPr>
        <w:t>self cleansable</w:t>
      </w:r>
      <w:proofErr w:type="spellEnd"/>
      <w:r w:rsidRPr="000F7C71">
        <w:rPr>
          <w:rFonts w:ascii="Andalus" w:hAnsi="Andalus" w:cs="Andalus"/>
          <w:sz w:val="28"/>
          <w:szCs w:val="28"/>
          <w:lang w:bidi="ar-IQ"/>
        </w:rPr>
        <w:t xml:space="preserve"> area.</w:t>
      </w:r>
    </w:p>
    <w:p w:rsidR="000F7C71" w:rsidRPr="000F7C71" w:rsidRDefault="000F7C71" w:rsidP="000F7C71">
      <w:pPr>
        <w:jc w:val="right"/>
        <w:rPr>
          <w:rFonts w:ascii="Andalus" w:hAnsi="Andalus" w:cs="Andalus"/>
          <w:sz w:val="28"/>
          <w:szCs w:val="28"/>
          <w:rtl/>
          <w:lang w:bidi="ar-IQ"/>
        </w:rPr>
      </w:pPr>
      <w:r w:rsidRPr="000F7C71">
        <w:rPr>
          <w:rFonts w:ascii="Andalus" w:hAnsi="Andalus" w:cs="Andalus"/>
          <w:sz w:val="28"/>
          <w:szCs w:val="28"/>
          <w:lang w:bidi="ar-IQ"/>
        </w:rPr>
        <w:t xml:space="preserve">          </w:t>
      </w:r>
      <w:r w:rsidRPr="00512916">
        <w:rPr>
          <w:rFonts w:ascii="Andalus" w:hAnsi="Andalus" w:cs="Andalus"/>
          <w:b/>
          <w:bCs/>
          <w:sz w:val="28"/>
          <w:szCs w:val="28"/>
          <w:lang w:bidi="ar-IQ"/>
        </w:rPr>
        <w:t xml:space="preserve">b- </w:t>
      </w:r>
      <w:r w:rsidRPr="000F7C71">
        <w:rPr>
          <w:rFonts w:ascii="Andalus" w:hAnsi="Andalus" w:cs="Andalus"/>
          <w:sz w:val="28"/>
          <w:szCs w:val="28"/>
          <w:lang w:bidi="ar-IQ"/>
        </w:rPr>
        <w:t>To provide good vision for the dentist during preparation.</w:t>
      </w:r>
    </w:p>
    <w:p w:rsidR="000F7C71" w:rsidRPr="000F7C71" w:rsidRDefault="000F7C71" w:rsidP="000F7C71">
      <w:pPr>
        <w:jc w:val="right"/>
        <w:rPr>
          <w:rFonts w:ascii="Andalus" w:hAnsi="Andalus" w:cs="Andalus"/>
          <w:sz w:val="28"/>
          <w:szCs w:val="28"/>
          <w:rtl/>
          <w:lang w:bidi="ar-IQ"/>
        </w:rPr>
      </w:pPr>
      <w:r w:rsidRPr="000F7C71">
        <w:rPr>
          <w:rFonts w:ascii="Andalus" w:hAnsi="Andalus" w:cs="Andalus"/>
          <w:sz w:val="28"/>
          <w:szCs w:val="28"/>
          <w:lang w:bidi="ar-IQ"/>
        </w:rPr>
        <w:t xml:space="preserve">          </w:t>
      </w:r>
      <w:r w:rsidRPr="00512916">
        <w:rPr>
          <w:rFonts w:ascii="Andalus" w:hAnsi="Andalus" w:cs="Andalus"/>
          <w:b/>
          <w:bCs/>
          <w:sz w:val="28"/>
          <w:szCs w:val="28"/>
          <w:lang w:bidi="ar-IQ"/>
        </w:rPr>
        <w:t>c-</w:t>
      </w:r>
      <w:r w:rsidRPr="000F7C71">
        <w:rPr>
          <w:rFonts w:ascii="Andalus" w:hAnsi="Andalus" w:cs="Andalus"/>
          <w:sz w:val="28"/>
          <w:szCs w:val="28"/>
          <w:lang w:bidi="ar-IQ"/>
        </w:rPr>
        <w:t xml:space="preserve"> Easy to finished.</w:t>
      </w:r>
    </w:p>
    <w:p w:rsidR="000F7C71" w:rsidRPr="000F7C71" w:rsidRDefault="000F7C71" w:rsidP="000F7C71">
      <w:pPr>
        <w:jc w:val="right"/>
        <w:rPr>
          <w:rFonts w:ascii="Andalus" w:hAnsi="Andalus" w:cs="Andalus"/>
          <w:sz w:val="28"/>
          <w:szCs w:val="28"/>
          <w:rtl/>
          <w:lang w:bidi="ar-IQ"/>
        </w:rPr>
      </w:pPr>
      <w:r w:rsidRPr="000F7C71">
        <w:rPr>
          <w:rFonts w:ascii="Andalus" w:hAnsi="Andalus" w:cs="Andalus"/>
          <w:sz w:val="28"/>
          <w:szCs w:val="28"/>
          <w:lang w:bidi="ar-IQ"/>
        </w:rPr>
        <w:lastRenderedPageBreak/>
        <w:t xml:space="preserve">          </w:t>
      </w:r>
      <w:r w:rsidRPr="00512916">
        <w:rPr>
          <w:rFonts w:ascii="Andalus" w:hAnsi="Andalus" w:cs="Andalus"/>
          <w:b/>
          <w:bCs/>
          <w:sz w:val="28"/>
          <w:szCs w:val="28"/>
          <w:lang w:bidi="ar-IQ"/>
        </w:rPr>
        <w:t>d-</w:t>
      </w:r>
      <w:r w:rsidRPr="000F7C71">
        <w:rPr>
          <w:rFonts w:ascii="Andalus" w:hAnsi="Andalus" w:cs="Andalus"/>
          <w:sz w:val="28"/>
          <w:szCs w:val="28"/>
          <w:lang w:bidi="ar-IQ"/>
        </w:rPr>
        <w:t xml:space="preserve"> Easy to take impression</w:t>
      </w:r>
    </w:p>
    <w:p w:rsidR="000F7C71" w:rsidRPr="000F7C71" w:rsidRDefault="000F7C71" w:rsidP="000F7C71">
      <w:pPr>
        <w:jc w:val="right"/>
        <w:rPr>
          <w:rFonts w:ascii="Andalus" w:hAnsi="Andalus" w:cs="Andalus"/>
          <w:sz w:val="28"/>
          <w:szCs w:val="28"/>
          <w:rtl/>
          <w:lang w:bidi="ar-IQ"/>
        </w:rPr>
      </w:pPr>
      <w:r w:rsidRPr="000F7C71">
        <w:rPr>
          <w:rFonts w:ascii="Andalus" w:hAnsi="Andalus" w:cs="Andalus"/>
          <w:sz w:val="28"/>
          <w:szCs w:val="28"/>
          <w:lang w:bidi="ar-IQ"/>
        </w:rPr>
        <w:t xml:space="preserve">          </w:t>
      </w:r>
      <w:r w:rsidRPr="00512916">
        <w:rPr>
          <w:rFonts w:ascii="Andalus" w:hAnsi="Andalus" w:cs="Andalus"/>
          <w:b/>
          <w:bCs/>
          <w:sz w:val="28"/>
          <w:szCs w:val="28"/>
          <w:lang w:bidi="ar-IQ"/>
        </w:rPr>
        <w:t>e-</w:t>
      </w:r>
      <w:r w:rsidRPr="000F7C71">
        <w:rPr>
          <w:rFonts w:ascii="Andalus" w:hAnsi="Andalus" w:cs="Andalus"/>
          <w:sz w:val="28"/>
          <w:szCs w:val="28"/>
          <w:lang w:bidi="ar-IQ"/>
        </w:rPr>
        <w:t xml:space="preserve"> Less destructive</w:t>
      </w:r>
    </w:p>
    <w:p w:rsidR="000F7C71" w:rsidRPr="000F7C71" w:rsidRDefault="000F7C71" w:rsidP="000F7C71">
      <w:pPr>
        <w:jc w:val="right"/>
        <w:rPr>
          <w:rFonts w:ascii="Andalus" w:hAnsi="Andalus" w:cs="Andalus"/>
          <w:sz w:val="28"/>
          <w:szCs w:val="28"/>
          <w:rtl/>
          <w:lang w:bidi="ar-IQ"/>
        </w:rPr>
      </w:pPr>
      <w:r w:rsidRPr="000F7C71">
        <w:rPr>
          <w:rFonts w:ascii="Andalus" w:hAnsi="Andalus" w:cs="Andalus"/>
          <w:b/>
          <w:bCs/>
          <w:sz w:val="28"/>
          <w:szCs w:val="28"/>
          <w:lang w:bidi="ar-IQ"/>
        </w:rPr>
        <w:t>* Placing the margin within the level of the gingiva.</w:t>
      </w:r>
    </w:p>
    <w:p w:rsidR="000F7C71" w:rsidRPr="000F7C71" w:rsidRDefault="000F7C71" w:rsidP="000F7C71">
      <w:pPr>
        <w:jc w:val="right"/>
        <w:rPr>
          <w:rFonts w:ascii="Andalus" w:hAnsi="Andalus" w:cs="Andalus"/>
          <w:sz w:val="28"/>
          <w:szCs w:val="28"/>
          <w:lang w:bidi="ar-IQ"/>
        </w:rPr>
      </w:pPr>
      <w:r w:rsidRPr="000F7C71">
        <w:rPr>
          <w:rFonts w:ascii="Andalus" w:hAnsi="Andalus" w:cs="Andalus"/>
          <w:b/>
          <w:bCs/>
          <w:sz w:val="28"/>
          <w:szCs w:val="28"/>
          <w:u w:val="single"/>
          <w:lang w:bidi="ar-IQ"/>
        </w:rPr>
        <w:t>Principles of tooth preparation:</w:t>
      </w:r>
    </w:p>
    <w:p w:rsidR="000F7C71" w:rsidRPr="000F7C71" w:rsidRDefault="000F7C71" w:rsidP="000F7C71">
      <w:pPr>
        <w:jc w:val="right"/>
        <w:rPr>
          <w:rFonts w:ascii="Andalus" w:hAnsi="Andalus" w:cs="Andalus"/>
          <w:sz w:val="28"/>
          <w:szCs w:val="28"/>
          <w:lang w:bidi="ar-IQ"/>
        </w:rPr>
      </w:pPr>
      <w:r w:rsidRPr="000F7C71">
        <w:rPr>
          <w:rFonts w:ascii="Andalus" w:hAnsi="Andalus" w:cs="Andalus"/>
          <w:b/>
          <w:bCs/>
          <w:sz w:val="28"/>
          <w:szCs w:val="28"/>
          <w:lang w:bidi="ar-IQ"/>
        </w:rPr>
        <w:t>1-</w:t>
      </w:r>
      <w:r w:rsidRPr="000F7C71">
        <w:rPr>
          <w:rFonts w:ascii="Andalus" w:hAnsi="Andalus" w:cs="Andalus"/>
          <w:sz w:val="28"/>
          <w:szCs w:val="28"/>
          <w:lang w:bidi="ar-IQ"/>
        </w:rPr>
        <w:t xml:space="preserve">Preservation of the tooth structure: </w:t>
      </w:r>
    </w:p>
    <w:p w:rsidR="000F7C71" w:rsidRPr="000F7C71" w:rsidRDefault="000F7C71" w:rsidP="000F7C71">
      <w:pPr>
        <w:jc w:val="right"/>
        <w:rPr>
          <w:rFonts w:ascii="Andalus" w:hAnsi="Andalus" w:cs="Andalus"/>
          <w:sz w:val="28"/>
          <w:szCs w:val="28"/>
          <w:rtl/>
          <w:lang w:bidi="ar-IQ"/>
        </w:rPr>
      </w:pPr>
      <w:r w:rsidRPr="000F7C71">
        <w:rPr>
          <w:rFonts w:ascii="Andalus" w:hAnsi="Andalus" w:cs="Andalus"/>
          <w:sz w:val="28"/>
          <w:szCs w:val="28"/>
          <w:lang w:bidi="ar-IQ"/>
        </w:rPr>
        <w:t>the preparation of the tooth must be conservative, the minimal amount of the tooth structure must be removed , excessive amount of the tooth structure in addition to be destructive phenomenon it has many harmful effects:-</w:t>
      </w:r>
    </w:p>
    <w:p w:rsidR="000F7C71" w:rsidRPr="000F7C71" w:rsidRDefault="000F7C71" w:rsidP="000F7C71">
      <w:pPr>
        <w:jc w:val="right"/>
        <w:rPr>
          <w:rFonts w:ascii="Andalus" w:hAnsi="Andalus" w:cs="Andalus"/>
          <w:sz w:val="28"/>
          <w:szCs w:val="28"/>
          <w:rtl/>
          <w:lang w:bidi="ar-IQ"/>
        </w:rPr>
      </w:pPr>
      <w:r w:rsidRPr="00512916">
        <w:rPr>
          <w:rFonts w:ascii="Andalus" w:hAnsi="Andalus" w:cs="Andalus"/>
          <w:b/>
          <w:bCs/>
          <w:sz w:val="28"/>
          <w:szCs w:val="28"/>
          <w:lang w:bidi="ar-IQ"/>
        </w:rPr>
        <w:t>A</w:t>
      </w:r>
      <w:r w:rsidRPr="000F7C71">
        <w:rPr>
          <w:rFonts w:ascii="Andalus" w:hAnsi="Andalus" w:cs="Andalus"/>
          <w:sz w:val="28"/>
          <w:szCs w:val="28"/>
          <w:lang w:bidi="ar-IQ"/>
        </w:rPr>
        <w:t>-Excessive reduction lead to thermal hypersensitivity, pulpal inflammation and necrosis may result from approaching to the pulp closely.</w:t>
      </w:r>
    </w:p>
    <w:p w:rsidR="000F7C71" w:rsidRPr="000F7C71" w:rsidRDefault="000F7C71" w:rsidP="000F7C71">
      <w:pPr>
        <w:jc w:val="right"/>
        <w:rPr>
          <w:rFonts w:ascii="Andalus" w:hAnsi="Andalus" w:cs="Andalus"/>
          <w:sz w:val="28"/>
          <w:szCs w:val="28"/>
          <w:rtl/>
          <w:lang w:bidi="ar-IQ"/>
        </w:rPr>
      </w:pPr>
      <w:r w:rsidRPr="00512916">
        <w:rPr>
          <w:rFonts w:ascii="Andalus" w:hAnsi="Andalus" w:cs="Andalus"/>
          <w:b/>
          <w:bCs/>
          <w:sz w:val="28"/>
          <w:szCs w:val="28"/>
          <w:lang w:bidi="ar-IQ"/>
        </w:rPr>
        <w:t>B-</w:t>
      </w:r>
      <w:r w:rsidRPr="000F7C71">
        <w:rPr>
          <w:rFonts w:ascii="Andalus" w:hAnsi="Andalus" w:cs="Andalus"/>
          <w:sz w:val="28"/>
          <w:szCs w:val="28"/>
          <w:lang w:bidi="ar-IQ"/>
        </w:rPr>
        <w:t>The tooth might be over tapered or shortened and this might affect the retention and resistance of the prepared tooth</w:t>
      </w:r>
      <w:r w:rsidRPr="000F7C71">
        <w:rPr>
          <w:rFonts w:ascii="Andalus" w:hAnsi="Andalus" w:cs="Andalus"/>
          <w:b/>
          <w:bCs/>
          <w:sz w:val="28"/>
          <w:szCs w:val="28"/>
          <w:lang w:bidi="ar-IQ"/>
        </w:rPr>
        <w:t>.</w:t>
      </w:r>
    </w:p>
    <w:p w:rsidR="000F7C71" w:rsidRPr="000F7C71" w:rsidRDefault="000F7C71" w:rsidP="000F7C71">
      <w:pPr>
        <w:jc w:val="right"/>
        <w:rPr>
          <w:rFonts w:ascii="Andalus" w:hAnsi="Andalus" w:cs="Andalus"/>
          <w:sz w:val="28"/>
          <w:szCs w:val="28"/>
          <w:lang w:bidi="ar-IQ"/>
        </w:rPr>
      </w:pPr>
      <w:r w:rsidRPr="00512916">
        <w:rPr>
          <w:rFonts w:ascii="Andalus" w:hAnsi="Andalus" w:cs="Andalus"/>
          <w:b/>
          <w:bCs/>
          <w:sz w:val="28"/>
          <w:szCs w:val="28"/>
          <w:lang w:bidi="ar-IQ"/>
        </w:rPr>
        <w:t>2-</w:t>
      </w:r>
      <w:r w:rsidRPr="000F7C71">
        <w:rPr>
          <w:rFonts w:ascii="Andalus" w:hAnsi="Andalus" w:cs="Andalus"/>
          <w:b/>
          <w:bCs/>
          <w:sz w:val="28"/>
          <w:szCs w:val="28"/>
          <w:lang w:bidi="ar-IQ"/>
        </w:rPr>
        <w:t xml:space="preserve"> Retention and resistance form:</w:t>
      </w:r>
    </w:p>
    <w:p w:rsidR="000F7C71" w:rsidRPr="000F7C71" w:rsidRDefault="000F7C71" w:rsidP="000F7C71">
      <w:pPr>
        <w:jc w:val="right"/>
        <w:rPr>
          <w:rFonts w:ascii="Andalus" w:hAnsi="Andalus" w:cs="Andalus"/>
          <w:sz w:val="28"/>
          <w:szCs w:val="28"/>
          <w:rtl/>
          <w:lang w:bidi="ar-IQ"/>
        </w:rPr>
      </w:pPr>
      <w:r w:rsidRPr="000F7C71">
        <w:rPr>
          <w:rFonts w:ascii="Andalus" w:hAnsi="Andalus" w:cs="Andalus"/>
          <w:b/>
          <w:bCs/>
          <w:sz w:val="28"/>
          <w:szCs w:val="28"/>
          <w:u w:val="single"/>
          <w:lang w:bidi="ar-IQ"/>
        </w:rPr>
        <w:t>Retention:</w:t>
      </w:r>
      <w:r w:rsidRPr="000F7C71">
        <w:rPr>
          <w:rFonts w:ascii="Andalus" w:hAnsi="Andalus" w:cs="Andalus"/>
          <w:b/>
          <w:bCs/>
          <w:sz w:val="28"/>
          <w:szCs w:val="28"/>
          <w:lang w:bidi="ar-IQ"/>
        </w:rPr>
        <w:t xml:space="preserve"> </w:t>
      </w:r>
      <w:r w:rsidRPr="000F7C71">
        <w:rPr>
          <w:rFonts w:ascii="Andalus" w:hAnsi="Andalus" w:cs="Andalus"/>
          <w:sz w:val="28"/>
          <w:szCs w:val="28"/>
          <w:lang w:bidi="ar-IQ"/>
        </w:rPr>
        <w:t>is the ability of the preparation to resist the crown restoration from removal along its path of insertion.</w:t>
      </w:r>
    </w:p>
    <w:p w:rsidR="000F7C71" w:rsidRPr="000F7C71" w:rsidRDefault="000F7C71" w:rsidP="000F7C71">
      <w:pPr>
        <w:jc w:val="right"/>
        <w:rPr>
          <w:rFonts w:ascii="Andalus" w:hAnsi="Andalus" w:cs="Andalus"/>
          <w:sz w:val="28"/>
          <w:szCs w:val="28"/>
          <w:rtl/>
          <w:lang w:bidi="ar-IQ"/>
        </w:rPr>
      </w:pPr>
      <w:r w:rsidRPr="000F7C71">
        <w:rPr>
          <w:rFonts w:ascii="Andalus" w:hAnsi="Andalus" w:cs="Andalus"/>
          <w:b/>
          <w:bCs/>
          <w:sz w:val="28"/>
          <w:szCs w:val="28"/>
          <w:u w:val="single"/>
          <w:lang w:bidi="ar-IQ"/>
        </w:rPr>
        <w:t>Resistance:</w:t>
      </w:r>
      <w:r w:rsidRPr="000F7C71">
        <w:rPr>
          <w:rFonts w:ascii="Andalus" w:hAnsi="Andalus" w:cs="Andalus"/>
          <w:b/>
          <w:bCs/>
          <w:sz w:val="28"/>
          <w:szCs w:val="28"/>
          <w:lang w:bidi="ar-IQ"/>
        </w:rPr>
        <w:t xml:space="preserve"> </w:t>
      </w:r>
      <w:r w:rsidRPr="000F7C71">
        <w:rPr>
          <w:rFonts w:ascii="Andalus" w:hAnsi="Andalus" w:cs="Andalus"/>
          <w:sz w:val="28"/>
          <w:szCs w:val="28"/>
          <w:lang w:bidi="ar-IQ"/>
        </w:rPr>
        <w:t>is the ability of the preparation to resist the dislodgment of the restoration by forces directed obliquely or horizontally to the restoration.</w:t>
      </w:r>
    </w:p>
    <w:p w:rsidR="000F7C71" w:rsidRPr="000F7C71" w:rsidRDefault="000F7C71" w:rsidP="000F7C71">
      <w:pPr>
        <w:jc w:val="right"/>
        <w:rPr>
          <w:rFonts w:ascii="Andalus" w:hAnsi="Andalus" w:cs="Andalus"/>
          <w:sz w:val="28"/>
          <w:szCs w:val="28"/>
          <w:rtl/>
          <w:lang w:bidi="ar-IQ"/>
        </w:rPr>
      </w:pPr>
      <w:r w:rsidRPr="000F7C71">
        <w:rPr>
          <w:rFonts w:ascii="Andalus" w:hAnsi="Andalus" w:cs="Andalus"/>
          <w:b/>
          <w:bCs/>
          <w:sz w:val="28"/>
          <w:szCs w:val="28"/>
          <w:u w:val="single"/>
          <w:lang w:bidi="ar-IQ"/>
        </w:rPr>
        <w:t>Path of insertion :</w:t>
      </w:r>
      <w:r w:rsidRPr="000F7C71">
        <w:rPr>
          <w:rFonts w:ascii="Andalus" w:hAnsi="Andalus" w:cs="Andalus"/>
          <w:sz w:val="28"/>
          <w:szCs w:val="28"/>
          <w:lang w:bidi="ar-IQ"/>
        </w:rPr>
        <w:t xml:space="preserve"> An imaginary line along which the restoration c</w:t>
      </w:r>
      <w:r w:rsidR="00EA62D1">
        <w:rPr>
          <w:rFonts w:ascii="Andalus" w:hAnsi="Andalus" w:cs="Andalus"/>
          <w:sz w:val="28"/>
          <w:szCs w:val="28"/>
          <w:lang w:bidi="ar-IQ"/>
        </w:rPr>
        <w:t>an be inserted and removed with</w:t>
      </w:r>
      <w:r w:rsidRPr="000F7C71">
        <w:rPr>
          <w:rFonts w:ascii="Andalus" w:hAnsi="Andalus" w:cs="Andalus"/>
          <w:sz w:val="28"/>
          <w:szCs w:val="28"/>
          <w:lang w:bidi="ar-IQ"/>
        </w:rPr>
        <w:t>out causing lateral force on the abutment.</w:t>
      </w:r>
    </w:p>
    <w:p w:rsidR="000F7C71" w:rsidRPr="000F7C71" w:rsidRDefault="000F7C71" w:rsidP="00745A26">
      <w:pPr>
        <w:jc w:val="center"/>
        <w:rPr>
          <w:rFonts w:ascii="Andalus" w:hAnsi="Andalus" w:cs="Andalus"/>
          <w:sz w:val="28"/>
          <w:szCs w:val="28"/>
          <w:rtl/>
          <w:lang w:bidi="ar-IQ"/>
        </w:rPr>
      </w:pPr>
      <w:r w:rsidRPr="000F7C71">
        <w:rPr>
          <w:rFonts w:ascii="Andalus" w:hAnsi="Andalus" w:cs="Andalus"/>
          <w:sz w:val="28"/>
          <w:szCs w:val="28"/>
          <w:lang w:bidi="ar-IQ"/>
        </w:rPr>
        <w:t>The crown restoration should have a single path of insertion to be retentive</w:t>
      </w:r>
      <w:r>
        <w:rPr>
          <w:rFonts w:ascii="Andalus" w:hAnsi="Andalus" w:cs="Andalus"/>
          <w:sz w:val="28"/>
          <w:szCs w:val="28"/>
          <w:lang w:bidi="ar-IQ"/>
        </w:rPr>
        <w:t xml:space="preserve"> </w:t>
      </w:r>
      <w:r w:rsidRPr="000F7C71">
        <w:rPr>
          <w:rFonts w:ascii="Andalus" w:hAnsi="Andalus" w:cs="Andalus"/>
          <w:sz w:val="28"/>
          <w:szCs w:val="28"/>
          <w:lang w:bidi="ar-IQ"/>
        </w:rPr>
        <w:t>.</w:t>
      </w:r>
    </w:p>
    <w:p w:rsidR="00745A26" w:rsidRDefault="000F7C71" w:rsidP="000F7C71">
      <w:pPr>
        <w:jc w:val="right"/>
        <w:rPr>
          <w:rFonts w:ascii="Andalus" w:hAnsi="Andalus" w:cs="Andalus"/>
          <w:sz w:val="28"/>
          <w:szCs w:val="28"/>
          <w:lang w:bidi="ar-IQ"/>
        </w:rPr>
      </w:pPr>
      <w:r w:rsidRPr="000F7C71">
        <w:rPr>
          <w:rFonts w:ascii="Andalus" w:hAnsi="Andalus" w:cs="Andalus"/>
          <w:sz w:val="28"/>
          <w:szCs w:val="28"/>
          <w:lang w:bidi="ar-IQ"/>
        </w:rPr>
        <w:t>Most of the time the path of insertion is parallel</w:t>
      </w:r>
      <w:r w:rsidR="00745A26">
        <w:rPr>
          <w:rFonts w:ascii="Andalus" w:hAnsi="Andalus" w:cs="Andalus"/>
          <w:sz w:val="28"/>
          <w:szCs w:val="28"/>
          <w:lang w:bidi="ar-IQ"/>
        </w:rPr>
        <w:t xml:space="preserve"> to the long axis of the tooth,</w:t>
      </w:r>
    </w:p>
    <w:p w:rsidR="000F7C71" w:rsidRPr="000F7C71" w:rsidRDefault="000F7C71" w:rsidP="000F7C71">
      <w:pPr>
        <w:jc w:val="right"/>
        <w:rPr>
          <w:rFonts w:ascii="Andalus" w:hAnsi="Andalus" w:cs="Andalus"/>
          <w:sz w:val="28"/>
          <w:szCs w:val="28"/>
          <w:lang w:bidi="ar-IQ"/>
        </w:rPr>
      </w:pPr>
      <w:r w:rsidRPr="000F7C71">
        <w:rPr>
          <w:rFonts w:ascii="Andalus" w:hAnsi="Andalus" w:cs="Andalus"/>
          <w:sz w:val="28"/>
          <w:szCs w:val="28"/>
          <w:lang w:bidi="ar-IQ"/>
        </w:rPr>
        <w:lastRenderedPageBreak/>
        <w:t xml:space="preserve">when posterior teeth are prepared to receive a full metal crown or ¾ crown, while in the anterior teeth ¾ crown it is parallel to the </w:t>
      </w:r>
      <w:proofErr w:type="spellStart"/>
      <w:r w:rsidRPr="000F7C71">
        <w:rPr>
          <w:rFonts w:ascii="Andalus" w:hAnsi="Andalus" w:cs="Andalus"/>
          <w:sz w:val="28"/>
          <w:szCs w:val="28"/>
          <w:lang w:bidi="ar-IQ"/>
        </w:rPr>
        <w:t>incisal</w:t>
      </w:r>
      <w:proofErr w:type="spellEnd"/>
      <w:r w:rsidRPr="000F7C71">
        <w:rPr>
          <w:rFonts w:ascii="Andalus" w:hAnsi="Andalus" w:cs="Andalus"/>
          <w:sz w:val="28"/>
          <w:szCs w:val="28"/>
          <w:lang w:bidi="ar-IQ"/>
        </w:rPr>
        <w:t xml:space="preserve"> 2/3 (not to the long axis) </w:t>
      </w:r>
    </w:p>
    <w:p w:rsidR="00083CEC" w:rsidRDefault="000F7C71" w:rsidP="000F7C71">
      <w:pPr>
        <w:jc w:val="center"/>
        <w:rPr>
          <w:rFonts w:ascii="Andalus" w:hAnsi="Andalus" w:cs="Andalus"/>
          <w:sz w:val="28"/>
          <w:szCs w:val="28"/>
          <w:rtl/>
          <w:lang w:bidi="ar-IQ"/>
        </w:rPr>
      </w:pPr>
      <w:r>
        <w:rPr>
          <w:noProof/>
        </w:rPr>
        <w:drawing>
          <wp:inline distT="0" distB="0" distL="0" distR="0" wp14:anchorId="743A6FF2" wp14:editId="00E5880F">
            <wp:extent cx="2990850" cy="3257549"/>
            <wp:effectExtent l="95250" t="95250" r="76200" b="76835"/>
            <wp:docPr id="18435" name="Picture 3"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 name="Picture 3" descr="2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530" t="15936" r="16066" b="15936"/>
                    <a:stretch/>
                  </pic:blipFill>
                  <pic:spPr bwMode="auto">
                    <a:xfrm>
                      <a:off x="0" y="0"/>
                      <a:ext cx="2991843" cy="3258631"/>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083CEC" w:rsidRPr="00083CEC" w:rsidRDefault="00083CEC" w:rsidP="00083CEC">
      <w:pPr>
        <w:jc w:val="right"/>
        <w:rPr>
          <w:rFonts w:ascii="Andalus" w:hAnsi="Andalus" w:cs="Andalus"/>
          <w:sz w:val="28"/>
          <w:szCs w:val="28"/>
          <w:lang w:bidi="ar-IQ"/>
        </w:rPr>
      </w:pPr>
      <w:r w:rsidRPr="00083CEC">
        <w:rPr>
          <w:rFonts w:ascii="Andalus" w:hAnsi="Andalus" w:cs="Andalus"/>
          <w:b/>
          <w:bCs/>
          <w:sz w:val="28"/>
          <w:szCs w:val="28"/>
          <w:u w:val="single"/>
          <w:lang w:bidi="ar-IQ"/>
        </w:rPr>
        <w:t>Factors affecting retention and resistance:</w:t>
      </w:r>
    </w:p>
    <w:p w:rsidR="00083CEC" w:rsidRPr="00083CEC" w:rsidRDefault="00DB3D9B" w:rsidP="00083CEC">
      <w:pPr>
        <w:jc w:val="right"/>
        <w:rPr>
          <w:rFonts w:ascii="Andalus" w:hAnsi="Andalus" w:cs="Andalus"/>
          <w:sz w:val="28"/>
          <w:szCs w:val="28"/>
          <w:rtl/>
          <w:lang w:bidi="ar-IQ"/>
        </w:rPr>
      </w:pPr>
      <w:r>
        <w:rPr>
          <w:rFonts w:ascii="Andalus" w:hAnsi="Andalus" w:cs="Andalus"/>
          <w:sz w:val="28"/>
          <w:szCs w:val="28"/>
          <w:lang w:bidi="ar-IQ"/>
        </w:rPr>
        <w:t xml:space="preserve"> </w:t>
      </w:r>
      <w:r w:rsidR="00083CEC" w:rsidRPr="00745A26">
        <w:rPr>
          <w:rFonts w:ascii="Andalus" w:hAnsi="Andalus" w:cs="Andalus"/>
          <w:b/>
          <w:bCs/>
          <w:sz w:val="28"/>
          <w:szCs w:val="28"/>
          <w:lang w:bidi="ar-IQ"/>
        </w:rPr>
        <w:t>1-</w:t>
      </w:r>
      <w:r w:rsidR="00083CEC" w:rsidRPr="00083CEC">
        <w:rPr>
          <w:rFonts w:ascii="Andalus" w:hAnsi="Andalus" w:cs="Andalus"/>
          <w:sz w:val="28"/>
          <w:szCs w:val="28"/>
          <w:lang w:bidi="ar-IQ"/>
        </w:rPr>
        <w:t xml:space="preserve"> Taper of the preparation (most important factor). The more the parallel wall the more the retention. But parallel wall is difficult to be obtained in the patient mouth without undercuts so we do tapering.</w:t>
      </w:r>
    </w:p>
    <w:p w:rsidR="00083CEC" w:rsidRPr="00083CEC" w:rsidRDefault="00083CEC" w:rsidP="00083CEC">
      <w:pPr>
        <w:jc w:val="right"/>
        <w:rPr>
          <w:rFonts w:ascii="Andalus" w:hAnsi="Andalus" w:cs="Andalus"/>
          <w:sz w:val="28"/>
          <w:szCs w:val="28"/>
          <w:rtl/>
          <w:lang w:bidi="ar-IQ"/>
        </w:rPr>
      </w:pPr>
      <w:r w:rsidRPr="00083CEC">
        <w:rPr>
          <w:rFonts w:ascii="Andalus" w:hAnsi="Andalus" w:cs="Andalus"/>
          <w:b/>
          <w:bCs/>
          <w:sz w:val="28"/>
          <w:szCs w:val="28"/>
          <w:lang w:bidi="ar-IQ"/>
        </w:rPr>
        <w:t xml:space="preserve">The convergence angle: </w:t>
      </w:r>
      <w:r w:rsidRPr="00083CEC">
        <w:rPr>
          <w:rFonts w:ascii="Andalus" w:hAnsi="Andalus" w:cs="Andalus"/>
          <w:sz w:val="28"/>
          <w:szCs w:val="28"/>
          <w:lang w:bidi="ar-IQ"/>
        </w:rPr>
        <w:t>is the angle that determines the convergence of the prepared tooth.</w:t>
      </w:r>
    </w:p>
    <w:p w:rsidR="00083CEC" w:rsidRPr="00083CEC" w:rsidRDefault="00083CEC" w:rsidP="00083CEC">
      <w:pPr>
        <w:jc w:val="right"/>
        <w:rPr>
          <w:rFonts w:ascii="Andalus" w:hAnsi="Andalus" w:cs="Andalus"/>
          <w:sz w:val="28"/>
          <w:szCs w:val="28"/>
          <w:rtl/>
          <w:lang w:bidi="ar-IQ"/>
        </w:rPr>
      </w:pPr>
      <w:r w:rsidRPr="00083CEC">
        <w:rPr>
          <w:rFonts w:ascii="Andalus" w:hAnsi="Andalus" w:cs="Andalus"/>
          <w:sz w:val="28"/>
          <w:szCs w:val="28"/>
          <w:lang w:bidi="ar-IQ"/>
        </w:rPr>
        <w:t>The magnitude of retention depends on the degree of this angle. The greater the taper the less the retention.</w:t>
      </w:r>
    </w:p>
    <w:p w:rsidR="00083CEC" w:rsidRPr="00083CEC" w:rsidRDefault="00083CEC" w:rsidP="00083CEC">
      <w:pPr>
        <w:jc w:val="right"/>
        <w:rPr>
          <w:rFonts w:ascii="Andalus" w:hAnsi="Andalus" w:cs="Andalus"/>
          <w:sz w:val="28"/>
          <w:szCs w:val="28"/>
          <w:rtl/>
          <w:lang w:bidi="ar-IQ"/>
        </w:rPr>
      </w:pPr>
      <w:r w:rsidRPr="00083CEC">
        <w:rPr>
          <w:rFonts w:ascii="Andalus" w:hAnsi="Andalus" w:cs="Andalus"/>
          <w:sz w:val="28"/>
          <w:szCs w:val="28"/>
          <w:lang w:bidi="ar-IQ"/>
        </w:rPr>
        <w:t>*(5-6) degree convergence angle is the mostly used to provide the needed retention.</w:t>
      </w:r>
    </w:p>
    <w:p w:rsidR="00083CEC" w:rsidRPr="00083CEC" w:rsidRDefault="00083CEC" w:rsidP="00083CEC">
      <w:pPr>
        <w:jc w:val="right"/>
        <w:rPr>
          <w:rFonts w:ascii="Andalus" w:hAnsi="Andalus" w:cs="Andalus"/>
          <w:sz w:val="28"/>
          <w:szCs w:val="28"/>
          <w:rtl/>
          <w:lang w:bidi="ar-IQ"/>
        </w:rPr>
      </w:pPr>
      <w:r w:rsidRPr="00745A26">
        <w:rPr>
          <w:rFonts w:ascii="Andalus" w:hAnsi="Andalus" w:cs="Andalus"/>
          <w:b/>
          <w:bCs/>
          <w:sz w:val="28"/>
          <w:szCs w:val="28"/>
          <w:lang w:bidi="ar-IQ"/>
        </w:rPr>
        <w:lastRenderedPageBreak/>
        <w:t xml:space="preserve">2- </w:t>
      </w:r>
      <w:r w:rsidRPr="00083CEC">
        <w:rPr>
          <w:rFonts w:ascii="Andalus" w:hAnsi="Andalus" w:cs="Andalus"/>
          <w:sz w:val="28"/>
          <w:szCs w:val="28"/>
          <w:lang w:bidi="ar-IQ"/>
        </w:rPr>
        <w:t>Surface area of the preparation (increasing the surface area increase retention).</w:t>
      </w:r>
    </w:p>
    <w:p w:rsidR="00083CEC" w:rsidRPr="00083CEC" w:rsidRDefault="00083CEC" w:rsidP="00083CEC">
      <w:pPr>
        <w:jc w:val="right"/>
        <w:rPr>
          <w:rFonts w:ascii="Andalus" w:hAnsi="Andalus" w:cs="Andalus"/>
          <w:sz w:val="28"/>
          <w:szCs w:val="28"/>
          <w:rtl/>
          <w:lang w:bidi="ar-IQ"/>
        </w:rPr>
      </w:pPr>
      <w:r w:rsidRPr="00745A26">
        <w:rPr>
          <w:rFonts w:ascii="Andalus" w:hAnsi="Andalus" w:cs="Andalus"/>
          <w:b/>
          <w:bCs/>
          <w:sz w:val="28"/>
          <w:szCs w:val="28"/>
          <w:lang w:bidi="ar-IQ"/>
        </w:rPr>
        <w:t>3-</w:t>
      </w:r>
      <w:r w:rsidRPr="00083CEC">
        <w:rPr>
          <w:rFonts w:ascii="Andalus" w:hAnsi="Andalus" w:cs="Andalus"/>
          <w:sz w:val="28"/>
          <w:szCs w:val="28"/>
          <w:lang w:bidi="ar-IQ"/>
        </w:rPr>
        <w:t xml:space="preserve"> Length area of the preparation and height. Increasing the length increase retention.</w:t>
      </w:r>
    </w:p>
    <w:p w:rsidR="00083CEC" w:rsidRPr="00083CEC" w:rsidRDefault="00083CEC" w:rsidP="00083CEC">
      <w:pPr>
        <w:jc w:val="right"/>
        <w:rPr>
          <w:rFonts w:ascii="Andalus" w:hAnsi="Andalus" w:cs="Andalus"/>
          <w:sz w:val="28"/>
          <w:szCs w:val="28"/>
          <w:rtl/>
          <w:lang w:bidi="ar-IQ"/>
        </w:rPr>
      </w:pPr>
      <w:r w:rsidRPr="00745A26">
        <w:rPr>
          <w:rFonts w:ascii="Andalus" w:hAnsi="Andalus" w:cs="Andalus"/>
          <w:b/>
          <w:bCs/>
          <w:sz w:val="28"/>
          <w:szCs w:val="28"/>
          <w:lang w:bidi="ar-IQ"/>
        </w:rPr>
        <w:t>4-</w:t>
      </w:r>
      <w:r w:rsidRPr="00083CEC">
        <w:rPr>
          <w:rFonts w:ascii="Andalus" w:hAnsi="Andalus" w:cs="Andalus"/>
          <w:sz w:val="28"/>
          <w:szCs w:val="28"/>
          <w:lang w:bidi="ar-IQ"/>
        </w:rPr>
        <w:t xml:space="preserve"> Extra retention means.</w:t>
      </w:r>
    </w:p>
    <w:p w:rsidR="00083CEC" w:rsidRDefault="00083CEC" w:rsidP="00881BB9">
      <w:pPr>
        <w:jc w:val="right"/>
        <w:rPr>
          <w:rFonts w:ascii="Andalus" w:hAnsi="Andalus" w:cs="Andalus"/>
          <w:sz w:val="28"/>
          <w:szCs w:val="28"/>
          <w:rtl/>
          <w:lang w:bidi="ar-IQ"/>
        </w:rPr>
      </w:pPr>
      <w:r w:rsidRPr="00083CEC">
        <w:rPr>
          <w:rFonts w:ascii="Andalus" w:hAnsi="Andalus" w:cs="Andalus"/>
          <w:b/>
          <w:bCs/>
          <w:sz w:val="28"/>
          <w:szCs w:val="28"/>
          <w:lang w:bidi="ar-IQ"/>
        </w:rPr>
        <w:t>Resistance form</w:t>
      </w:r>
      <w:r w:rsidRPr="00083CEC">
        <w:rPr>
          <w:rFonts w:ascii="Andalus" w:hAnsi="Andalus" w:cs="Andalus"/>
          <w:sz w:val="28"/>
          <w:szCs w:val="28"/>
          <w:lang w:bidi="ar-IQ"/>
        </w:rPr>
        <w:t xml:space="preserve"> of </w:t>
      </w:r>
      <w:r w:rsidRPr="00083CEC">
        <w:rPr>
          <w:rFonts w:ascii="Andalus" w:hAnsi="Andalus" w:cs="Andalus"/>
          <w:sz w:val="28"/>
          <w:szCs w:val="28"/>
          <w:u w:val="single"/>
          <w:lang w:bidi="ar-IQ"/>
        </w:rPr>
        <w:t xml:space="preserve">Full </w:t>
      </w:r>
      <w:r w:rsidR="00745A26">
        <w:rPr>
          <w:rFonts w:ascii="Andalus" w:hAnsi="Andalus" w:cs="Andalus"/>
          <w:sz w:val="28"/>
          <w:szCs w:val="28"/>
          <w:u w:val="single"/>
          <w:lang w:bidi="ar-IQ"/>
        </w:rPr>
        <w:t>me</w:t>
      </w:r>
      <w:r w:rsidRPr="00083CEC">
        <w:rPr>
          <w:rFonts w:ascii="Andalus" w:hAnsi="Andalus" w:cs="Andalus"/>
          <w:sz w:val="28"/>
          <w:szCs w:val="28"/>
          <w:u w:val="single"/>
          <w:lang w:bidi="ar-IQ"/>
        </w:rPr>
        <w:t xml:space="preserve">tal </w:t>
      </w:r>
      <w:r w:rsidR="00745A26">
        <w:rPr>
          <w:rFonts w:ascii="Andalus" w:hAnsi="Andalus" w:cs="Andalus"/>
          <w:sz w:val="28"/>
          <w:szCs w:val="28"/>
          <w:u w:val="single"/>
          <w:lang w:bidi="ar-IQ"/>
        </w:rPr>
        <w:t>cr</w:t>
      </w:r>
      <w:r w:rsidRPr="00083CEC">
        <w:rPr>
          <w:rFonts w:ascii="Andalus" w:hAnsi="Andalus" w:cs="Andalus"/>
          <w:sz w:val="28"/>
          <w:szCs w:val="28"/>
          <w:u w:val="single"/>
          <w:lang w:bidi="ar-IQ"/>
        </w:rPr>
        <w:t>own</w:t>
      </w:r>
      <w:r w:rsidRPr="00083CEC">
        <w:rPr>
          <w:rFonts w:ascii="Andalus" w:hAnsi="Andalus" w:cs="Andalus"/>
          <w:sz w:val="28"/>
          <w:szCs w:val="28"/>
          <w:lang w:bidi="ar-IQ"/>
        </w:rPr>
        <w:t xml:space="preserve"> and </w:t>
      </w:r>
      <w:r w:rsidRPr="00083CEC">
        <w:rPr>
          <w:rFonts w:ascii="Andalus" w:hAnsi="Andalus" w:cs="Andalus"/>
          <w:sz w:val="28"/>
          <w:szCs w:val="28"/>
          <w:u w:val="single"/>
          <w:lang w:bidi="ar-IQ"/>
        </w:rPr>
        <w:t>three quarter crown</w:t>
      </w:r>
      <w:r w:rsidRPr="00083CEC">
        <w:rPr>
          <w:rFonts w:ascii="Andalus" w:hAnsi="Andalus" w:cs="Andalus"/>
          <w:sz w:val="28"/>
          <w:szCs w:val="28"/>
          <w:lang w:bidi="ar-IQ"/>
        </w:rPr>
        <w:t>.</w:t>
      </w:r>
      <w:r w:rsidR="00DB3D9B">
        <w:rPr>
          <w:rFonts w:ascii="Andalus" w:hAnsi="Andalus" w:cs="Andalus"/>
          <w:sz w:val="28"/>
          <w:szCs w:val="28"/>
          <w:lang w:bidi="ar-IQ"/>
        </w:rPr>
        <w:t xml:space="preserve"> </w:t>
      </w:r>
      <w:r w:rsidRPr="00083CEC">
        <w:rPr>
          <w:rFonts w:ascii="Andalus" w:hAnsi="Andalus" w:cs="Andalus"/>
          <w:sz w:val="28"/>
          <w:szCs w:val="28"/>
          <w:lang w:bidi="ar-IQ"/>
        </w:rPr>
        <w:t xml:space="preserve">The </w:t>
      </w:r>
      <w:proofErr w:type="spellStart"/>
      <w:r w:rsidRPr="00083CEC">
        <w:rPr>
          <w:rFonts w:ascii="Andalus" w:hAnsi="Andalus" w:cs="Andalus"/>
          <w:sz w:val="28"/>
          <w:szCs w:val="28"/>
          <w:lang w:bidi="ar-IQ"/>
        </w:rPr>
        <w:t>buccoaxial</w:t>
      </w:r>
      <w:proofErr w:type="spellEnd"/>
      <w:r w:rsidRPr="00083CEC">
        <w:rPr>
          <w:rFonts w:ascii="Andalus" w:hAnsi="Andalus" w:cs="Andalus"/>
          <w:sz w:val="28"/>
          <w:szCs w:val="28"/>
          <w:lang w:bidi="ar-IQ"/>
        </w:rPr>
        <w:t xml:space="preserve"> wall of a complete crown should provide good resistance to rotation around a lingual axis. </w:t>
      </w:r>
      <w:r w:rsidR="00DB3D9B">
        <w:rPr>
          <w:rFonts w:ascii="Andalus" w:hAnsi="Andalus" w:cs="Andalus"/>
          <w:sz w:val="28"/>
          <w:szCs w:val="28"/>
          <w:lang w:bidi="ar-IQ"/>
        </w:rPr>
        <w:t>a</w:t>
      </w:r>
      <w:r w:rsidRPr="00083CEC">
        <w:rPr>
          <w:rFonts w:ascii="Andalus" w:hAnsi="Andalus" w:cs="Andalus"/>
          <w:sz w:val="28"/>
          <w:szCs w:val="28"/>
          <w:lang w:bidi="ar-IQ"/>
        </w:rPr>
        <w:t xml:space="preserve">nd in a 3/4 crown, resistance must be done by mesial and distal grooves. While in a short or excessively tapered complete crown, resistance form is minimal because most of the </w:t>
      </w:r>
      <w:proofErr w:type="spellStart"/>
      <w:r w:rsidRPr="00083CEC">
        <w:rPr>
          <w:rFonts w:ascii="Andalus" w:hAnsi="Andalus" w:cs="Andalus"/>
          <w:sz w:val="28"/>
          <w:szCs w:val="28"/>
          <w:lang w:bidi="ar-IQ"/>
        </w:rPr>
        <w:t>buccal</w:t>
      </w:r>
      <w:proofErr w:type="spellEnd"/>
      <w:r w:rsidRPr="00083CEC">
        <w:rPr>
          <w:rFonts w:ascii="Andalus" w:hAnsi="Andalus" w:cs="Andalus"/>
          <w:sz w:val="28"/>
          <w:szCs w:val="28"/>
          <w:lang w:bidi="ar-IQ"/>
        </w:rPr>
        <w:t xml:space="preserve"> wall is missing, a </w:t>
      </w:r>
      <w:proofErr w:type="spellStart"/>
      <w:r w:rsidRPr="00083CEC">
        <w:rPr>
          <w:rFonts w:ascii="Andalus" w:hAnsi="Andalus" w:cs="Andalus"/>
          <w:sz w:val="28"/>
          <w:szCs w:val="28"/>
          <w:lang w:bidi="ar-IQ"/>
        </w:rPr>
        <w:t>mesiodistal</w:t>
      </w:r>
      <w:proofErr w:type="spellEnd"/>
      <w:r w:rsidRPr="00083CEC">
        <w:rPr>
          <w:rFonts w:ascii="Andalus" w:hAnsi="Andalus" w:cs="Andalus"/>
          <w:sz w:val="28"/>
          <w:szCs w:val="28"/>
          <w:lang w:bidi="ar-IQ"/>
        </w:rPr>
        <w:t xml:space="preserve"> groove should be placed to increase resistance form. </w:t>
      </w:r>
      <w:r w:rsidR="00DB3D9B">
        <w:rPr>
          <w:rFonts w:ascii="Andalus" w:hAnsi="Andalus" w:cs="Andalus"/>
          <w:sz w:val="28"/>
          <w:szCs w:val="28"/>
          <w:lang w:bidi="ar-IQ"/>
        </w:rPr>
        <w:t>an</w:t>
      </w:r>
      <w:r w:rsidRPr="00083CEC">
        <w:rPr>
          <w:rFonts w:ascii="Andalus" w:hAnsi="Andalus" w:cs="Andalus"/>
          <w:sz w:val="28"/>
          <w:szCs w:val="28"/>
          <w:lang w:bidi="ar-IQ"/>
        </w:rPr>
        <w:t xml:space="preserve">d poor resistance form is less a problem in a short partial crown because of presence of mesial and distal grooves. </w:t>
      </w:r>
    </w:p>
    <w:p w:rsidR="007B2A1A" w:rsidRPr="007B2A1A" w:rsidRDefault="007B2A1A" w:rsidP="007B2A1A">
      <w:pPr>
        <w:jc w:val="right"/>
        <w:rPr>
          <w:rFonts w:ascii="Andalus" w:hAnsi="Andalus" w:cs="Andalus"/>
          <w:b/>
          <w:bCs/>
          <w:sz w:val="28"/>
          <w:szCs w:val="28"/>
          <w:u w:val="single"/>
          <w:lang w:bidi="ar-IQ"/>
        </w:rPr>
      </w:pPr>
      <w:r>
        <w:rPr>
          <w:rFonts w:ascii="Andalus" w:hAnsi="Andalus" w:cs="Andalus"/>
          <w:b/>
          <w:bCs/>
          <w:sz w:val="28"/>
          <w:szCs w:val="28"/>
          <w:u w:val="single"/>
          <w:lang w:bidi="ar-IQ"/>
        </w:rPr>
        <w:t>3</w:t>
      </w:r>
      <w:r w:rsidRPr="007B2A1A">
        <w:rPr>
          <w:rFonts w:ascii="Andalus" w:hAnsi="Andalus" w:cs="Andalus"/>
          <w:b/>
          <w:bCs/>
          <w:sz w:val="28"/>
          <w:szCs w:val="28"/>
          <w:u w:val="single"/>
          <w:lang w:bidi="ar-IQ"/>
        </w:rPr>
        <w:t>- Structural Durability:</w:t>
      </w:r>
    </w:p>
    <w:p w:rsidR="007B2A1A" w:rsidRPr="007B2A1A" w:rsidRDefault="007B2A1A" w:rsidP="007B2A1A">
      <w:pPr>
        <w:jc w:val="right"/>
        <w:rPr>
          <w:rFonts w:ascii="Andalus" w:hAnsi="Andalus" w:cs="Andalus"/>
          <w:sz w:val="28"/>
          <w:szCs w:val="28"/>
          <w:lang w:bidi="ar-IQ"/>
        </w:rPr>
      </w:pPr>
      <w:r w:rsidRPr="007B2A1A">
        <w:rPr>
          <w:rFonts w:ascii="Andalus" w:hAnsi="Andalus" w:cs="Andalus"/>
          <w:sz w:val="28"/>
          <w:szCs w:val="28"/>
          <w:lang w:bidi="ar-IQ"/>
        </w:rPr>
        <w:t>The preparation must be designed so that it will be possible to have an adequate bulk of metal to allow the restoration to wit</w:t>
      </w:r>
      <w:r>
        <w:rPr>
          <w:rFonts w:ascii="Andalus" w:hAnsi="Andalus" w:cs="Andalus"/>
          <w:sz w:val="28"/>
          <w:szCs w:val="28"/>
          <w:lang w:bidi="ar-IQ"/>
        </w:rPr>
        <w:t xml:space="preserve">hstand the forces of occlusion, and allow proper </w:t>
      </w:r>
      <w:r w:rsidRPr="007B2A1A">
        <w:rPr>
          <w:rFonts w:ascii="Andalus" w:hAnsi="Andalus" w:cs="Andalus"/>
          <w:sz w:val="28"/>
          <w:szCs w:val="28"/>
          <w:lang w:bidi="ar-IQ"/>
        </w:rPr>
        <w:t>contouring and carving of anatomy in the restoration.</w:t>
      </w:r>
    </w:p>
    <w:p w:rsidR="007B2A1A" w:rsidRPr="007B2A1A" w:rsidRDefault="007B2A1A" w:rsidP="007B2A1A">
      <w:pPr>
        <w:jc w:val="right"/>
        <w:rPr>
          <w:rFonts w:ascii="Andalus" w:hAnsi="Andalus" w:cs="Andalus"/>
          <w:sz w:val="28"/>
          <w:szCs w:val="28"/>
          <w:lang w:bidi="ar-IQ"/>
        </w:rPr>
      </w:pPr>
      <w:r w:rsidRPr="007B2A1A">
        <w:rPr>
          <w:rFonts w:ascii="Andalus" w:hAnsi="Andalus" w:cs="Andalus"/>
          <w:sz w:val="28"/>
          <w:szCs w:val="28"/>
          <w:lang w:bidi="ar-IQ"/>
        </w:rPr>
        <w:t xml:space="preserve">Preparation features related to </w:t>
      </w:r>
      <w:proofErr w:type="spellStart"/>
      <w:r w:rsidRPr="007B2A1A">
        <w:rPr>
          <w:rFonts w:ascii="Andalus" w:hAnsi="Andalus" w:cs="Andalus"/>
          <w:sz w:val="28"/>
          <w:szCs w:val="28"/>
          <w:lang w:bidi="ar-IQ"/>
        </w:rPr>
        <w:t>st.</w:t>
      </w:r>
      <w:proofErr w:type="spellEnd"/>
      <w:r w:rsidRPr="007B2A1A">
        <w:rPr>
          <w:rFonts w:ascii="Andalus" w:hAnsi="Andalus" w:cs="Andalus"/>
          <w:sz w:val="28"/>
          <w:szCs w:val="28"/>
          <w:lang w:bidi="ar-IQ"/>
        </w:rPr>
        <w:t xml:space="preserve"> du.:  -</w:t>
      </w:r>
    </w:p>
    <w:p w:rsidR="007B2A1A" w:rsidRPr="007B2A1A" w:rsidRDefault="007B2A1A" w:rsidP="007B2A1A">
      <w:pPr>
        <w:jc w:val="right"/>
        <w:rPr>
          <w:rFonts w:ascii="Andalus" w:hAnsi="Andalus" w:cs="Andalus"/>
          <w:sz w:val="28"/>
          <w:szCs w:val="28"/>
          <w:lang w:bidi="ar-IQ"/>
        </w:rPr>
      </w:pPr>
      <w:r w:rsidRPr="007B2A1A">
        <w:rPr>
          <w:rFonts w:ascii="Andalus" w:hAnsi="Andalus" w:cs="Andalus"/>
          <w:sz w:val="28"/>
          <w:szCs w:val="28"/>
          <w:lang w:bidi="ar-IQ"/>
        </w:rPr>
        <w:t xml:space="preserve">      1- </w:t>
      </w:r>
      <w:proofErr w:type="spellStart"/>
      <w:r w:rsidRPr="007B2A1A">
        <w:rPr>
          <w:rFonts w:ascii="Andalus" w:hAnsi="Andalus" w:cs="Andalus"/>
          <w:sz w:val="28"/>
          <w:szCs w:val="28"/>
          <w:lang w:bidi="ar-IQ"/>
        </w:rPr>
        <w:t>Occlusal</w:t>
      </w:r>
      <w:proofErr w:type="spellEnd"/>
      <w:r w:rsidRPr="007B2A1A">
        <w:rPr>
          <w:rFonts w:ascii="Andalus" w:hAnsi="Andalus" w:cs="Andalus"/>
          <w:sz w:val="28"/>
          <w:szCs w:val="28"/>
          <w:lang w:bidi="ar-IQ"/>
        </w:rPr>
        <w:t xml:space="preserve"> reduction.</w:t>
      </w:r>
    </w:p>
    <w:p w:rsidR="007B2A1A" w:rsidRPr="007B2A1A" w:rsidRDefault="007B2A1A" w:rsidP="007B2A1A">
      <w:pPr>
        <w:jc w:val="right"/>
        <w:rPr>
          <w:rFonts w:ascii="Andalus" w:hAnsi="Andalus" w:cs="Andalus"/>
          <w:b/>
          <w:bCs/>
          <w:sz w:val="28"/>
          <w:szCs w:val="28"/>
          <w:u w:val="single"/>
          <w:lang w:bidi="ar-IQ"/>
        </w:rPr>
      </w:pPr>
      <w:r w:rsidRPr="007B2A1A">
        <w:rPr>
          <w:rFonts w:ascii="Andalus" w:hAnsi="Andalus" w:cs="Andalus"/>
          <w:sz w:val="28"/>
          <w:szCs w:val="28"/>
          <w:lang w:bidi="ar-IQ"/>
        </w:rPr>
        <w:t xml:space="preserve">      2- Axial reduction</w:t>
      </w:r>
      <w:r w:rsidRPr="007B2A1A">
        <w:rPr>
          <w:rFonts w:ascii="Andalus" w:hAnsi="Andalus" w:cs="Andalus"/>
          <w:b/>
          <w:bCs/>
          <w:sz w:val="28"/>
          <w:szCs w:val="28"/>
          <w:u w:val="single"/>
          <w:lang w:bidi="ar-IQ"/>
        </w:rPr>
        <w:t>.</w:t>
      </w:r>
    </w:p>
    <w:p w:rsidR="00083CEC" w:rsidRPr="00083CEC" w:rsidRDefault="00083CEC" w:rsidP="00083CEC">
      <w:pPr>
        <w:jc w:val="right"/>
        <w:rPr>
          <w:rFonts w:ascii="Andalus" w:hAnsi="Andalus" w:cs="Andalus"/>
          <w:sz w:val="28"/>
          <w:szCs w:val="28"/>
          <w:lang w:bidi="ar-IQ"/>
        </w:rPr>
      </w:pPr>
      <w:proofErr w:type="spellStart"/>
      <w:r w:rsidRPr="00083CEC">
        <w:rPr>
          <w:rFonts w:ascii="Andalus" w:hAnsi="Andalus" w:cs="Andalus"/>
          <w:b/>
          <w:bCs/>
          <w:sz w:val="28"/>
          <w:szCs w:val="28"/>
          <w:u w:val="single"/>
          <w:lang w:bidi="ar-IQ"/>
        </w:rPr>
        <w:t>Occlusal</w:t>
      </w:r>
      <w:proofErr w:type="spellEnd"/>
      <w:r w:rsidRPr="00083CEC">
        <w:rPr>
          <w:rFonts w:ascii="Andalus" w:hAnsi="Andalus" w:cs="Andalus"/>
          <w:b/>
          <w:bCs/>
          <w:sz w:val="28"/>
          <w:szCs w:val="28"/>
          <w:u w:val="single"/>
          <w:lang w:bidi="ar-IQ"/>
        </w:rPr>
        <w:t xml:space="preserve"> clearance</w:t>
      </w:r>
      <w:r w:rsidRPr="00083CEC">
        <w:rPr>
          <w:rFonts w:ascii="Andalus" w:hAnsi="Andalus" w:cs="Andalus"/>
          <w:b/>
          <w:bCs/>
          <w:sz w:val="28"/>
          <w:szCs w:val="28"/>
          <w:lang w:bidi="ar-IQ"/>
        </w:rPr>
        <w:t xml:space="preserve">: </w:t>
      </w:r>
      <w:r w:rsidRPr="00083CEC">
        <w:rPr>
          <w:rFonts w:ascii="Andalus" w:hAnsi="Andalus" w:cs="Andalus"/>
          <w:sz w:val="28"/>
          <w:szCs w:val="28"/>
          <w:lang w:bidi="ar-IQ"/>
        </w:rPr>
        <w:t xml:space="preserve">is the distance (space) between the </w:t>
      </w:r>
      <w:proofErr w:type="spellStart"/>
      <w:r w:rsidRPr="00083CEC">
        <w:rPr>
          <w:rFonts w:ascii="Andalus" w:hAnsi="Andalus" w:cs="Andalus"/>
          <w:sz w:val="28"/>
          <w:szCs w:val="28"/>
          <w:lang w:bidi="ar-IQ"/>
        </w:rPr>
        <w:t>occlusal</w:t>
      </w:r>
      <w:proofErr w:type="spellEnd"/>
      <w:r w:rsidRPr="00083CEC">
        <w:rPr>
          <w:rFonts w:ascii="Andalus" w:hAnsi="Andalus" w:cs="Andalus"/>
          <w:sz w:val="28"/>
          <w:szCs w:val="28"/>
          <w:lang w:bidi="ar-IQ"/>
        </w:rPr>
        <w:t xml:space="preserve"> surface of the prepared tooth and that of </w:t>
      </w:r>
      <w:proofErr w:type="spellStart"/>
      <w:r w:rsidRPr="00083CEC">
        <w:rPr>
          <w:rFonts w:ascii="Andalus" w:hAnsi="Andalus" w:cs="Andalus"/>
          <w:sz w:val="28"/>
          <w:szCs w:val="28"/>
          <w:lang w:bidi="ar-IQ"/>
        </w:rPr>
        <w:t>apposing</w:t>
      </w:r>
      <w:proofErr w:type="spellEnd"/>
      <w:r w:rsidRPr="00083CEC">
        <w:rPr>
          <w:rFonts w:ascii="Andalus" w:hAnsi="Andalus" w:cs="Andalus"/>
          <w:sz w:val="28"/>
          <w:szCs w:val="28"/>
          <w:lang w:bidi="ar-IQ"/>
        </w:rPr>
        <w:t xml:space="preserve"> tooth.</w:t>
      </w:r>
    </w:p>
    <w:p w:rsidR="00083CEC" w:rsidRPr="00083CEC" w:rsidRDefault="00083CEC" w:rsidP="00083CEC">
      <w:pPr>
        <w:jc w:val="right"/>
        <w:rPr>
          <w:rFonts w:ascii="Andalus" w:hAnsi="Andalus" w:cs="Andalus"/>
          <w:sz w:val="28"/>
          <w:szCs w:val="28"/>
          <w:rtl/>
          <w:lang w:bidi="ar-IQ"/>
        </w:rPr>
      </w:pPr>
      <w:r w:rsidRPr="00083CEC">
        <w:rPr>
          <w:rFonts w:ascii="Andalus" w:hAnsi="Andalus" w:cs="Andalus"/>
          <w:sz w:val="28"/>
          <w:szCs w:val="28"/>
          <w:lang w:bidi="ar-IQ"/>
        </w:rPr>
        <w:lastRenderedPageBreak/>
        <w:t>It should be evaluated in centric and eccentric relation.</w:t>
      </w:r>
    </w:p>
    <w:p w:rsidR="00083CEC" w:rsidRPr="00083CEC" w:rsidRDefault="00083CEC" w:rsidP="00083CEC">
      <w:pPr>
        <w:jc w:val="right"/>
        <w:rPr>
          <w:rFonts w:ascii="Andalus" w:hAnsi="Andalus" w:cs="Andalus"/>
          <w:sz w:val="28"/>
          <w:szCs w:val="28"/>
          <w:rtl/>
          <w:lang w:bidi="ar-IQ"/>
        </w:rPr>
      </w:pPr>
      <w:r w:rsidRPr="00083CEC">
        <w:rPr>
          <w:rFonts w:ascii="Andalus" w:hAnsi="Andalus" w:cs="Andalus"/>
          <w:sz w:val="28"/>
          <w:szCs w:val="28"/>
          <w:lang w:bidi="ar-IQ"/>
        </w:rPr>
        <w:t xml:space="preserve">It should follow the same tooth anatomy this will provide adequate clearance without excessive tooth reduction. A flat </w:t>
      </w:r>
      <w:proofErr w:type="spellStart"/>
      <w:r w:rsidRPr="00083CEC">
        <w:rPr>
          <w:rFonts w:ascii="Andalus" w:hAnsi="Andalus" w:cs="Andalus"/>
          <w:sz w:val="28"/>
          <w:szCs w:val="28"/>
          <w:lang w:bidi="ar-IQ"/>
        </w:rPr>
        <w:t>occlusal</w:t>
      </w:r>
      <w:proofErr w:type="spellEnd"/>
      <w:r w:rsidRPr="00083CEC">
        <w:rPr>
          <w:rFonts w:ascii="Andalus" w:hAnsi="Andalus" w:cs="Andalus"/>
          <w:sz w:val="28"/>
          <w:szCs w:val="28"/>
          <w:lang w:bidi="ar-IQ"/>
        </w:rPr>
        <w:t xml:space="preserve"> preparation will result in either </w:t>
      </w:r>
      <w:r w:rsidRPr="00512916">
        <w:rPr>
          <w:rFonts w:ascii="Andalus" w:hAnsi="Andalus" w:cs="Andalus"/>
          <w:b/>
          <w:bCs/>
          <w:sz w:val="28"/>
          <w:szCs w:val="28"/>
          <w:lang w:bidi="ar-IQ"/>
        </w:rPr>
        <w:t>(1) insufficient clearance or (2) an excessive amount of reduction</w:t>
      </w:r>
      <w:r w:rsidRPr="00083CEC">
        <w:rPr>
          <w:rFonts w:ascii="Andalus" w:hAnsi="Andalus" w:cs="Andalus"/>
          <w:sz w:val="28"/>
          <w:szCs w:val="28"/>
          <w:lang w:bidi="ar-IQ"/>
        </w:rPr>
        <w:t>.</w:t>
      </w:r>
    </w:p>
    <w:p w:rsidR="00083CEC" w:rsidRDefault="00083CEC" w:rsidP="00DB3D9B">
      <w:pPr>
        <w:jc w:val="center"/>
        <w:rPr>
          <w:rFonts w:ascii="Andalus" w:hAnsi="Andalus" w:cs="Andalus"/>
          <w:sz w:val="28"/>
          <w:szCs w:val="28"/>
          <w:rtl/>
          <w:lang w:bidi="ar-IQ"/>
        </w:rPr>
      </w:pPr>
      <w:r>
        <w:rPr>
          <w:noProof/>
        </w:rPr>
        <w:drawing>
          <wp:inline distT="0" distB="0" distL="0" distR="0" wp14:anchorId="15D72307" wp14:editId="796770A6">
            <wp:extent cx="2471738" cy="1819275"/>
            <wp:effectExtent l="19050" t="19050" r="5080" b="0"/>
            <wp:docPr id="2356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052" cy="1822450"/>
                    </a:xfrm>
                    <a:prstGeom prst="rect">
                      <a:avLst/>
                    </a:prstGeom>
                    <a:noFill/>
                    <a:ln w="19050">
                      <a:solidFill>
                        <a:schemeClr val="tx1"/>
                      </a:solidFill>
                      <a:miter lim="800000"/>
                      <a:headEnd/>
                      <a:tailEnd/>
                    </a:ln>
                    <a:extLst/>
                  </pic:spPr>
                </pic:pic>
              </a:graphicData>
            </a:graphic>
          </wp:inline>
        </w:drawing>
      </w:r>
    </w:p>
    <w:p w:rsidR="00083CEC" w:rsidRPr="00083CEC" w:rsidRDefault="00083CEC" w:rsidP="00083CEC">
      <w:pPr>
        <w:jc w:val="right"/>
        <w:rPr>
          <w:rFonts w:ascii="Andalus" w:hAnsi="Andalus" w:cs="Andalus"/>
          <w:sz w:val="28"/>
          <w:szCs w:val="28"/>
          <w:lang w:bidi="ar-IQ"/>
        </w:rPr>
      </w:pPr>
      <w:r w:rsidRPr="00083CEC">
        <w:rPr>
          <w:rFonts w:ascii="Andalus" w:hAnsi="Andalus" w:cs="Andalus"/>
          <w:b/>
          <w:bCs/>
          <w:sz w:val="28"/>
          <w:szCs w:val="28"/>
          <w:u w:val="single"/>
          <w:lang w:bidi="ar-IQ"/>
        </w:rPr>
        <w:t>Functional cusps</w:t>
      </w:r>
      <w:r w:rsidRPr="00083CEC">
        <w:rPr>
          <w:rFonts w:ascii="Andalus" w:hAnsi="Andalus" w:cs="Andalus"/>
          <w:b/>
          <w:bCs/>
          <w:sz w:val="28"/>
          <w:szCs w:val="28"/>
          <w:lang w:bidi="ar-IQ"/>
        </w:rPr>
        <w:t xml:space="preserve">: </w:t>
      </w:r>
      <w:r w:rsidRPr="00083CEC">
        <w:rPr>
          <w:rFonts w:ascii="Andalus" w:hAnsi="Andalus" w:cs="Andalus"/>
          <w:sz w:val="28"/>
          <w:szCs w:val="28"/>
          <w:lang w:bidi="ar-IQ"/>
        </w:rPr>
        <w:t xml:space="preserve">the cusps that give centric stops of occlusion. (Palatal of upper posterior teeth and </w:t>
      </w:r>
      <w:proofErr w:type="spellStart"/>
      <w:r w:rsidRPr="00083CEC">
        <w:rPr>
          <w:rFonts w:ascii="Andalus" w:hAnsi="Andalus" w:cs="Andalus"/>
          <w:sz w:val="28"/>
          <w:szCs w:val="28"/>
          <w:lang w:bidi="ar-IQ"/>
        </w:rPr>
        <w:t>buccal</w:t>
      </w:r>
      <w:proofErr w:type="spellEnd"/>
      <w:r w:rsidRPr="00083CEC">
        <w:rPr>
          <w:rFonts w:ascii="Andalus" w:hAnsi="Andalus" w:cs="Andalus"/>
          <w:sz w:val="28"/>
          <w:szCs w:val="28"/>
          <w:lang w:bidi="ar-IQ"/>
        </w:rPr>
        <w:t xml:space="preserve"> of lower posterior teeth).</w:t>
      </w:r>
    </w:p>
    <w:p w:rsidR="00DB716A" w:rsidRDefault="00083CEC" w:rsidP="00EA62D1">
      <w:pPr>
        <w:jc w:val="center"/>
        <w:rPr>
          <w:rFonts w:ascii="Andalus" w:hAnsi="Andalus" w:cs="Andalus"/>
          <w:sz w:val="28"/>
          <w:szCs w:val="28"/>
          <w:rtl/>
          <w:lang w:bidi="ar-IQ"/>
        </w:rPr>
      </w:pPr>
      <w:r>
        <w:rPr>
          <w:noProof/>
        </w:rPr>
        <w:drawing>
          <wp:inline distT="0" distB="0" distL="0" distR="0" wp14:anchorId="326AF5E1" wp14:editId="4C677E0C">
            <wp:extent cx="2057400" cy="1843088"/>
            <wp:effectExtent l="19050" t="19050" r="19050" b="24130"/>
            <wp:docPr id="23562" name="Picture 10" descr="Untitled-7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2" name="Picture 10" descr="Untitled-7 cop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1843088"/>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pic:spPr>
                </pic:pic>
              </a:graphicData>
            </a:graphic>
          </wp:inline>
        </w:drawing>
      </w:r>
    </w:p>
    <w:p w:rsidR="00DB716A" w:rsidRPr="00DB716A" w:rsidRDefault="007B2A1A" w:rsidP="00DB716A">
      <w:pPr>
        <w:jc w:val="right"/>
        <w:rPr>
          <w:rFonts w:ascii="Andalus" w:hAnsi="Andalus" w:cs="Andalus"/>
          <w:sz w:val="28"/>
          <w:szCs w:val="28"/>
          <w:lang w:bidi="ar-IQ"/>
        </w:rPr>
      </w:pPr>
      <w:r>
        <w:rPr>
          <w:rFonts w:ascii="Andalus" w:hAnsi="Andalus" w:cs="Andalus"/>
          <w:b/>
          <w:bCs/>
          <w:sz w:val="28"/>
          <w:szCs w:val="28"/>
          <w:lang w:bidi="ar-IQ"/>
        </w:rPr>
        <w:t>4.</w:t>
      </w:r>
      <w:r w:rsidR="00DB716A" w:rsidRPr="00DB716A">
        <w:rPr>
          <w:rFonts w:ascii="Andalus" w:hAnsi="Andalus" w:cs="Andalus"/>
          <w:b/>
          <w:bCs/>
          <w:sz w:val="28"/>
          <w:szCs w:val="28"/>
          <w:lang w:bidi="ar-IQ"/>
        </w:rPr>
        <w:t>Marginal Integrity:-</w:t>
      </w:r>
    </w:p>
    <w:p w:rsidR="00DB716A" w:rsidRPr="00DB716A" w:rsidRDefault="00DB716A" w:rsidP="00DB716A">
      <w:pPr>
        <w:jc w:val="right"/>
        <w:rPr>
          <w:rFonts w:ascii="Andalus" w:hAnsi="Andalus" w:cs="Andalus"/>
          <w:sz w:val="28"/>
          <w:szCs w:val="28"/>
          <w:rtl/>
          <w:lang w:bidi="ar-IQ"/>
        </w:rPr>
      </w:pPr>
      <w:r w:rsidRPr="00DB716A">
        <w:rPr>
          <w:rFonts w:ascii="Andalus" w:hAnsi="Andalus" w:cs="Andalus"/>
          <w:b/>
          <w:bCs/>
          <w:sz w:val="28"/>
          <w:szCs w:val="28"/>
          <w:lang w:bidi="ar-IQ"/>
        </w:rPr>
        <w:t>the restoration margin should:</w:t>
      </w:r>
    </w:p>
    <w:p w:rsidR="00DB716A" w:rsidRPr="00DB716A" w:rsidRDefault="00DB716A" w:rsidP="00DB716A">
      <w:pPr>
        <w:jc w:val="right"/>
        <w:rPr>
          <w:rFonts w:ascii="Andalus" w:hAnsi="Andalus" w:cs="Andalus"/>
          <w:sz w:val="28"/>
          <w:szCs w:val="28"/>
          <w:rtl/>
          <w:lang w:bidi="ar-IQ"/>
        </w:rPr>
      </w:pPr>
      <w:r w:rsidRPr="00DB716A">
        <w:rPr>
          <w:rFonts w:ascii="Andalus" w:hAnsi="Andalus" w:cs="Andalus"/>
          <w:b/>
          <w:bCs/>
          <w:sz w:val="28"/>
          <w:szCs w:val="28"/>
          <w:lang w:bidi="ar-IQ"/>
        </w:rPr>
        <w:t>a-</w:t>
      </w:r>
      <w:r w:rsidRPr="00DB716A">
        <w:rPr>
          <w:rFonts w:ascii="Andalus" w:hAnsi="Andalus" w:cs="Andalus"/>
          <w:sz w:val="28"/>
          <w:szCs w:val="28"/>
          <w:lang w:bidi="ar-IQ"/>
        </w:rPr>
        <w:t>They must fit as closely</w:t>
      </w:r>
      <w:r w:rsidRPr="00DB716A">
        <w:rPr>
          <w:rFonts w:ascii="Andalus" w:hAnsi="Andalus" w:cs="Andalus"/>
          <w:b/>
          <w:bCs/>
          <w:sz w:val="28"/>
          <w:szCs w:val="28"/>
          <w:lang w:bidi="ar-IQ"/>
        </w:rPr>
        <w:t xml:space="preserve"> </w:t>
      </w:r>
      <w:r w:rsidR="00EA62D1">
        <w:rPr>
          <w:rFonts w:ascii="Andalus" w:hAnsi="Andalus" w:cs="Andalus"/>
          <w:sz w:val="28"/>
          <w:szCs w:val="28"/>
          <w:lang w:bidi="ar-IQ"/>
        </w:rPr>
        <w:t xml:space="preserve">as </w:t>
      </w:r>
      <w:r w:rsidRPr="00DB716A">
        <w:rPr>
          <w:rFonts w:ascii="Andalus" w:hAnsi="Andalus" w:cs="Andalus"/>
          <w:sz w:val="28"/>
          <w:szCs w:val="28"/>
          <w:lang w:bidi="ar-IQ"/>
        </w:rPr>
        <w:t>possible against the finishing line of preparation.</w:t>
      </w:r>
      <w:r w:rsidRPr="00DB716A">
        <w:rPr>
          <w:rFonts w:ascii="Andalus" w:hAnsi="Andalus" w:cs="Andalus"/>
          <w:b/>
          <w:bCs/>
          <w:sz w:val="28"/>
          <w:szCs w:val="28"/>
          <w:lang w:bidi="ar-IQ"/>
        </w:rPr>
        <w:t xml:space="preserve"> </w:t>
      </w:r>
    </w:p>
    <w:p w:rsidR="00DB716A" w:rsidRPr="00DB716A" w:rsidRDefault="00DB716A" w:rsidP="00DB716A">
      <w:pPr>
        <w:jc w:val="right"/>
        <w:rPr>
          <w:rFonts w:ascii="Andalus" w:hAnsi="Andalus" w:cs="Andalus"/>
          <w:sz w:val="28"/>
          <w:szCs w:val="28"/>
          <w:rtl/>
          <w:lang w:bidi="ar-IQ"/>
        </w:rPr>
      </w:pPr>
      <w:r w:rsidRPr="00DB716A">
        <w:rPr>
          <w:rFonts w:ascii="Andalus" w:hAnsi="Andalus" w:cs="Andalus"/>
          <w:b/>
          <w:bCs/>
          <w:sz w:val="28"/>
          <w:szCs w:val="28"/>
          <w:lang w:bidi="ar-IQ"/>
        </w:rPr>
        <w:t>b-</w:t>
      </w:r>
      <w:r w:rsidRPr="00DB716A">
        <w:rPr>
          <w:rFonts w:ascii="Andalus" w:hAnsi="Andalus" w:cs="Andalus"/>
          <w:sz w:val="28"/>
          <w:szCs w:val="28"/>
          <w:lang w:bidi="ar-IQ"/>
        </w:rPr>
        <w:t>They must be sufficient strength.</w:t>
      </w:r>
    </w:p>
    <w:p w:rsidR="00DB716A" w:rsidRPr="00DB716A" w:rsidRDefault="00DB716A" w:rsidP="00DB716A">
      <w:pPr>
        <w:jc w:val="right"/>
        <w:rPr>
          <w:rFonts w:ascii="Andalus" w:hAnsi="Andalus" w:cs="Andalus"/>
          <w:sz w:val="28"/>
          <w:szCs w:val="28"/>
          <w:rtl/>
          <w:lang w:bidi="ar-IQ"/>
        </w:rPr>
      </w:pPr>
      <w:r w:rsidRPr="00DB716A">
        <w:rPr>
          <w:rFonts w:ascii="Andalus" w:hAnsi="Andalus" w:cs="Andalus"/>
          <w:b/>
          <w:bCs/>
          <w:sz w:val="28"/>
          <w:szCs w:val="28"/>
          <w:lang w:bidi="ar-IQ"/>
        </w:rPr>
        <w:t>c-</w:t>
      </w:r>
      <w:r w:rsidRPr="00DB716A">
        <w:rPr>
          <w:rFonts w:ascii="Andalus" w:hAnsi="Andalus" w:cs="Andalus"/>
          <w:sz w:val="28"/>
          <w:szCs w:val="28"/>
          <w:lang w:bidi="ar-IQ"/>
        </w:rPr>
        <w:t xml:space="preserve"> Whenever possible they should be placed in an area where the dentist can finish them properly and the patient clean them properly.</w:t>
      </w:r>
    </w:p>
    <w:p w:rsidR="00DB716A" w:rsidRPr="00DB716A" w:rsidRDefault="007B2A1A" w:rsidP="00DB716A">
      <w:pPr>
        <w:jc w:val="right"/>
        <w:rPr>
          <w:rFonts w:ascii="Andalus" w:hAnsi="Andalus" w:cs="Andalus"/>
          <w:sz w:val="28"/>
          <w:szCs w:val="28"/>
          <w:rtl/>
          <w:lang w:bidi="ar-IQ"/>
        </w:rPr>
      </w:pPr>
      <w:r>
        <w:rPr>
          <w:rFonts w:ascii="Andalus" w:hAnsi="Andalus" w:cs="Andalus"/>
          <w:b/>
          <w:bCs/>
          <w:sz w:val="28"/>
          <w:szCs w:val="28"/>
          <w:lang w:bidi="ar-IQ"/>
        </w:rPr>
        <w:lastRenderedPageBreak/>
        <w:t>5.</w:t>
      </w:r>
      <w:r w:rsidR="00DB716A" w:rsidRPr="00DB716A">
        <w:rPr>
          <w:rFonts w:ascii="Andalus" w:hAnsi="Andalus" w:cs="Andalus"/>
          <w:b/>
          <w:bCs/>
          <w:sz w:val="28"/>
          <w:szCs w:val="28"/>
          <w:lang w:bidi="ar-IQ"/>
        </w:rPr>
        <w:t xml:space="preserve"> Preservation of periodontal tissue:-</w:t>
      </w:r>
    </w:p>
    <w:p w:rsidR="00DB716A" w:rsidRPr="00DB716A" w:rsidRDefault="00DB716A" w:rsidP="00DB716A">
      <w:pPr>
        <w:jc w:val="right"/>
        <w:rPr>
          <w:rFonts w:ascii="Andalus" w:hAnsi="Andalus" w:cs="Andalus"/>
          <w:sz w:val="28"/>
          <w:szCs w:val="28"/>
          <w:rtl/>
          <w:lang w:bidi="ar-IQ"/>
        </w:rPr>
      </w:pPr>
      <w:r w:rsidRPr="00DB3D9B">
        <w:rPr>
          <w:rFonts w:ascii="Andalus" w:hAnsi="Andalus" w:cs="Andalus"/>
          <w:b/>
          <w:bCs/>
          <w:sz w:val="28"/>
          <w:szCs w:val="28"/>
          <w:lang w:bidi="ar-IQ"/>
        </w:rPr>
        <w:t>1-</w:t>
      </w:r>
      <w:r w:rsidRPr="00DB716A">
        <w:rPr>
          <w:rFonts w:ascii="Andalus" w:hAnsi="Andalus" w:cs="Andalus"/>
          <w:sz w:val="28"/>
          <w:szCs w:val="28"/>
          <w:lang w:bidi="ar-IQ"/>
        </w:rPr>
        <w:t xml:space="preserve"> Whenever possible the margin of the preparation should be </w:t>
      </w:r>
      <w:proofErr w:type="spellStart"/>
      <w:r w:rsidRPr="00DB716A">
        <w:rPr>
          <w:rFonts w:ascii="Andalus" w:hAnsi="Andalus" w:cs="Andalus"/>
          <w:sz w:val="28"/>
          <w:szCs w:val="28"/>
          <w:lang w:bidi="ar-IQ"/>
        </w:rPr>
        <w:t>supragingival</w:t>
      </w:r>
      <w:proofErr w:type="spellEnd"/>
      <w:r w:rsidRPr="00DB716A">
        <w:rPr>
          <w:rFonts w:ascii="Andalus" w:hAnsi="Andalus" w:cs="Andalus"/>
          <w:sz w:val="28"/>
          <w:szCs w:val="28"/>
          <w:lang w:bidi="ar-IQ"/>
        </w:rPr>
        <w:t>.</w:t>
      </w:r>
    </w:p>
    <w:p w:rsidR="00DB716A" w:rsidRPr="00DB716A" w:rsidRDefault="00DB716A" w:rsidP="00DB716A">
      <w:pPr>
        <w:jc w:val="right"/>
        <w:rPr>
          <w:rFonts w:ascii="Andalus" w:hAnsi="Andalus" w:cs="Andalus"/>
          <w:sz w:val="28"/>
          <w:szCs w:val="28"/>
          <w:rtl/>
          <w:lang w:bidi="ar-IQ"/>
        </w:rPr>
      </w:pPr>
      <w:r w:rsidRPr="00DB3D9B">
        <w:rPr>
          <w:rFonts w:ascii="Andalus" w:hAnsi="Andalus" w:cs="Andalus"/>
          <w:b/>
          <w:bCs/>
          <w:sz w:val="28"/>
          <w:szCs w:val="28"/>
          <w:lang w:bidi="ar-IQ"/>
        </w:rPr>
        <w:t>2-</w:t>
      </w:r>
      <w:r w:rsidRPr="00DB716A">
        <w:rPr>
          <w:rFonts w:ascii="Andalus" w:hAnsi="Andalus" w:cs="Andalus"/>
          <w:sz w:val="28"/>
          <w:szCs w:val="28"/>
          <w:lang w:bidi="ar-IQ"/>
        </w:rPr>
        <w:t xml:space="preserve"> The casting should have proper contact, embrasure form, occlusion and a healthy </w:t>
      </w:r>
      <w:proofErr w:type="spellStart"/>
      <w:r w:rsidRPr="00DB716A">
        <w:rPr>
          <w:rFonts w:ascii="Andalus" w:hAnsi="Andalus" w:cs="Andalus"/>
          <w:sz w:val="28"/>
          <w:szCs w:val="28"/>
          <w:lang w:bidi="ar-IQ"/>
        </w:rPr>
        <w:t>occluso</w:t>
      </w:r>
      <w:proofErr w:type="spellEnd"/>
      <w:r w:rsidRPr="00DB716A">
        <w:rPr>
          <w:rFonts w:ascii="Andalus" w:hAnsi="Andalus" w:cs="Andalus"/>
          <w:sz w:val="28"/>
          <w:szCs w:val="28"/>
          <w:lang w:bidi="ar-IQ"/>
        </w:rPr>
        <w:t>-gingival contour.</w:t>
      </w:r>
    </w:p>
    <w:p w:rsidR="000E5E07" w:rsidRPr="00DB716A" w:rsidRDefault="000E5E07" w:rsidP="00DB716A">
      <w:pPr>
        <w:jc w:val="right"/>
        <w:rPr>
          <w:rFonts w:ascii="Andalus" w:hAnsi="Andalus" w:cs="Andalus"/>
          <w:sz w:val="28"/>
          <w:szCs w:val="28"/>
          <w:rtl/>
          <w:lang w:bidi="ar-IQ"/>
        </w:rPr>
      </w:pPr>
      <w:bookmarkStart w:id="0" w:name="_GoBack"/>
      <w:bookmarkEnd w:id="0"/>
    </w:p>
    <w:sectPr w:rsidR="000E5E07" w:rsidRPr="00DB716A" w:rsidSect="00C7097E">
      <w:footerReference w:type="default" r:id="rId18"/>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8E" w:rsidRDefault="0002038E" w:rsidP="00801814">
      <w:pPr>
        <w:spacing w:after="0" w:line="240" w:lineRule="auto"/>
      </w:pPr>
      <w:r>
        <w:separator/>
      </w:r>
    </w:p>
  </w:endnote>
  <w:endnote w:type="continuationSeparator" w:id="0">
    <w:p w:rsidR="0002038E" w:rsidRDefault="0002038E" w:rsidP="0080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20612731"/>
      <w:docPartObj>
        <w:docPartGallery w:val="Page Numbers (Bottom of Page)"/>
        <w:docPartUnique/>
      </w:docPartObj>
    </w:sdtPr>
    <w:sdtEndPr/>
    <w:sdtContent>
      <w:p w:rsidR="00B5246E" w:rsidRDefault="00B5246E">
        <w:pPr>
          <w:pStyle w:val="a5"/>
          <w:jc w:val="center"/>
        </w:pPr>
        <w:r>
          <w:fldChar w:fldCharType="begin"/>
        </w:r>
        <w:r>
          <w:instrText>PAGE   \* MERGEFORMAT</w:instrText>
        </w:r>
        <w:r>
          <w:fldChar w:fldCharType="separate"/>
        </w:r>
        <w:r w:rsidR="002D49BA" w:rsidRPr="002D49BA">
          <w:rPr>
            <w:noProof/>
            <w:rtl/>
            <w:lang w:val="ar-SA"/>
          </w:rPr>
          <w:t>9</w:t>
        </w:r>
        <w:r>
          <w:fldChar w:fldCharType="end"/>
        </w:r>
      </w:p>
    </w:sdtContent>
  </w:sdt>
  <w:p w:rsidR="00B5246E" w:rsidRDefault="00B524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8E" w:rsidRDefault="0002038E" w:rsidP="00801814">
      <w:pPr>
        <w:spacing w:after="0" w:line="240" w:lineRule="auto"/>
      </w:pPr>
      <w:r>
        <w:separator/>
      </w:r>
    </w:p>
  </w:footnote>
  <w:footnote w:type="continuationSeparator" w:id="0">
    <w:p w:rsidR="0002038E" w:rsidRDefault="0002038E" w:rsidP="00801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823AB"/>
    <w:multiLevelType w:val="hybridMultilevel"/>
    <w:tmpl w:val="7BF037F2"/>
    <w:lvl w:ilvl="0" w:tplc="15F8176A">
      <w:start w:val="1"/>
      <w:numFmt w:val="lowerRoman"/>
      <w:lvlText w:val="%1)"/>
      <w:lvlJc w:val="left"/>
      <w:pPr>
        <w:ind w:left="7905" w:hanging="960"/>
      </w:pPr>
      <w:rPr>
        <w:rFonts w:hint="default"/>
      </w:rPr>
    </w:lvl>
    <w:lvl w:ilvl="1" w:tplc="04090019" w:tentative="1">
      <w:start w:val="1"/>
      <w:numFmt w:val="lowerLetter"/>
      <w:lvlText w:val="%2."/>
      <w:lvlJc w:val="left"/>
      <w:pPr>
        <w:ind w:left="8025" w:hanging="360"/>
      </w:pPr>
    </w:lvl>
    <w:lvl w:ilvl="2" w:tplc="0409001B" w:tentative="1">
      <w:start w:val="1"/>
      <w:numFmt w:val="lowerRoman"/>
      <w:lvlText w:val="%3."/>
      <w:lvlJc w:val="right"/>
      <w:pPr>
        <w:ind w:left="8745" w:hanging="180"/>
      </w:pPr>
    </w:lvl>
    <w:lvl w:ilvl="3" w:tplc="0409000F" w:tentative="1">
      <w:start w:val="1"/>
      <w:numFmt w:val="decimal"/>
      <w:lvlText w:val="%4."/>
      <w:lvlJc w:val="left"/>
      <w:pPr>
        <w:ind w:left="9465" w:hanging="360"/>
      </w:pPr>
    </w:lvl>
    <w:lvl w:ilvl="4" w:tplc="04090019" w:tentative="1">
      <w:start w:val="1"/>
      <w:numFmt w:val="lowerLetter"/>
      <w:lvlText w:val="%5."/>
      <w:lvlJc w:val="left"/>
      <w:pPr>
        <w:ind w:left="10185" w:hanging="360"/>
      </w:pPr>
    </w:lvl>
    <w:lvl w:ilvl="5" w:tplc="0409001B" w:tentative="1">
      <w:start w:val="1"/>
      <w:numFmt w:val="lowerRoman"/>
      <w:lvlText w:val="%6."/>
      <w:lvlJc w:val="right"/>
      <w:pPr>
        <w:ind w:left="10905" w:hanging="180"/>
      </w:pPr>
    </w:lvl>
    <w:lvl w:ilvl="6" w:tplc="0409000F" w:tentative="1">
      <w:start w:val="1"/>
      <w:numFmt w:val="decimal"/>
      <w:lvlText w:val="%7."/>
      <w:lvlJc w:val="left"/>
      <w:pPr>
        <w:ind w:left="11625" w:hanging="360"/>
      </w:pPr>
    </w:lvl>
    <w:lvl w:ilvl="7" w:tplc="04090019" w:tentative="1">
      <w:start w:val="1"/>
      <w:numFmt w:val="lowerLetter"/>
      <w:lvlText w:val="%8."/>
      <w:lvlJc w:val="left"/>
      <w:pPr>
        <w:ind w:left="12345" w:hanging="360"/>
      </w:pPr>
    </w:lvl>
    <w:lvl w:ilvl="8" w:tplc="0409001B" w:tentative="1">
      <w:start w:val="1"/>
      <w:numFmt w:val="lowerRoman"/>
      <w:lvlText w:val="%9."/>
      <w:lvlJc w:val="right"/>
      <w:pPr>
        <w:ind w:left="130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3A1E"/>
    <w:rsid w:val="00011953"/>
    <w:rsid w:val="0002038E"/>
    <w:rsid w:val="000418E6"/>
    <w:rsid w:val="00041BD9"/>
    <w:rsid w:val="00076577"/>
    <w:rsid w:val="00082271"/>
    <w:rsid w:val="00083CEC"/>
    <w:rsid w:val="0009753D"/>
    <w:rsid w:val="000C0C27"/>
    <w:rsid w:val="000E0A67"/>
    <w:rsid w:val="000E5E07"/>
    <w:rsid w:val="000F21A0"/>
    <w:rsid w:val="000F7C71"/>
    <w:rsid w:val="00117E1D"/>
    <w:rsid w:val="00145F4E"/>
    <w:rsid w:val="00183990"/>
    <w:rsid w:val="001971C7"/>
    <w:rsid w:val="001B0481"/>
    <w:rsid w:val="001D3D57"/>
    <w:rsid w:val="001D6C33"/>
    <w:rsid w:val="001E446F"/>
    <w:rsid w:val="00215F61"/>
    <w:rsid w:val="00221522"/>
    <w:rsid w:val="002308DF"/>
    <w:rsid w:val="00231EC5"/>
    <w:rsid w:val="00235742"/>
    <w:rsid w:val="00240232"/>
    <w:rsid w:val="00243929"/>
    <w:rsid w:val="00250E1D"/>
    <w:rsid w:val="00262126"/>
    <w:rsid w:val="002666AB"/>
    <w:rsid w:val="00291047"/>
    <w:rsid w:val="002953C0"/>
    <w:rsid w:val="002D49BA"/>
    <w:rsid w:val="002F20AA"/>
    <w:rsid w:val="002F256E"/>
    <w:rsid w:val="00301ACE"/>
    <w:rsid w:val="003050BE"/>
    <w:rsid w:val="003118A6"/>
    <w:rsid w:val="00335DC1"/>
    <w:rsid w:val="00347512"/>
    <w:rsid w:val="0034762E"/>
    <w:rsid w:val="00360486"/>
    <w:rsid w:val="00363345"/>
    <w:rsid w:val="00374060"/>
    <w:rsid w:val="003875BE"/>
    <w:rsid w:val="003A40F1"/>
    <w:rsid w:val="003A439E"/>
    <w:rsid w:val="003B2893"/>
    <w:rsid w:val="003B716E"/>
    <w:rsid w:val="003C3DF3"/>
    <w:rsid w:val="003D6F78"/>
    <w:rsid w:val="003F6D91"/>
    <w:rsid w:val="003F6EBA"/>
    <w:rsid w:val="00406D26"/>
    <w:rsid w:val="00413D71"/>
    <w:rsid w:val="00424038"/>
    <w:rsid w:val="00425FD6"/>
    <w:rsid w:val="004409EA"/>
    <w:rsid w:val="00444275"/>
    <w:rsid w:val="004527AB"/>
    <w:rsid w:val="00457AC0"/>
    <w:rsid w:val="004A0075"/>
    <w:rsid w:val="004C637D"/>
    <w:rsid w:val="00512916"/>
    <w:rsid w:val="005655EC"/>
    <w:rsid w:val="00570A7D"/>
    <w:rsid w:val="00571612"/>
    <w:rsid w:val="00597F6D"/>
    <w:rsid w:val="005B6DE1"/>
    <w:rsid w:val="005C0612"/>
    <w:rsid w:val="00662282"/>
    <w:rsid w:val="00677171"/>
    <w:rsid w:val="00682672"/>
    <w:rsid w:val="0069268A"/>
    <w:rsid w:val="006A6F30"/>
    <w:rsid w:val="006B20E1"/>
    <w:rsid w:val="006B6370"/>
    <w:rsid w:val="006E6B9C"/>
    <w:rsid w:val="006F26CD"/>
    <w:rsid w:val="00724A30"/>
    <w:rsid w:val="00745A26"/>
    <w:rsid w:val="00763A1E"/>
    <w:rsid w:val="00767B4F"/>
    <w:rsid w:val="00784925"/>
    <w:rsid w:val="007A3D59"/>
    <w:rsid w:val="007B2A1A"/>
    <w:rsid w:val="007D6EFE"/>
    <w:rsid w:val="007D74AF"/>
    <w:rsid w:val="007E0480"/>
    <w:rsid w:val="007E210A"/>
    <w:rsid w:val="007E75BD"/>
    <w:rsid w:val="00801814"/>
    <w:rsid w:val="00802142"/>
    <w:rsid w:val="00847198"/>
    <w:rsid w:val="008756A8"/>
    <w:rsid w:val="00881BB9"/>
    <w:rsid w:val="00882258"/>
    <w:rsid w:val="008A2F58"/>
    <w:rsid w:val="008A428A"/>
    <w:rsid w:val="008A7E97"/>
    <w:rsid w:val="008D5389"/>
    <w:rsid w:val="008D6AB0"/>
    <w:rsid w:val="008E343D"/>
    <w:rsid w:val="008E794C"/>
    <w:rsid w:val="008F1AA3"/>
    <w:rsid w:val="00936145"/>
    <w:rsid w:val="00944E23"/>
    <w:rsid w:val="00945B3B"/>
    <w:rsid w:val="009479A9"/>
    <w:rsid w:val="00974A72"/>
    <w:rsid w:val="00985F65"/>
    <w:rsid w:val="009E3535"/>
    <w:rsid w:val="00A07849"/>
    <w:rsid w:val="00A3011A"/>
    <w:rsid w:val="00A450D2"/>
    <w:rsid w:val="00A5699A"/>
    <w:rsid w:val="00A60BED"/>
    <w:rsid w:val="00A6729F"/>
    <w:rsid w:val="00A74247"/>
    <w:rsid w:val="00A904AA"/>
    <w:rsid w:val="00AA2D83"/>
    <w:rsid w:val="00AC39C0"/>
    <w:rsid w:val="00AC4364"/>
    <w:rsid w:val="00AF37A0"/>
    <w:rsid w:val="00B061E4"/>
    <w:rsid w:val="00B17726"/>
    <w:rsid w:val="00B40ED8"/>
    <w:rsid w:val="00B503D7"/>
    <w:rsid w:val="00B5246E"/>
    <w:rsid w:val="00B61C1D"/>
    <w:rsid w:val="00B8113F"/>
    <w:rsid w:val="00BB67BF"/>
    <w:rsid w:val="00BE38ED"/>
    <w:rsid w:val="00C05294"/>
    <w:rsid w:val="00C363F3"/>
    <w:rsid w:val="00C5296A"/>
    <w:rsid w:val="00C63B71"/>
    <w:rsid w:val="00C7097E"/>
    <w:rsid w:val="00C75DC0"/>
    <w:rsid w:val="00C778EE"/>
    <w:rsid w:val="00CA458E"/>
    <w:rsid w:val="00CA6CAB"/>
    <w:rsid w:val="00CA7D2F"/>
    <w:rsid w:val="00CC243E"/>
    <w:rsid w:val="00CC3036"/>
    <w:rsid w:val="00CE6A05"/>
    <w:rsid w:val="00CF01B8"/>
    <w:rsid w:val="00D1150E"/>
    <w:rsid w:val="00D56CB4"/>
    <w:rsid w:val="00D64DAD"/>
    <w:rsid w:val="00D715F5"/>
    <w:rsid w:val="00DA119D"/>
    <w:rsid w:val="00DA3B21"/>
    <w:rsid w:val="00DB347D"/>
    <w:rsid w:val="00DB3D9B"/>
    <w:rsid w:val="00DB716A"/>
    <w:rsid w:val="00DC4F29"/>
    <w:rsid w:val="00E01B29"/>
    <w:rsid w:val="00E367E6"/>
    <w:rsid w:val="00E37FE6"/>
    <w:rsid w:val="00E412E7"/>
    <w:rsid w:val="00E61567"/>
    <w:rsid w:val="00E75DD8"/>
    <w:rsid w:val="00EA5471"/>
    <w:rsid w:val="00EA62D1"/>
    <w:rsid w:val="00EE06B4"/>
    <w:rsid w:val="00EE431D"/>
    <w:rsid w:val="00EF5054"/>
    <w:rsid w:val="00EF6CC3"/>
    <w:rsid w:val="00F267D5"/>
    <w:rsid w:val="00F357EA"/>
    <w:rsid w:val="00F40033"/>
    <w:rsid w:val="00F52B1F"/>
    <w:rsid w:val="00F55521"/>
    <w:rsid w:val="00F81711"/>
    <w:rsid w:val="00F90C69"/>
    <w:rsid w:val="00FA40E2"/>
    <w:rsid w:val="00FC60A2"/>
    <w:rsid w:val="00FD551F"/>
    <w:rsid w:val="00FE6349"/>
    <w:rsid w:val="00FF3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27"/>
    <w:pPr>
      <w:bidi/>
    </w:pPr>
    <w:rPr>
      <w:i/>
      <w:iCs/>
      <w:sz w:val="20"/>
      <w:szCs w:val="20"/>
    </w:rPr>
  </w:style>
  <w:style w:type="paragraph" w:styleId="1">
    <w:name w:val="heading 1"/>
    <w:basedOn w:val="a"/>
    <w:next w:val="a"/>
    <w:link w:val="1Char"/>
    <w:uiPriority w:val="9"/>
    <w:qFormat/>
    <w:rsid w:val="000C0C2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bidi w:val="0"/>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Char"/>
    <w:uiPriority w:val="9"/>
    <w:semiHidden/>
    <w:unhideWhenUsed/>
    <w:qFormat/>
    <w:rsid w:val="000C0C27"/>
    <w:pPr>
      <w:pBdr>
        <w:top w:val="single" w:sz="4" w:space="0" w:color="C0504D" w:themeColor="accent2"/>
        <w:left w:val="single" w:sz="48" w:space="2" w:color="C0504D" w:themeColor="accent2"/>
        <w:bottom w:val="single" w:sz="4" w:space="0" w:color="C0504D" w:themeColor="accent2"/>
        <w:right w:val="single" w:sz="4" w:space="4" w:color="C0504D" w:themeColor="accent2"/>
      </w:pBdr>
      <w:bidi w:val="0"/>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Char"/>
    <w:uiPriority w:val="9"/>
    <w:semiHidden/>
    <w:unhideWhenUsed/>
    <w:qFormat/>
    <w:rsid w:val="000C0C27"/>
    <w:pPr>
      <w:pBdr>
        <w:left w:val="single" w:sz="48" w:space="2" w:color="C0504D" w:themeColor="accent2"/>
        <w:bottom w:val="single" w:sz="4" w:space="0" w:color="C0504D" w:themeColor="accent2"/>
      </w:pBdr>
      <w:bidi w:val="0"/>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Char"/>
    <w:uiPriority w:val="9"/>
    <w:semiHidden/>
    <w:unhideWhenUsed/>
    <w:qFormat/>
    <w:rsid w:val="000C0C27"/>
    <w:pPr>
      <w:pBdr>
        <w:left w:val="single" w:sz="4" w:space="2" w:color="C0504D" w:themeColor="accent2"/>
        <w:bottom w:val="single" w:sz="4" w:space="2" w:color="C0504D" w:themeColor="accent2"/>
      </w:pBdr>
      <w:bidi w:val="0"/>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Char"/>
    <w:uiPriority w:val="9"/>
    <w:semiHidden/>
    <w:unhideWhenUsed/>
    <w:qFormat/>
    <w:rsid w:val="000C0C27"/>
    <w:pPr>
      <w:pBdr>
        <w:left w:val="dotted" w:sz="4" w:space="2" w:color="C0504D" w:themeColor="accent2"/>
        <w:bottom w:val="dotted" w:sz="4" w:space="2" w:color="C0504D" w:themeColor="accent2"/>
      </w:pBdr>
      <w:bidi w:val="0"/>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Char"/>
    <w:uiPriority w:val="9"/>
    <w:semiHidden/>
    <w:unhideWhenUsed/>
    <w:qFormat/>
    <w:rsid w:val="000C0C27"/>
    <w:pPr>
      <w:pBdr>
        <w:bottom w:val="single" w:sz="4" w:space="2" w:color="E5B8B7" w:themeColor="accent2" w:themeTint="66"/>
      </w:pBdr>
      <w:bidi w:val="0"/>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Char"/>
    <w:uiPriority w:val="9"/>
    <w:semiHidden/>
    <w:unhideWhenUsed/>
    <w:qFormat/>
    <w:rsid w:val="000C0C27"/>
    <w:pPr>
      <w:pBdr>
        <w:bottom w:val="dotted" w:sz="4" w:space="2" w:color="D99594" w:themeColor="accent2" w:themeTint="99"/>
      </w:pBdr>
      <w:bidi w:val="0"/>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Char"/>
    <w:uiPriority w:val="9"/>
    <w:semiHidden/>
    <w:unhideWhenUsed/>
    <w:qFormat/>
    <w:rsid w:val="000C0C27"/>
    <w:pPr>
      <w:bidi w:val="0"/>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Char"/>
    <w:uiPriority w:val="9"/>
    <w:semiHidden/>
    <w:unhideWhenUsed/>
    <w:qFormat/>
    <w:rsid w:val="000C0C27"/>
    <w:pPr>
      <w:bidi w:val="0"/>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F26CD"/>
    <w:rPr>
      <w:color w:val="0000FF"/>
      <w:u w:val="single"/>
    </w:rPr>
  </w:style>
  <w:style w:type="paragraph" w:styleId="a3">
    <w:name w:val="Balloon Text"/>
    <w:basedOn w:val="a"/>
    <w:link w:val="Char"/>
    <w:uiPriority w:val="99"/>
    <w:semiHidden/>
    <w:unhideWhenUsed/>
    <w:rsid w:val="0080181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01814"/>
    <w:rPr>
      <w:rFonts w:ascii="Tahoma" w:hAnsi="Tahoma" w:cs="Tahoma"/>
      <w:sz w:val="16"/>
      <w:szCs w:val="16"/>
    </w:rPr>
  </w:style>
  <w:style w:type="paragraph" w:styleId="a4">
    <w:name w:val="header"/>
    <w:basedOn w:val="a"/>
    <w:link w:val="Char0"/>
    <w:uiPriority w:val="99"/>
    <w:unhideWhenUsed/>
    <w:rsid w:val="00801814"/>
    <w:pPr>
      <w:tabs>
        <w:tab w:val="center" w:pos="4513"/>
        <w:tab w:val="right" w:pos="9026"/>
      </w:tabs>
      <w:spacing w:after="0" w:line="240" w:lineRule="auto"/>
    </w:pPr>
  </w:style>
  <w:style w:type="character" w:customStyle="1" w:styleId="Char0">
    <w:name w:val="رأس الصفحة Char"/>
    <w:basedOn w:val="a0"/>
    <w:link w:val="a4"/>
    <w:uiPriority w:val="99"/>
    <w:rsid w:val="00801814"/>
  </w:style>
  <w:style w:type="paragraph" w:styleId="a5">
    <w:name w:val="footer"/>
    <w:basedOn w:val="a"/>
    <w:link w:val="Char1"/>
    <w:uiPriority w:val="99"/>
    <w:unhideWhenUsed/>
    <w:rsid w:val="00801814"/>
    <w:pPr>
      <w:tabs>
        <w:tab w:val="center" w:pos="4513"/>
        <w:tab w:val="right" w:pos="9026"/>
      </w:tabs>
      <w:spacing w:after="0" w:line="240" w:lineRule="auto"/>
    </w:pPr>
  </w:style>
  <w:style w:type="character" w:customStyle="1" w:styleId="Char1">
    <w:name w:val="تذييل الصفحة Char"/>
    <w:basedOn w:val="a0"/>
    <w:link w:val="a5"/>
    <w:uiPriority w:val="99"/>
    <w:rsid w:val="00801814"/>
  </w:style>
  <w:style w:type="paragraph" w:styleId="a6">
    <w:name w:val="No Spacing"/>
    <w:basedOn w:val="a"/>
    <w:uiPriority w:val="1"/>
    <w:qFormat/>
    <w:rsid w:val="000C0C27"/>
    <w:pPr>
      <w:spacing w:after="0" w:line="240" w:lineRule="auto"/>
    </w:pPr>
  </w:style>
  <w:style w:type="paragraph" w:styleId="a7">
    <w:name w:val="List Paragraph"/>
    <w:basedOn w:val="a"/>
    <w:uiPriority w:val="34"/>
    <w:qFormat/>
    <w:rsid w:val="000C0C27"/>
    <w:pPr>
      <w:ind w:left="720"/>
      <w:contextualSpacing/>
    </w:pPr>
  </w:style>
  <w:style w:type="character" w:customStyle="1" w:styleId="1Char">
    <w:name w:val="عنوان 1 Char"/>
    <w:basedOn w:val="a0"/>
    <w:link w:val="1"/>
    <w:uiPriority w:val="9"/>
    <w:rsid w:val="000C0C2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Char">
    <w:name w:val="عنوان 2 Char"/>
    <w:basedOn w:val="a0"/>
    <w:link w:val="2"/>
    <w:uiPriority w:val="9"/>
    <w:semiHidden/>
    <w:rsid w:val="000C0C27"/>
    <w:rPr>
      <w:rFonts w:asciiTheme="majorHAnsi" w:eastAsiaTheme="majorEastAsia" w:hAnsiTheme="majorHAnsi" w:cstheme="majorBidi"/>
      <w:b/>
      <w:bCs/>
      <w:i/>
      <w:iCs/>
      <w:color w:val="943634" w:themeColor="accent2" w:themeShade="BF"/>
    </w:rPr>
  </w:style>
  <w:style w:type="character" w:customStyle="1" w:styleId="3Char">
    <w:name w:val="عنوان 3 Char"/>
    <w:basedOn w:val="a0"/>
    <w:link w:val="3"/>
    <w:uiPriority w:val="9"/>
    <w:semiHidden/>
    <w:rsid w:val="000C0C27"/>
    <w:rPr>
      <w:rFonts w:asciiTheme="majorHAnsi" w:eastAsiaTheme="majorEastAsia" w:hAnsiTheme="majorHAnsi" w:cstheme="majorBidi"/>
      <w:b/>
      <w:bCs/>
      <w:i/>
      <w:iCs/>
      <w:color w:val="943634" w:themeColor="accent2" w:themeShade="BF"/>
    </w:rPr>
  </w:style>
  <w:style w:type="character" w:customStyle="1" w:styleId="4Char">
    <w:name w:val="عنوان 4 Char"/>
    <w:basedOn w:val="a0"/>
    <w:link w:val="4"/>
    <w:uiPriority w:val="9"/>
    <w:semiHidden/>
    <w:rsid w:val="000C0C27"/>
    <w:rPr>
      <w:rFonts w:asciiTheme="majorHAnsi" w:eastAsiaTheme="majorEastAsia" w:hAnsiTheme="majorHAnsi" w:cstheme="majorBidi"/>
      <w:b/>
      <w:bCs/>
      <w:i/>
      <w:iCs/>
      <w:color w:val="943634" w:themeColor="accent2" w:themeShade="BF"/>
    </w:rPr>
  </w:style>
  <w:style w:type="character" w:customStyle="1" w:styleId="5Char">
    <w:name w:val="عنوان 5 Char"/>
    <w:basedOn w:val="a0"/>
    <w:link w:val="5"/>
    <w:uiPriority w:val="9"/>
    <w:semiHidden/>
    <w:rsid w:val="000C0C27"/>
    <w:rPr>
      <w:rFonts w:asciiTheme="majorHAnsi" w:eastAsiaTheme="majorEastAsia" w:hAnsiTheme="majorHAnsi" w:cstheme="majorBidi"/>
      <w:b/>
      <w:bCs/>
      <w:i/>
      <w:iCs/>
      <w:color w:val="943634" w:themeColor="accent2" w:themeShade="BF"/>
    </w:rPr>
  </w:style>
  <w:style w:type="character" w:customStyle="1" w:styleId="6Char">
    <w:name w:val="عنوان 6 Char"/>
    <w:basedOn w:val="a0"/>
    <w:link w:val="6"/>
    <w:uiPriority w:val="9"/>
    <w:semiHidden/>
    <w:rsid w:val="000C0C27"/>
    <w:rPr>
      <w:rFonts w:asciiTheme="majorHAnsi" w:eastAsiaTheme="majorEastAsia" w:hAnsiTheme="majorHAnsi" w:cstheme="majorBidi"/>
      <w:i/>
      <w:iCs/>
      <w:color w:val="943634" w:themeColor="accent2" w:themeShade="BF"/>
    </w:rPr>
  </w:style>
  <w:style w:type="character" w:customStyle="1" w:styleId="7Char">
    <w:name w:val="عنوان 7 Char"/>
    <w:basedOn w:val="a0"/>
    <w:link w:val="7"/>
    <w:uiPriority w:val="9"/>
    <w:semiHidden/>
    <w:rsid w:val="000C0C27"/>
    <w:rPr>
      <w:rFonts w:asciiTheme="majorHAnsi" w:eastAsiaTheme="majorEastAsia" w:hAnsiTheme="majorHAnsi" w:cstheme="majorBidi"/>
      <w:i/>
      <w:iCs/>
      <w:color w:val="943634" w:themeColor="accent2" w:themeShade="BF"/>
    </w:rPr>
  </w:style>
  <w:style w:type="character" w:customStyle="1" w:styleId="8Char">
    <w:name w:val="عنوان 8 Char"/>
    <w:basedOn w:val="a0"/>
    <w:link w:val="8"/>
    <w:uiPriority w:val="9"/>
    <w:semiHidden/>
    <w:rsid w:val="000C0C27"/>
    <w:rPr>
      <w:rFonts w:asciiTheme="majorHAnsi" w:eastAsiaTheme="majorEastAsia" w:hAnsiTheme="majorHAnsi" w:cstheme="majorBidi"/>
      <w:i/>
      <w:iCs/>
      <w:color w:val="C0504D" w:themeColor="accent2"/>
    </w:rPr>
  </w:style>
  <w:style w:type="character" w:customStyle="1" w:styleId="9Char">
    <w:name w:val="عنوان 9 Char"/>
    <w:basedOn w:val="a0"/>
    <w:link w:val="9"/>
    <w:uiPriority w:val="9"/>
    <w:semiHidden/>
    <w:rsid w:val="000C0C27"/>
    <w:rPr>
      <w:rFonts w:asciiTheme="majorHAnsi" w:eastAsiaTheme="majorEastAsia" w:hAnsiTheme="majorHAnsi" w:cstheme="majorBidi"/>
      <w:i/>
      <w:iCs/>
      <w:color w:val="C0504D" w:themeColor="accent2"/>
      <w:sz w:val="20"/>
      <w:szCs w:val="20"/>
    </w:rPr>
  </w:style>
  <w:style w:type="paragraph" w:styleId="a8">
    <w:name w:val="caption"/>
    <w:basedOn w:val="a"/>
    <w:next w:val="a"/>
    <w:uiPriority w:val="35"/>
    <w:semiHidden/>
    <w:unhideWhenUsed/>
    <w:qFormat/>
    <w:rsid w:val="000C0C27"/>
    <w:pPr>
      <w:bidi w:val="0"/>
    </w:pPr>
    <w:rPr>
      <w:b/>
      <w:bCs/>
      <w:color w:val="943634" w:themeColor="accent2" w:themeShade="BF"/>
      <w:sz w:val="18"/>
      <w:szCs w:val="18"/>
    </w:rPr>
  </w:style>
  <w:style w:type="paragraph" w:styleId="a9">
    <w:name w:val="Title"/>
    <w:basedOn w:val="a"/>
    <w:next w:val="a"/>
    <w:link w:val="Char2"/>
    <w:uiPriority w:val="10"/>
    <w:qFormat/>
    <w:rsid w:val="000C0C27"/>
    <w:pPr>
      <w:pBdr>
        <w:top w:val="single" w:sz="48" w:space="0" w:color="C0504D" w:themeColor="accent2"/>
        <w:bottom w:val="single" w:sz="48" w:space="0" w:color="C0504D" w:themeColor="accent2"/>
      </w:pBdr>
      <w:shd w:val="clear" w:color="auto" w:fill="C0504D" w:themeFill="accent2"/>
      <w:bidi w:val="0"/>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Char2">
    <w:name w:val="العنوان Char"/>
    <w:basedOn w:val="a0"/>
    <w:link w:val="a9"/>
    <w:uiPriority w:val="10"/>
    <w:rsid w:val="000C0C2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a">
    <w:name w:val="Subtitle"/>
    <w:basedOn w:val="a"/>
    <w:next w:val="a"/>
    <w:link w:val="Char3"/>
    <w:uiPriority w:val="11"/>
    <w:qFormat/>
    <w:rsid w:val="000C0C27"/>
    <w:pPr>
      <w:pBdr>
        <w:bottom w:val="dotted" w:sz="8" w:space="10" w:color="C0504D" w:themeColor="accent2"/>
      </w:pBdr>
      <w:bidi w:val="0"/>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Char3">
    <w:name w:val="عنوان فرعي Char"/>
    <w:basedOn w:val="a0"/>
    <w:link w:val="aa"/>
    <w:uiPriority w:val="11"/>
    <w:rsid w:val="000C0C27"/>
    <w:rPr>
      <w:rFonts w:asciiTheme="majorHAnsi" w:eastAsiaTheme="majorEastAsia" w:hAnsiTheme="majorHAnsi" w:cstheme="majorBidi"/>
      <w:i/>
      <w:iCs/>
      <w:color w:val="622423" w:themeColor="accent2" w:themeShade="7F"/>
      <w:sz w:val="24"/>
      <w:szCs w:val="24"/>
    </w:rPr>
  </w:style>
  <w:style w:type="character" w:styleId="ab">
    <w:name w:val="Strong"/>
    <w:uiPriority w:val="22"/>
    <w:qFormat/>
    <w:rsid w:val="000C0C27"/>
    <w:rPr>
      <w:b/>
      <w:bCs/>
      <w:spacing w:val="0"/>
    </w:rPr>
  </w:style>
  <w:style w:type="character" w:styleId="ac">
    <w:name w:val="Emphasis"/>
    <w:uiPriority w:val="20"/>
    <w:qFormat/>
    <w:rsid w:val="000C0C2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d">
    <w:name w:val="Quote"/>
    <w:basedOn w:val="a"/>
    <w:next w:val="a"/>
    <w:link w:val="Char4"/>
    <w:uiPriority w:val="29"/>
    <w:qFormat/>
    <w:rsid w:val="000C0C27"/>
    <w:pPr>
      <w:bidi w:val="0"/>
    </w:pPr>
    <w:rPr>
      <w:i w:val="0"/>
      <w:iCs w:val="0"/>
      <w:color w:val="943634" w:themeColor="accent2" w:themeShade="BF"/>
    </w:rPr>
  </w:style>
  <w:style w:type="character" w:customStyle="1" w:styleId="Char4">
    <w:name w:val="اقتباس Char"/>
    <w:basedOn w:val="a0"/>
    <w:link w:val="ad"/>
    <w:uiPriority w:val="29"/>
    <w:rsid w:val="000C0C27"/>
    <w:rPr>
      <w:color w:val="943634" w:themeColor="accent2" w:themeShade="BF"/>
      <w:sz w:val="20"/>
      <w:szCs w:val="20"/>
    </w:rPr>
  </w:style>
  <w:style w:type="paragraph" w:styleId="ae">
    <w:name w:val="Intense Quote"/>
    <w:basedOn w:val="a"/>
    <w:next w:val="a"/>
    <w:link w:val="Char5"/>
    <w:uiPriority w:val="30"/>
    <w:qFormat/>
    <w:rsid w:val="000C0C27"/>
    <w:pPr>
      <w:pBdr>
        <w:top w:val="dotted" w:sz="8" w:space="10" w:color="C0504D" w:themeColor="accent2"/>
        <w:bottom w:val="dotted" w:sz="8" w:space="10" w:color="C0504D" w:themeColor="accent2"/>
      </w:pBdr>
      <w:bidi w:val="0"/>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har5">
    <w:name w:val="اقتباس مكثف Char"/>
    <w:basedOn w:val="a0"/>
    <w:link w:val="ae"/>
    <w:uiPriority w:val="30"/>
    <w:rsid w:val="000C0C27"/>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0C0C27"/>
    <w:rPr>
      <w:rFonts w:asciiTheme="majorHAnsi" w:eastAsiaTheme="majorEastAsia" w:hAnsiTheme="majorHAnsi" w:cstheme="majorBidi"/>
      <w:i/>
      <w:iCs/>
      <w:color w:val="C0504D" w:themeColor="accent2"/>
    </w:rPr>
  </w:style>
  <w:style w:type="character" w:styleId="af0">
    <w:name w:val="Intense Emphasis"/>
    <w:uiPriority w:val="21"/>
    <w:qFormat/>
    <w:rsid w:val="000C0C2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0C0C27"/>
    <w:rPr>
      <w:i/>
      <w:iCs/>
      <w:smallCaps/>
      <w:color w:val="C0504D" w:themeColor="accent2"/>
      <w:u w:color="C0504D" w:themeColor="accent2"/>
    </w:rPr>
  </w:style>
  <w:style w:type="character" w:styleId="af2">
    <w:name w:val="Intense Reference"/>
    <w:uiPriority w:val="32"/>
    <w:qFormat/>
    <w:rsid w:val="000C0C27"/>
    <w:rPr>
      <w:b/>
      <w:bCs/>
      <w:i/>
      <w:iCs/>
      <w:smallCaps/>
      <w:color w:val="C0504D" w:themeColor="accent2"/>
      <w:u w:color="C0504D" w:themeColor="accent2"/>
    </w:rPr>
  </w:style>
  <w:style w:type="character" w:styleId="af3">
    <w:name w:val="Book Title"/>
    <w:uiPriority w:val="33"/>
    <w:qFormat/>
    <w:rsid w:val="000C0C27"/>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0C0C27"/>
    <w:pPr>
      <w:outlineLvl w:val="9"/>
    </w:pPr>
    <w:rPr>
      <w:lang w:bidi="en-US"/>
    </w:rPr>
  </w:style>
  <w:style w:type="paragraph" w:styleId="af5">
    <w:name w:val="Normal (Web)"/>
    <w:basedOn w:val="a"/>
    <w:uiPriority w:val="99"/>
    <w:semiHidden/>
    <w:unhideWhenUsed/>
    <w:rsid w:val="00DA3B21"/>
    <w:pPr>
      <w:bidi w:val="0"/>
      <w:spacing w:before="100" w:beforeAutospacing="1" w:after="100" w:afterAutospacing="1" w:line="240" w:lineRule="auto"/>
    </w:pPr>
    <w:rPr>
      <w:rFonts w:ascii="Times New Roman" w:hAnsi="Times New Roman" w:cs="Times New Roman"/>
      <w:i w:val="0"/>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140">
      <w:bodyDiv w:val="1"/>
      <w:marLeft w:val="0"/>
      <w:marRight w:val="0"/>
      <w:marTop w:val="0"/>
      <w:marBottom w:val="0"/>
      <w:divBdr>
        <w:top w:val="none" w:sz="0" w:space="0" w:color="auto"/>
        <w:left w:val="none" w:sz="0" w:space="0" w:color="auto"/>
        <w:bottom w:val="none" w:sz="0" w:space="0" w:color="auto"/>
        <w:right w:val="none" w:sz="0" w:space="0" w:color="auto"/>
      </w:divBdr>
    </w:div>
    <w:div w:id="104813196">
      <w:bodyDiv w:val="1"/>
      <w:marLeft w:val="0"/>
      <w:marRight w:val="0"/>
      <w:marTop w:val="0"/>
      <w:marBottom w:val="0"/>
      <w:divBdr>
        <w:top w:val="none" w:sz="0" w:space="0" w:color="auto"/>
        <w:left w:val="none" w:sz="0" w:space="0" w:color="auto"/>
        <w:bottom w:val="none" w:sz="0" w:space="0" w:color="auto"/>
        <w:right w:val="none" w:sz="0" w:space="0" w:color="auto"/>
      </w:divBdr>
    </w:div>
    <w:div w:id="265503347">
      <w:bodyDiv w:val="1"/>
      <w:marLeft w:val="0"/>
      <w:marRight w:val="0"/>
      <w:marTop w:val="0"/>
      <w:marBottom w:val="0"/>
      <w:divBdr>
        <w:top w:val="none" w:sz="0" w:space="0" w:color="auto"/>
        <w:left w:val="none" w:sz="0" w:space="0" w:color="auto"/>
        <w:bottom w:val="none" w:sz="0" w:space="0" w:color="auto"/>
        <w:right w:val="none" w:sz="0" w:space="0" w:color="auto"/>
      </w:divBdr>
    </w:div>
    <w:div w:id="269895492">
      <w:bodyDiv w:val="1"/>
      <w:marLeft w:val="0"/>
      <w:marRight w:val="0"/>
      <w:marTop w:val="0"/>
      <w:marBottom w:val="0"/>
      <w:divBdr>
        <w:top w:val="none" w:sz="0" w:space="0" w:color="auto"/>
        <w:left w:val="none" w:sz="0" w:space="0" w:color="auto"/>
        <w:bottom w:val="none" w:sz="0" w:space="0" w:color="auto"/>
        <w:right w:val="none" w:sz="0" w:space="0" w:color="auto"/>
      </w:divBdr>
    </w:div>
    <w:div w:id="353461288">
      <w:bodyDiv w:val="1"/>
      <w:marLeft w:val="0"/>
      <w:marRight w:val="0"/>
      <w:marTop w:val="0"/>
      <w:marBottom w:val="0"/>
      <w:divBdr>
        <w:top w:val="none" w:sz="0" w:space="0" w:color="auto"/>
        <w:left w:val="none" w:sz="0" w:space="0" w:color="auto"/>
        <w:bottom w:val="none" w:sz="0" w:space="0" w:color="auto"/>
        <w:right w:val="none" w:sz="0" w:space="0" w:color="auto"/>
      </w:divBdr>
    </w:div>
    <w:div w:id="490218477">
      <w:bodyDiv w:val="1"/>
      <w:marLeft w:val="0"/>
      <w:marRight w:val="0"/>
      <w:marTop w:val="0"/>
      <w:marBottom w:val="0"/>
      <w:divBdr>
        <w:top w:val="none" w:sz="0" w:space="0" w:color="auto"/>
        <w:left w:val="none" w:sz="0" w:space="0" w:color="auto"/>
        <w:bottom w:val="none" w:sz="0" w:space="0" w:color="auto"/>
        <w:right w:val="none" w:sz="0" w:space="0" w:color="auto"/>
      </w:divBdr>
    </w:div>
    <w:div w:id="584457781">
      <w:bodyDiv w:val="1"/>
      <w:marLeft w:val="0"/>
      <w:marRight w:val="0"/>
      <w:marTop w:val="0"/>
      <w:marBottom w:val="0"/>
      <w:divBdr>
        <w:top w:val="none" w:sz="0" w:space="0" w:color="auto"/>
        <w:left w:val="none" w:sz="0" w:space="0" w:color="auto"/>
        <w:bottom w:val="none" w:sz="0" w:space="0" w:color="auto"/>
        <w:right w:val="none" w:sz="0" w:space="0" w:color="auto"/>
      </w:divBdr>
    </w:div>
    <w:div w:id="733938486">
      <w:bodyDiv w:val="1"/>
      <w:marLeft w:val="0"/>
      <w:marRight w:val="0"/>
      <w:marTop w:val="0"/>
      <w:marBottom w:val="0"/>
      <w:divBdr>
        <w:top w:val="none" w:sz="0" w:space="0" w:color="auto"/>
        <w:left w:val="none" w:sz="0" w:space="0" w:color="auto"/>
        <w:bottom w:val="none" w:sz="0" w:space="0" w:color="auto"/>
        <w:right w:val="none" w:sz="0" w:space="0" w:color="auto"/>
      </w:divBdr>
    </w:div>
    <w:div w:id="762846571">
      <w:bodyDiv w:val="1"/>
      <w:marLeft w:val="0"/>
      <w:marRight w:val="0"/>
      <w:marTop w:val="0"/>
      <w:marBottom w:val="0"/>
      <w:divBdr>
        <w:top w:val="none" w:sz="0" w:space="0" w:color="auto"/>
        <w:left w:val="none" w:sz="0" w:space="0" w:color="auto"/>
        <w:bottom w:val="none" w:sz="0" w:space="0" w:color="auto"/>
        <w:right w:val="none" w:sz="0" w:space="0" w:color="auto"/>
      </w:divBdr>
    </w:div>
    <w:div w:id="1090813372">
      <w:bodyDiv w:val="1"/>
      <w:marLeft w:val="0"/>
      <w:marRight w:val="0"/>
      <w:marTop w:val="0"/>
      <w:marBottom w:val="0"/>
      <w:divBdr>
        <w:top w:val="none" w:sz="0" w:space="0" w:color="auto"/>
        <w:left w:val="none" w:sz="0" w:space="0" w:color="auto"/>
        <w:bottom w:val="none" w:sz="0" w:space="0" w:color="auto"/>
        <w:right w:val="none" w:sz="0" w:space="0" w:color="auto"/>
      </w:divBdr>
    </w:div>
    <w:div w:id="1150176661">
      <w:bodyDiv w:val="1"/>
      <w:marLeft w:val="0"/>
      <w:marRight w:val="0"/>
      <w:marTop w:val="0"/>
      <w:marBottom w:val="0"/>
      <w:divBdr>
        <w:top w:val="none" w:sz="0" w:space="0" w:color="auto"/>
        <w:left w:val="none" w:sz="0" w:space="0" w:color="auto"/>
        <w:bottom w:val="none" w:sz="0" w:space="0" w:color="auto"/>
        <w:right w:val="none" w:sz="0" w:space="0" w:color="auto"/>
      </w:divBdr>
    </w:div>
    <w:div w:id="1423718254">
      <w:bodyDiv w:val="1"/>
      <w:marLeft w:val="0"/>
      <w:marRight w:val="0"/>
      <w:marTop w:val="0"/>
      <w:marBottom w:val="0"/>
      <w:divBdr>
        <w:top w:val="none" w:sz="0" w:space="0" w:color="auto"/>
        <w:left w:val="none" w:sz="0" w:space="0" w:color="auto"/>
        <w:bottom w:val="none" w:sz="0" w:space="0" w:color="auto"/>
        <w:right w:val="none" w:sz="0" w:space="0" w:color="auto"/>
      </w:divBdr>
    </w:div>
    <w:div w:id="1460761109">
      <w:bodyDiv w:val="1"/>
      <w:marLeft w:val="0"/>
      <w:marRight w:val="0"/>
      <w:marTop w:val="0"/>
      <w:marBottom w:val="0"/>
      <w:divBdr>
        <w:top w:val="none" w:sz="0" w:space="0" w:color="auto"/>
        <w:left w:val="none" w:sz="0" w:space="0" w:color="auto"/>
        <w:bottom w:val="none" w:sz="0" w:space="0" w:color="auto"/>
        <w:right w:val="none" w:sz="0" w:space="0" w:color="auto"/>
      </w:divBdr>
    </w:div>
    <w:div w:id="1539120031">
      <w:bodyDiv w:val="1"/>
      <w:marLeft w:val="0"/>
      <w:marRight w:val="0"/>
      <w:marTop w:val="0"/>
      <w:marBottom w:val="0"/>
      <w:divBdr>
        <w:top w:val="none" w:sz="0" w:space="0" w:color="auto"/>
        <w:left w:val="none" w:sz="0" w:space="0" w:color="auto"/>
        <w:bottom w:val="none" w:sz="0" w:space="0" w:color="auto"/>
        <w:right w:val="none" w:sz="0" w:space="0" w:color="auto"/>
      </w:divBdr>
    </w:div>
    <w:div w:id="1554198220">
      <w:bodyDiv w:val="1"/>
      <w:marLeft w:val="0"/>
      <w:marRight w:val="0"/>
      <w:marTop w:val="0"/>
      <w:marBottom w:val="0"/>
      <w:divBdr>
        <w:top w:val="none" w:sz="0" w:space="0" w:color="auto"/>
        <w:left w:val="none" w:sz="0" w:space="0" w:color="auto"/>
        <w:bottom w:val="none" w:sz="0" w:space="0" w:color="auto"/>
        <w:right w:val="none" w:sz="0" w:space="0" w:color="auto"/>
      </w:divBdr>
    </w:div>
    <w:div w:id="1659116950">
      <w:bodyDiv w:val="1"/>
      <w:marLeft w:val="0"/>
      <w:marRight w:val="0"/>
      <w:marTop w:val="0"/>
      <w:marBottom w:val="0"/>
      <w:divBdr>
        <w:top w:val="none" w:sz="0" w:space="0" w:color="auto"/>
        <w:left w:val="none" w:sz="0" w:space="0" w:color="auto"/>
        <w:bottom w:val="none" w:sz="0" w:space="0" w:color="auto"/>
        <w:right w:val="none" w:sz="0" w:space="0" w:color="auto"/>
      </w:divBdr>
    </w:div>
    <w:div w:id="1757165828">
      <w:bodyDiv w:val="1"/>
      <w:marLeft w:val="0"/>
      <w:marRight w:val="0"/>
      <w:marTop w:val="0"/>
      <w:marBottom w:val="0"/>
      <w:divBdr>
        <w:top w:val="none" w:sz="0" w:space="0" w:color="auto"/>
        <w:left w:val="none" w:sz="0" w:space="0" w:color="auto"/>
        <w:bottom w:val="none" w:sz="0" w:space="0" w:color="auto"/>
        <w:right w:val="none" w:sz="0" w:space="0" w:color="auto"/>
      </w:divBdr>
    </w:div>
    <w:div w:id="1758822247">
      <w:bodyDiv w:val="1"/>
      <w:marLeft w:val="0"/>
      <w:marRight w:val="0"/>
      <w:marTop w:val="0"/>
      <w:marBottom w:val="0"/>
      <w:divBdr>
        <w:top w:val="none" w:sz="0" w:space="0" w:color="auto"/>
        <w:left w:val="none" w:sz="0" w:space="0" w:color="auto"/>
        <w:bottom w:val="none" w:sz="0" w:space="0" w:color="auto"/>
        <w:right w:val="none" w:sz="0" w:space="0" w:color="auto"/>
      </w:divBdr>
    </w:div>
    <w:div w:id="1785266423">
      <w:bodyDiv w:val="1"/>
      <w:marLeft w:val="0"/>
      <w:marRight w:val="0"/>
      <w:marTop w:val="0"/>
      <w:marBottom w:val="0"/>
      <w:divBdr>
        <w:top w:val="none" w:sz="0" w:space="0" w:color="auto"/>
        <w:left w:val="none" w:sz="0" w:space="0" w:color="auto"/>
        <w:bottom w:val="none" w:sz="0" w:space="0" w:color="auto"/>
        <w:right w:val="none" w:sz="0" w:space="0" w:color="auto"/>
      </w:divBdr>
    </w:div>
    <w:div w:id="192152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1695</TotalTime>
  <Pages>1</Pages>
  <Words>1079</Words>
  <Characters>6154</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Eng.Ali A.Jabbar</dc:creator>
  <cp:lastModifiedBy>Shamfuture</cp:lastModifiedBy>
  <cp:revision>80</cp:revision>
  <dcterms:created xsi:type="dcterms:W3CDTF">2012-10-22T17:45:00Z</dcterms:created>
  <dcterms:modified xsi:type="dcterms:W3CDTF">2018-02-19T21:21:00Z</dcterms:modified>
</cp:coreProperties>
</file>