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ED" w:rsidRDefault="005C4FED">
      <w:pPr>
        <w:rPr>
          <w:rFonts w:hint="cs"/>
          <w:b/>
          <w:bCs/>
          <w:sz w:val="40"/>
          <w:szCs w:val="40"/>
          <w:rtl/>
          <w:lang w:bidi="ar-IQ"/>
        </w:rPr>
      </w:pPr>
    </w:p>
    <w:p w:rsidR="002D51AE" w:rsidRPr="007D646A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 xml:space="preserve">وزارة التعليم العالي والبحث العلمي 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 xml:space="preserve">            جامعة الانبار 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 xml:space="preserve">   كلية التربية الأساسية / حديثة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</w:p>
    <w:p w:rsidR="001D04BD" w:rsidRPr="007D646A" w:rsidRDefault="00464F1E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اسم المـــــــادة</w:t>
      </w:r>
      <w:r w:rsidR="007721C9">
        <w:rPr>
          <w:rFonts w:hint="cs"/>
          <w:b/>
          <w:bCs/>
          <w:sz w:val="40"/>
          <w:szCs w:val="40"/>
          <w:rtl/>
          <w:lang w:bidi="ar-IQ"/>
        </w:rPr>
        <w:t xml:space="preserve">  : الديمقراطية</w:t>
      </w:r>
    </w:p>
    <w:p w:rsidR="001D04BD" w:rsidRPr="007D646A" w:rsidRDefault="007721C9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المـــــرحــــلـة  : الـثانية</w:t>
      </w:r>
      <w:r w:rsidR="00C538CC">
        <w:rPr>
          <w:rFonts w:hint="cs"/>
          <w:b/>
          <w:bCs/>
          <w:sz w:val="40"/>
          <w:szCs w:val="40"/>
          <w:rtl/>
          <w:lang w:bidi="ar-IQ"/>
        </w:rPr>
        <w:t xml:space="preserve"> (صباحي </w:t>
      </w:r>
      <w:r w:rsidR="00C538CC">
        <w:rPr>
          <w:b/>
          <w:bCs/>
          <w:sz w:val="40"/>
          <w:szCs w:val="40"/>
          <w:rtl/>
          <w:lang w:bidi="ar-IQ"/>
        </w:rPr>
        <w:t>–</w:t>
      </w:r>
      <w:r w:rsidR="00C538CC">
        <w:rPr>
          <w:rFonts w:hint="cs"/>
          <w:b/>
          <w:bCs/>
          <w:sz w:val="40"/>
          <w:szCs w:val="40"/>
          <w:rtl/>
          <w:lang w:bidi="ar-IQ"/>
        </w:rPr>
        <w:t xml:space="preserve"> مسائي)</w:t>
      </w:r>
    </w:p>
    <w:p w:rsidR="001D04BD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 xml:space="preserve">الــقــســــــــــم  : اللغة العربية </w:t>
      </w:r>
    </w:p>
    <w:p w:rsidR="00C538CC" w:rsidRPr="007D646A" w:rsidRDefault="00A914E8" w:rsidP="00C538CC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المحاضرة الرابعة</w:t>
      </w:r>
      <w:r w:rsidR="00AF3B02">
        <w:rPr>
          <w:rFonts w:hint="cs"/>
          <w:b/>
          <w:bCs/>
          <w:sz w:val="40"/>
          <w:szCs w:val="40"/>
          <w:rtl/>
          <w:lang w:bidi="ar-IQ"/>
        </w:rPr>
        <w:t xml:space="preserve"> : </w:t>
      </w:r>
      <w:r>
        <w:rPr>
          <w:rFonts w:hint="cs"/>
          <w:b/>
          <w:bCs/>
          <w:sz w:val="40"/>
          <w:szCs w:val="40"/>
          <w:rtl/>
          <w:lang w:bidi="ar-IQ"/>
        </w:rPr>
        <w:t>المجلس النيابي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  <w:r w:rsidRPr="007D646A">
        <w:rPr>
          <w:rFonts w:hint="cs"/>
          <w:b/>
          <w:bCs/>
          <w:sz w:val="40"/>
          <w:szCs w:val="40"/>
          <w:rtl/>
          <w:lang w:bidi="ar-IQ"/>
        </w:rPr>
        <w:t>إعداد الأس</w:t>
      </w:r>
      <w:r w:rsidR="007D646A">
        <w:rPr>
          <w:rFonts w:hint="cs"/>
          <w:b/>
          <w:bCs/>
          <w:sz w:val="40"/>
          <w:szCs w:val="40"/>
          <w:rtl/>
          <w:lang w:bidi="ar-IQ"/>
        </w:rPr>
        <w:t>ـ</w:t>
      </w:r>
      <w:r w:rsidRPr="007D646A">
        <w:rPr>
          <w:rFonts w:hint="cs"/>
          <w:b/>
          <w:bCs/>
          <w:sz w:val="40"/>
          <w:szCs w:val="40"/>
          <w:rtl/>
          <w:lang w:bidi="ar-IQ"/>
        </w:rPr>
        <w:t>تاذ  : د.معتمد صائب دللي</w:t>
      </w:r>
    </w:p>
    <w:p w:rsidR="001D04BD" w:rsidRPr="007D646A" w:rsidRDefault="001D04BD">
      <w:pPr>
        <w:rPr>
          <w:b/>
          <w:bCs/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1D04BD" w:rsidRDefault="001D04BD">
      <w:pPr>
        <w:rPr>
          <w:sz w:val="40"/>
          <w:szCs w:val="40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P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54"/>
          <w:szCs w:val="54"/>
          <w:u w:val="single"/>
          <w:rtl/>
          <w:lang w:bidi="ar-IQ"/>
        </w:rPr>
      </w:pPr>
      <w:r w:rsidRPr="00356F3A">
        <w:rPr>
          <w:rFonts w:asciiTheme="minorBidi" w:hAnsiTheme="minorBidi" w:hint="cs"/>
          <w:b/>
          <w:bCs/>
          <w:sz w:val="54"/>
          <w:szCs w:val="54"/>
          <w:u w:val="single"/>
          <w:rtl/>
          <w:lang w:bidi="ar-IQ"/>
        </w:rPr>
        <w:t>المحاضرة الأولى</w:t>
      </w:r>
    </w:p>
    <w:p w:rsidR="00356F3A" w:rsidRPr="007721C9" w:rsidRDefault="00A914E8" w:rsidP="007721C9">
      <w:pPr>
        <w:spacing w:line="360" w:lineRule="auto"/>
        <w:jc w:val="center"/>
        <w:rPr>
          <w:rFonts w:asciiTheme="minorBidi" w:hAnsiTheme="minorBidi"/>
          <w:b/>
          <w:bCs/>
          <w:sz w:val="72"/>
          <w:szCs w:val="72"/>
          <w:rtl/>
          <w:lang w:bidi="ar-IQ"/>
        </w:rPr>
      </w:pPr>
      <w:r>
        <w:rPr>
          <w:rFonts w:asciiTheme="minorBidi" w:hAnsiTheme="minorBidi" w:hint="cs"/>
          <w:b/>
          <w:bCs/>
          <w:sz w:val="72"/>
          <w:szCs w:val="72"/>
          <w:rtl/>
          <w:lang w:bidi="ar-IQ"/>
        </w:rPr>
        <w:t>المجلس النيابي</w:t>
      </w: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356F3A" w:rsidRDefault="00356F3A" w:rsidP="00356F3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</w:p>
    <w:p w:rsidR="006B3018" w:rsidRDefault="006B3018" w:rsidP="00C538CC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6B3018" w:rsidRDefault="006B3018" w:rsidP="00C538CC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6B3018" w:rsidRDefault="00A914E8" w:rsidP="006B3018">
      <w:pPr>
        <w:spacing w:line="360" w:lineRule="auto"/>
        <w:jc w:val="center"/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</w:pPr>
      <w:r w:rsidRPr="00A914E8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lastRenderedPageBreak/>
        <w:t>المجلس النيابي</w:t>
      </w:r>
    </w:p>
    <w:p w:rsidR="00A914E8" w:rsidRPr="00A914E8" w:rsidRDefault="00A914E8" w:rsidP="006B3018">
      <w:pPr>
        <w:spacing w:line="360" w:lineRule="auto"/>
        <w:jc w:val="center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في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الاشكال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المختلفة للنظام النيابي سواء مجلسي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رئاسي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برلماني هناك هيئة منتخبة من الشعب تمارس السلطة التشريعية نيابة عن المواطنين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تسمة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المجلس النيابي ولكن هذه الهيئة لا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تظخر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على شكل واحد فهناك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انظمة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سياسية متعددة وهي على النحو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الاتي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:</w:t>
      </w:r>
    </w:p>
    <w:p w:rsidR="007721C9" w:rsidRDefault="00A914E8" w:rsidP="00A914E8">
      <w:pPr>
        <w:spacing w:line="360" w:lineRule="auto"/>
        <w:jc w:val="center"/>
        <w:rPr>
          <w:rFonts w:asciiTheme="minorBidi" w:hAnsiTheme="minorBidi" w:hint="cs"/>
          <w:sz w:val="40"/>
          <w:szCs w:val="40"/>
          <w:rtl/>
          <w:lang w:bidi="ar-IQ"/>
        </w:rPr>
      </w:pP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>ال</w:t>
      </w:r>
      <w:r w:rsidR="006B3018" w:rsidRPr="00A914E8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 xml:space="preserve">مطلب </w:t>
      </w:r>
      <w:proofErr w:type="spellStart"/>
      <w:r w:rsidR="006B3018" w:rsidRPr="00A914E8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>الاول</w:t>
      </w:r>
      <w:proofErr w:type="spellEnd"/>
    </w:p>
    <w:p w:rsidR="00A914E8" w:rsidRDefault="00A914E8" w:rsidP="00A914E8">
      <w:pPr>
        <w:spacing w:line="360" w:lineRule="auto"/>
        <w:rPr>
          <w:rFonts w:asciiTheme="minorBidi" w:hAnsiTheme="minorBidi" w:hint="cs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نظام المجلس النيابي الواحد ونظام المجلسين </w:t>
      </w:r>
    </w:p>
    <w:p w:rsidR="00A914E8" w:rsidRDefault="00A914E8" w:rsidP="00A914E8">
      <w:pPr>
        <w:spacing w:line="360" w:lineRule="auto"/>
        <w:rPr>
          <w:rFonts w:asciiTheme="minorBidi" w:hAnsiTheme="minorBidi" w:hint="cs"/>
          <w:sz w:val="40"/>
          <w:szCs w:val="40"/>
          <w:rtl/>
          <w:lang w:bidi="ar-IQ"/>
        </w:rPr>
      </w:pP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اولا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/ نظام المجلس الواحد : </w:t>
      </w:r>
    </w:p>
    <w:p w:rsidR="00A914E8" w:rsidRDefault="00A914E8" w:rsidP="00A914E8">
      <w:pPr>
        <w:spacing w:line="360" w:lineRule="auto"/>
        <w:rPr>
          <w:rFonts w:asciiTheme="minorBidi" w:hAnsiTheme="minorBidi" w:hint="cs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وهو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يتكون المجلس النيابي من مجلس واحد ويمارس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السلظة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التشريعية وقد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اخذت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اغلب الدول بهذا النظام ويتميز بالبساطة والسرعة في العملية التشريعية ويتجنب المنازعات والانقسامات داخل الهيئة التشريعية في حال تكوينها من مجلسين وهذا ينسجم مع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مبدء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سيادة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الامة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سيادة واحدة غير قابلة للتجزئة .</w:t>
      </w:r>
    </w:p>
    <w:p w:rsidR="00A914E8" w:rsidRDefault="00A914E8" w:rsidP="00A914E8">
      <w:pPr>
        <w:spacing w:line="360" w:lineRule="auto"/>
        <w:rPr>
          <w:rFonts w:asciiTheme="minorBidi" w:hAnsiTheme="minorBidi" w:hint="cs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>ثانيا / نظام المجلسين :</w:t>
      </w:r>
    </w:p>
    <w:p w:rsidR="00A914E8" w:rsidRDefault="00A914E8" w:rsidP="00A914E8">
      <w:pPr>
        <w:spacing w:line="360" w:lineRule="auto"/>
        <w:rPr>
          <w:rFonts w:asciiTheme="minorBidi" w:hAnsiTheme="minorBidi" w:hint="cs"/>
          <w:sz w:val="40"/>
          <w:szCs w:val="40"/>
          <w:rtl/>
          <w:lang w:bidi="ar-IQ"/>
        </w:rPr>
      </w:pP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يتكون المجلس النيابي من مجلسين يمارسان السلطة التشريعية لتوزيع الاختصاص التشريعي بينهما وهذا يرتبط غالبا بشكل الدولة</w:t>
      </w:r>
      <w:r w:rsidR="002A688F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2A688F">
        <w:rPr>
          <w:rFonts w:asciiTheme="minorBidi" w:hAnsiTheme="minorBidi" w:hint="cs"/>
          <w:sz w:val="40"/>
          <w:szCs w:val="40"/>
          <w:rtl/>
          <w:lang w:bidi="ar-IQ"/>
        </w:rPr>
        <w:lastRenderedPageBreak/>
        <w:t xml:space="preserve">ولابد </w:t>
      </w:r>
      <w:proofErr w:type="spellStart"/>
      <w:r w:rsidR="002A688F">
        <w:rPr>
          <w:rFonts w:asciiTheme="minorBidi" w:hAnsiTheme="minorBidi" w:hint="cs"/>
          <w:sz w:val="40"/>
          <w:szCs w:val="40"/>
          <w:rtl/>
          <w:lang w:bidi="ar-IQ"/>
        </w:rPr>
        <w:t>الاشارة</w:t>
      </w:r>
      <w:proofErr w:type="spellEnd"/>
      <w:r w:rsidR="002A688F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proofErr w:type="spellStart"/>
      <w:r w:rsidR="002A688F">
        <w:rPr>
          <w:rFonts w:asciiTheme="minorBidi" w:hAnsiTheme="minorBidi" w:hint="cs"/>
          <w:sz w:val="40"/>
          <w:szCs w:val="40"/>
          <w:rtl/>
          <w:lang w:bidi="ar-IQ"/>
        </w:rPr>
        <w:t>الى</w:t>
      </w:r>
      <w:proofErr w:type="spellEnd"/>
      <w:r w:rsidR="002A688F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proofErr w:type="spellStart"/>
      <w:r w:rsidR="002A688F">
        <w:rPr>
          <w:rFonts w:asciiTheme="minorBidi" w:hAnsiTheme="minorBidi" w:hint="cs"/>
          <w:sz w:val="40"/>
          <w:szCs w:val="40"/>
          <w:rtl/>
          <w:lang w:bidi="ar-IQ"/>
        </w:rPr>
        <w:t>الاسباب</w:t>
      </w:r>
      <w:proofErr w:type="spellEnd"/>
      <w:r w:rsidR="002A688F">
        <w:rPr>
          <w:rFonts w:asciiTheme="minorBidi" w:hAnsiTheme="minorBidi" w:hint="cs"/>
          <w:sz w:val="40"/>
          <w:szCs w:val="40"/>
          <w:rtl/>
          <w:lang w:bidi="ar-IQ"/>
        </w:rPr>
        <w:t xml:space="preserve"> التي تؤدي </w:t>
      </w:r>
      <w:proofErr w:type="spellStart"/>
      <w:r w:rsidR="002A688F">
        <w:rPr>
          <w:rFonts w:asciiTheme="minorBidi" w:hAnsiTheme="minorBidi" w:hint="cs"/>
          <w:sz w:val="40"/>
          <w:szCs w:val="40"/>
          <w:rtl/>
          <w:lang w:bidi="ar-IQ"/>
        </w:rPr>
        <w:t>للاخذ</w:t>
      </w:r>
      <w:proofErr w:type="spellEnd"/>
      <w:r w:rsidR="002A688F">
        <w:rPr>
          <w:rFonts w:asciiTheme="minorBidi" w:hAnsiTheme="minorBidi" w:hint="cs"/>
          <w:sz w:val="40"/>
          <w:szCs w:val="40"/>
          <w:rtl/>
          <w:lang w:bidi="ar-IQ"/>
        </w:rPr>
        <w:t xml:space="preserve"> بنظام المجلسين فهي تختلف من دولة </w:t>
      </w:r>
      <w:proofErr w:type="spellStart"/>
      <w:r w:rsidR="002A688F">
        <w:rPr>
          <w:rFonts w:asciiTheme="minorBidi" w:hAnsiTheme="minorBidi" w:hint="cs"/>
          <w:sz w:val="40"/>
          <w:szCs w:val="40"/>
          <w:rtl/>
          <w:lang w:bidi="ar-IQ"/>
        </w:rPr>
        <w:t>الى</w:t>
      </w:r>
      <w:proofErr w:type="spellEnd"/>
      <w:r w:rsidR="002A688F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proofErr w:type="spellStart"/>
      <w:r w:rsidR="002A688F">
        <w:rPr>
          <w:rFonts w:asciiTheme="minorBidi" w:hAnsiTheme="minorBidi" w:hint="cs"/>
          <w:sz w:val="40"/>
          <w:szCs w:val="40"/>
          <w:rtl/>
          <w:lang w:bidi="ar-IQ"/>
        </w:rPr>
        <w:t>اخرى</w:t>
      </w:r>
      <w:proofErr w:type="spellEnd"/>
      <w:r w:rsidR="002A688F">
        <w:rPr>
          <w:rFonts w:asciiTheme="minorBidi" w:hAnsiTheme="minorBidi" w:hint="cs"/>
          <w:sz w:val="40"/>
          <w:szCs w:val="40"/>
          <w:rtl/>
          <w:lang w:bidi="ar-IQ"/>
        </w:rPr>
        <w:t xml:space="preserve"> واهم </w:t>
      </w:r>
      <w:proofErr w:type="spellStart"/>
      <w:r w:rsidR="002A688F">
        <w:rPr>
          <w:rFonts w:asciiTheme="minorBidi" w:hAnsiTheme="minorBidi" w:hint="cs"/>
          <w:sz w:val="40"/>
          <w:szCs w:val="40"/>
          <w:rtl/>
          <w:lang w:bidi="ar-IQ"/>
        </w:rPr>
        <w:t>اسبابها</w:t>
      </w:r>
      <w:proofErr w:type="spellEnd"/>
      <w:r w:rsidR="002A688F">
        <w:rPr>
          <w:rFonts w:asciiTheme="minorBidi" w:hAnsiTheme="minorBidi" w:hint="cs"/>
          <w:sz w:val="40"/>
          <w:szCs w:val="40"/>
          <w:rtl/>
          <w:lang w:bidi="ar-IQ"/>
        </w:rPr>
        <w:t xml:space="preserve"> :</w:t>
      </w:r>
    </w:p>
    <w:p w:rsidR="002A688F" w:rsidRDefault="002A688F" w:rsidP="002A688F">
      <w:pPr>
        <w:pStyle w:val="a3"/>
        <w:numPr>
          <w:ilvl w:val="0"/>
          <w:numId w:val="9"/>
        </w:numPr>
        <w:spacing w:line="360" w:lineRule="auto"/>
        <w:rPr>
          <w:rFonts w:asciiTheme="minorBidi" w:hAnsiTheme="minorBidi" w:hint="cs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>الفدرالية :</w:t>
      </w:r>
    </w:p>
    <w:p w:rsidR="002A688F" w:rsidRDefault="002A688F" w:rsidP="002A688F">
      <w:pPr>
        <w:pStyle w:val="a3"/>
        <w:spacing w:line="360" w:lineRule="auto"/>
        <w:rPr>
          <w:rFonts w:asciiTheme="minorBidi" w:hAnsiTheme="minorBidi" w:hint="cs"/>
          <w:sz w:val="40"/>
          <w:szCs w:val="40"/>
          <w:rtl/>
          <w:lang w:bidi="ar-IQ"/>
        </w:rPr>
      </w:pP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الشكل الفدرالي للدولة يفرض اعتماد نظام المجلسين احدهما يمثل الولايات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الدوليات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الاعضاء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قي الاتحاد ويكون هذا التمثيل متساويا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احيانا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مثل الولايات المتحدة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الامريكية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. </w:t>
      </w:r>
    </w:p>
    <w:p w:rsidR="002A688F" w:rsidRDefault="002A688F" w:rsidP="002A688F">
      <w:pPr>
        <w:pStyle w:val="a3"/>
        <w:spacing w:line="360" w:lineRule="auto"/>
        <w:rPr>
          <w:rFonts w:asciiTheme="minorBidi" w:hAnsiTheme="minorBidi" w:hint="cs"/>
          <w:sz w:val="40"/>
          <w:szCs w:val="40"/>
          <w:rtl/>
          <w:lang w:bidi="ar-IQ"/>
        </w:rPr>
      </w:pP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يكون التمثيل حسب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الاهمية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الجغرافية والسكانية مثل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المانيا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.</w:t>
      </w:r>
    </w:p>
    <w:p w:rsidR="002A688F" w:rsidRDefault="002A688F" w:rsidP="002A688F">
      <w:pPr>
        <w:pStyle w:val="a3"/>
        <w:spacing w:line="360" w:lineRule="auto"/>
        <w:rPr>
          <w:rFonts w:asciiTheme="minorBidi" w:hAnsiTheme="minorBidi" w:hint="cs"/>
          <w:sz w:val="40"/>
          <w:szCs w:val="40"/>
          <w:rtl/>
          <w:lang w:bidi="ar-IQ"/>
        </w:rPr>
      </w:pP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اما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المجلس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الاخر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فيمثل شعب الدولة الفدرالية بمجموعه وهذا الوضع تفرضه ضرورة التوفيق والتوازن بين النزعة الاستقلالية للولايات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الاعضاء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في الاتحاد وضرورة حماية وحدة الدولة .</w:t>
      </w:r>
    </w:p>
    <w:p w:rsidR="002A688F" w:rsidRDefault="002A688F" w:rsidP="002A688F">
      <w:pPr>
        <w:pStyle w:val="a3"/>
        <w:numPr>
          <w:ilvl w:val="0"/>
          <w:numId w:val="9"/>
        </w:numPr>
        <w:spacing w:line="360" w:lineRule="auto"/>
        <w:rPr>
          <w:rFonts w:asciiTheme="minorBidi" w:hAnsiTheme="minorBidi" w:hint="cs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منع استبداد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السسلطة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التشريعية </w:t>
      </w:r>
    </w:p>
    <w:p w:rsidR="002A688F" w:rsidRDefault="002A688F" w:rsidP="002A688F">
      <w:pPr>
        <w:spacing w:line="360" w:lineRule="auto"/>
        <w:ind w:left="360"/>
        <w:rPr>
          <w:rFonts w:asciiTheme="minorBidi" w:hAnsiTheme="minorBidi" w:hint="cs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يذهب البعض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انفراد مجلس واحد بسلطة سن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القوانيين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قد يؤدي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استبداد هذا المجلس وتعسفه في مواجهة السلطة التنفيذية بينما في نظام المجلسين سيحول دون الاستبداد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التعسف ويكون عامل للتوازن .</w:t>
      </w:r>
    </w:p>
    <w:p w:rsidR="002A688F" w:rsidRDefault="002A688F" w:rsidP="002A688F">
      <w:pPr>
        <w:pStyle w:val="a3"/>
        <w:numPr>
          <w:ilvl w:val="0"/>
          <w:numId w:val="9"/>
        </w:numPr>
        <w:spacing w:line="360" w:lineRule="auto"/>
        <w:rPr>
          <w:rFonts w:asciiTheme="minorBidi" w:hAnsiTheme="minorBidi" w:hint="cs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>عدم التسرع في التشريع :</w:t>
      </w:r>
    </w:p>
    <w:p w:rsidR="002A688F" w:rsidRPr="002A688F" w:rsidRDefault="002A688F" w:rsidP="002A688F">
      <w:pPr>
        <w:spacing w:line="360" w:lineRule="auto"/>
        <w:ind w:left="360"/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lastRenderedPageBreak/>
        <w:t xml:space="preserve">تعد العملية التشريعية عملية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اساسية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تنظم مختلف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اوجه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النظام البشري ولذلك تحاط بالدقة لكي لا تكون عرضة للتغيير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والتعدجيل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السريع لذلك يجب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لا تتسرع السلطة المختصة في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اصدار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هذه التشريعات ويعتقد </w:t>
      </w:r>
      <w:proofErr w:type="spellStart"/>
      <w:r>
        <w:rPr>
          <w:rFonts w:asciiTheme="minorBidi" w:hAnsiTheme="minorBidi" w:hint="cs"/>
          <w:sz w:val="40"/>
          <w:szCs w:val="40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40"/>
          <w:szCs w:val="40"/>
          <w:rtl/>
          <w:lang w:bidi="ar-IQ"/>
        </w:rPr>
        <w:t xml:space="preserve"> نظام المجلسين يحد من هذا التسرع ويضمن التدقيق والتمحيص .</w:t>
      </w:r>
    </w:p>
    <w:sectPr w:rsidR="002A688F" w:rsidRPr="002A688F" w:rsidSect="00356F3A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C8D"/>
    <w:multiLevelType w:val="hybridMultilevel"/>
    <w:tmpl w:val="CB18EC82"/>
    <w:lvl w:ilvl="0" w:tplc="E584A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322A0"/>
    <w:multiLevelType w:val="hybridMultilevel"/>
    <w:tmpl w:val="E9B4289C"/>
    <w:lvl w:ilvl="0" w:tplc="3DCC2AAA">
      <w:start w:val="1"/>
      <w:numFmt w:val="arabicAlpha"/>
      <w:lvlText w:val="%1-"/>
      <w:lvlJc w:val="left"/>
      <w:pPr>
        <w:ind w:left="720" w:hanging="360"/>
      </w:pPr>
      <w:rPr>
        <w:rFonts w:asciiTheme="minorBidi" w:eastAsiaTheme="minorEastAsia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36F4"/>
    <w:multiLevelType w:val="hybridMultilevel"/>
    <w:tmpl w:val="DA50D640"/>
    <w:lvl w:ilvl="0" w:tplc="CAF82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15A2E"/>
    <w:multiLevelType w:val="hybridMultilevel"/>
    <w:tmpl w:val="BE623EFE"/>
    <w:lvl w:ilvl="0" w:tplc="AFC6E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23AAD"/>
    <w:multiLevelType w:val="hybridMultilevel"/>
    <w:tmpl w:val="160086BA"/>
    <w:lvl w:ilvl="0" w:tplc="E0A470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6F4A"/>
    <w:multiLevelType w:val="hybridMultilevel"/>
    <w:tmpl w:val="E00CD0B4"/>
    <w:lvl w:ilvl="0" w:tplc="83A4C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811F3"/>
    <w:multiLevelType w:val="hybridMultilevel"/>
    <w:tmpl w:val="100AA4F6"/>
    <w:lvl w:ilvl="0" w:tplc="C8A87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50AAC"/>
    <w:multiLevelType w:val="hybridMultilevel"/>
    <w:tmpl w:val="0874AB68"/>
    <w:lvl w:ilvl="0" w:tplc="1E18E4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6630D6"/>
    <w:multiLevelType w:val="hybridMultilevel"/>
    <w:tmpl w:val="E30CD12A"/>
    <w:lvl w:ilvl="0" w:tplc="F86853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04BD"/>
    <w:rsid w:val="00001279"/>
    <w:rsid w:val="000056A4"/>
    <w:rsid w:val="00010024"/>
    <w:rsid w:val="000C5AA7"/>
    <w:rsid w:val="000F6B86"/>
    <w:rsid w:val="00156CE9"/>
    <w:rsid w:val="00192854"/>
    <w:rsid w:val="001C7F7A"/>
    <w:rsid w:val="001D04BD"/>
    <w:rsid w:val="001E2B71"/>
    <w:rsid w:val="002533CD"/>
    <w:rsid w:val="00267592"/>
    <w:rsid w:val="00275B87"/>
    <w:rsid w:val="002A688F"/>
    <w:rsid w:val="002D51AE"/>
    <w:rsid w:val="00353024"/>
    <w:rsid w:val="00356F3A"/>
    <w:rsid w:val="00374BDE"/>
    <w:rsid w:val="003B1D06"/>
    <w:rsid w:val="003B73FC"/>
    <w:rsid w:val="00417201"/>
    <w:rsid w:val="0042702C"/>
    <w:rsid w:val="00432EA5"/>
    <w:rsid w:val="00460FFC"/>
    <w:rsid w:val="00464F1E"/>
    <w:rsid w:val="004A4058"/>
    <w:rsid w:val="004C1956"/>
    <w:rsid w:val="005163B0"/>
    <w:rsid w:val="0055673B"/>
    <w:rsid w:val="005C4FED"/>
    <w:rsid w:val="00651097"/>
    <w:rsid w:val="006B3018"/>
    <w:rsid w:val="006C4462"/>
    <w:rsid w:val="007624FB"/>
    <w:rsid w:val="00771D80"/>
    <w:rsid w:val="007721C9"/>
    <w:rsid w:val="007A090F"/>
    <w:rsid w:val="007C1AC2"/>
    <w:rsid w:val="007D646A"/>
    <w:rsid w:val="00811094"/>
    <w:rsid w:val="0082009C"/>
    <w:rsid w:val="00837899"/>
    <w:rsid w:val="008509BD"/>
    <w:rsid w:val="008564A8"/>
    <w:rsid w:val="008858F0"/>
    <w:rsid w:val="00886C03"/>
    <w:rsid w:val="008A0558"/>
    <w:rsid w:val="008F4014"/>
    <w:rsid w:val="0093483F"/>
    <w:rsid w:val="00951CFF"/>
    <w:rsid w:val="0096635A"/>
    <w:rsid w:val="009A3B07"/>
    <w:rsid w:val="00A11828"/>
    <w:rsid w:val="00A43320"/>
    <w:rsid w:val="00A60851"/>
    <w:rsid w:val="00A74E10"/>
    <w:rsid w:val="00A914E8"/>
    <w:rsid w:val="00A93D3C"/>
    <w:rsid w:val="00AD59ED"/>
    <w:rsid w:val="00AF3B02"/>
    <w:rsid w:val="00B0144D"/>
    <w:rsid w:val="00B07EFA"/>
    <w:rsid w:val="00B516EB"/>
    <w:rsid w:val="00B965C0"/>
    <w:rsid w:val="00BA2785"/>
    <w:rsid w:val="00BA67D3"/>
    <w:rsid w:val="00BC76E8"/>
    <w:rsid w:val="00BE1441"/>
    <w:rsid w:val="00C410FF"/>
    <w:rsid w:val="00C5302F"/>
    <w:rsid w:val="00C538CC"/>
    <w:rsid w:val="00C73567"/>
    <w:rsid w:val="00CA4109"/>
    <w:rsid w:val="00CC62EA"/>
    <w:rsid w:val="00CD0DD2"/>
    <w:rsid w:val="00D31D56"/>
    <w:rsid w:val="00D33ED3"/>
    <w:rsid w:val="00D35B48"/>
    <w:rsid w:val="00D543DD"/>
    <w:rsid w:val="00DA3B3C"/>
    <w:rsid w:val="00DC3A17"/>
    <w:rsid w:val="00DE6C9C"/>
    <w:rsid w:val="00E213C8"/>
    <w:rsid w:val="00E237B3"/>
    <w:rsid w:val="00E41488"/>
    <w:rsid w:val="00EA4511"/>
    <w:rsid w:val="00ED650A"/>
    <w:rsid w:val="00F0273B"/>
    <w:rsid w:val="00F15B01"/>
    <w:rsid w:val="00F928F7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4F43-2959-4029-8FEC-9191A7F8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2020-03-21T15:47:00Z</dcterms:created>
  <dcterms:modified xsi:type="dcterms:W3CDTF">2020-04-21T13:04:00Z</dcterms:modified>
</cp:coreProperties>
</file>